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43" w:rsidRPr="002D7F43" w:rsidRDefault="002D7F43" w:rsidP="002D7F43">
      <w:pPr>
        <w:spacing w:line="240" w:lineRule="exact"/>
        <w:ind w:left="5245"/>
        <w:rPr>
          <w:rFonts w:eastAsia="Calibri"/>
          <w:szCs w:val="28"/>
          <w:lang w:eastAsia="en-US"/>
        </w:rPr>
      </w:pPr>
      <w:bookmarkStart w:id="0" w:name="_GoBack"/>
      <w:bookmarkEnd w:id="0"/>
      <w:r w:rsidRPr="002D7F43">
        <w:rPr>
          <w:rFonts w:eastAsia="Calibri"/>
          <w:szCs w:val="28"/>
          <w:lang w:eastAsia="en-US"/>
        </w:rPr>
        <w:t>Приложение 2</w:t>
      </w:r>
    </w:p>
    <w:p w:rsidR="002D7F43" w:rsidRPr="002D7F43" w:rsidRDefault="00A81A20" w:rsidP="002D7F43">
      <w:pPr>
        <w:spacing w:line="240" w:lineRule="exact"/>
        <w:ind w:left="5245"/>
        <w:rPr>
          <w:rFonts w:eastAsia="Calibri"/>
          <w:szCs w:val="28"/>
          <w:lang w:eastAsia="en-US"/>
        </w:rPr>
      </w:pPr>
      <w:r w:rsidRPr="00A81A20">
        <w:rPr>
          <w:rFonts w:eastAsia="Calibri"/>
          <w:szCs w:val="28"/>
          <w:lang w:eastAsia="en-US"/>
        </w:rPr>
        <w:t>к Положению о порядке проведения конкурса по отбору кандидатур на должность главы муниципального округа – главы администрации Пермского муниципального округа Пермского края, утвержденному решением Думы Пермского муниципального округа Пермского края от 30 января 2025 г. № 381</w:t>
      </w:r>
    </w:p>
    <w:p w:rsid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Форма</w:t>
      </w: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2D7F43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2D7F43">
        <w:rPr>
          <w:rFonts w:eastAsia="Calibri"/>
          <w:b/>
          <w:szCs w:val="28"/>
          <w:lang w:eastAsia="en-US"/>
        </w:rPr>
        <w:t>Согласие</w:t>
      </w:r>
    </w:p>
    <w:p w:rsidR="002D7F43" w:rsidRPr="002D7F43" w:rsidRDefault="002D7F43" w:rsidP="002D7F43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2D7F43">
        <w:rPr>
          <w:rFonts w:eastAsia="Calibri"/>
          <w:b/>
          <w:szCs w:val="28"/>
          <w:lang w:eastAsia="en-US"/>
        </w:rPr>
        <w:t>на обработку персональных данных</w:t>
      </w:r>
    </w:p>
    <w:p w:rsidR="002D7F43" w:rsidRPr="002D7F43" w:rsidRDefault="002D7F43" w:rsidP="002D7F43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2D7F43">
        <w:rPr>
          <w:rFonts w:eastAsia="Calibri"/>
          <w:b/>
          <w:szCs w:val="28"/>
          <w:lang w:eastAsia="en-US"/>
        </w:rPr>
        <w:t>кандидата на должность главы муниципального округа – главы администрации Пермского муниципального округа Пермского края</w:t>
      </w:r>
    </w:p>
    <w:p w:rsidR="002D7F43" w:rsidRPr="002D7F43" w:rsidRDefault="002D7F43" w:rsidP="002D7F43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2D7F43" w:rsidRPr="002D7F43" w:rsidRDefault="002D7F43" w:rsidP="00886FB6">
      <w:pPr>
        <w:spacing w:line="240" w:lineRule="exact"/>
        <w:ind w:left="4111" w:right="-1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В конкурсную комиссию по проведению</w:t>
      </w:r>
    </w:p>
    <w:p w:rsidR="002D7F43" w:rsidRPr="002D7F43" w:rsidRDefault="002D7F43" w:rsidP="00886FB6">
      <w:pPr>
        <w:spacing w:line="240" w:lineRule="exact"/>
        <w:ind w:left="4111" w:right="-1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конкурса по отбору кандидатур на должность</w:t>
      </w:r>
    </w:p>
    <w:p w:rsidR="002D7F43" w:rsidRPr="002D7F43" w:rsidRDefault="002D7F43" w:rsidP="00886FB6">
      <w:pPr>
        <w:spacing w:line="240" w:lineRule="exact"/>
        <w:ind w:left="4111" w:right="-1"/>
        <w:rPr>
          <w:rFonts w:eastAsia="Calibri"/>
          <w:i/>
          <w:szCs w:val="28"/>
          <w:u w:val="single"/>
          <w:lang w:eastAsia="en-US"/>
        </w:rPr>
      </w:pPr>
      <w:r w:rsidRPr="002D7F43">
        <w:rPr>
          <w:rFonts w:eastAsia="Calibri"/>
          <w:szCs w:val="28"/>
          <w:lang w:eastAsia="en-US"/>
        </w:rPr>
        <w:t>главы муниципального округа – главы администрации Пермского муниципального округа Пермского края</w:t>
      </w:r>
    </w:p>
    <w:p w:rsidR="002D7F43" w:rsidRPr="002D7F43" w:rsidRDefault="002D7F43" w:rsidP="002D7F43">
      <w:pPr>
        <w:rPr>
          <w:rFonts w:eastAsia="Calibri"/>
          <w:szCs w:val="28"/>
          <w:lang w:eastAsia="en-US"/>
        </w:rPr>
      </w:pP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Я,__________________________________________________________________,</w:t>
      </w:r>
    </w:p>
    <w:p w:rsidR="002D7F43" w:rsidRPr="002D7F43" w:rsidRDefault="002D7F43" w:rsidP="00886FB6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(фамилия, имя, отчество)</w:t>
      </w: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зарегистрированный(ая) по адресу: ____________________________________________________________________,</w:t>
      </w: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паспорт: серия ___________ № ____________, выдан _______________________</w:t>
      </w: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____________________________________________________________________,</w:t>
      </w:r>
    </w:p>
    <w:p w:rsidR="002D7F43" w:rsidRPr="002D7F43" w:rsidRDefault="002D7F43" w:rsidP="00886FB6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>(дата выдачи, кем выдан)</w:t>
      </w:r>
    </w:p>
    <w:p w:rsidR="002D7F43" w:rsidRPr="002D7F43" w:rsidRDefault="002D7F43" w:rsidP="00886FB6">
      <w:pPr>
        <w:spacing w:line="360" w:lineRule="exact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свободно,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главы муниципального округа – главы администрации Пермского муниципального округа Пермского края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2D7F43" w:rsidRPr="002D7F43" w:rsidRDefault="002D7F43" w:rsidP="00886FB6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фамилии, имени, отчества (в том числе предыдущих фамилии, имени и (или) отчества в случае их изменения),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числа, месяца, года рождения,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места рождения,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lastRenderedPageBreak/>
        <w:t>- информации о гражданстве (в том числе гражданстве (подданстве) иных государств),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вида, серии, номера документа, удостоверяющего личность, наименования органа, выдавшего его, даты выдачи,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адреса места жительства (адреса регистрации, фактического проживания, почтового адреса),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номера контактного телефона,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адреса электронной почты,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сведений о трудовой деятельности, службе,</w:t>
      </w:r>
    </w:p>
    <w:p w:rsidR="002D7F43" w:rsidRPr="002D7F43" w:rsidRDefault="002D7F43" w:rsidP="00886FB6">
      <w:pPr>
        <w:spacing w:line="360" w:lineRule="exact"/>
        <w:ind w:firstLine="709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идентификационного номера налогоплательщика (ИНН),</w:t>
      </w:r>
    </w:p>
    <w:p w:rsidR="002D7F43" w:rsidRPr="002D7F43" w:rsidRDefault="002D7F43" w:rsidP="00886FB6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страхового свидетельства обязательного пенсионного страхования (СНИЛС),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сведений об образовании и о квалификации, о квалификации, об обучении,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- иных персональных данных, необходимых для участия в конкурсе по отбору кандидатур на должность главы муниципального округа – главы администрации Пермского муниципального округа Пермского края.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Указанные персональные данные предоставляются для обработки в целях обеспечения проведения конкурса по отбору кандидатур на должность главы муниципального округа – главы администрации Пермского муниципального округа Пермского края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признании судом недееспособным;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наличии судимости;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содержании в местах лишения свободы по приговору суда;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имеющемся гражданстве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осуждении к лишению свободы за совершение тяжких и (или) особо тяжких преступлений;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 xml:space="preserve">осуждении за совершение преступлений экстремистской направленности, предусмотренных Уголовным </w:t>
      </w:r>
      <w:hyperlink r:id="rId8" w:history="1">
        <w:r w:rsidRPr="002D7F43">
          <w:rPr>
            <w:rFonts w:eastAsia="Calibri"/>
            <w:szCs w:val="28"/>
            <w:lang w:eastAsia="en-US"/>
          </w:rPr>
          <w:t>кодексом</w:t>
        </w:r>
      </w:hyperlink>
      <w:r w:rsidRPr="002D7F43">
        <w:rPr>
          <w:rFonts w:eastAsia="Calibri"/>
          <w:szCs w:val="28"/>
          <w:lang w:eastAsia="en-US"/>
        </w:rPr>
        <w:t xml:space="preserve"> Российской Федерации;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 xml:space="preserve">привлечении к административному наказанию за совершение административных правонарушений, предусмотренных </w:t>
      </w:r>
      <w:hyperlink r:id="rId9" w:history="1">
        <w:r w:rsidRPr="002D7F43">
          <w:rPr>
            <w:rFonts w:eastAsia="Calibri"/>
            <w:szCs w:val="28"/>
            <w:lang w:eastAsia="en-US"/>
          </w:rPr>
          <w:t>статьями 20.3</w:t>
        </w:r>
      </w:hyperlink>
      <w:r w:rsidRPr="002D7F43">
        <w:rPr>
          <w:rFonts w:eastAsia="Calibri"/>
          <w:szCs w:val="28"/>
          <w:lang w:eastAsia="en-US"/>
        </w:rPr>
        <w:t xml:space="preserve"> и </w:t>
      </w:r>
      <w:hyperlink r:id="rId10" w:history="1">
        <w:r w:rsidRPr="002D7F43">
          <w:rPr>
            <w:rFonts w:eastAsia="Calibri"/>
            <w:szCs w:val="28"/>
            <w:lang w:eastAsia="en-US"/>
          </w:rPr>
          <w:t>20.29</w:t>
        </w:r>
      </w:hyperlink>
      <w:r w:rsidRPr="002D7F43">
        <w:rPr>
          <w:rFonts w:eastAsia="Calibri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lastRenderedPageBreak/>
        <w:t>наличии вступившего в силу решения суда о лишении меня права занимать муниципальные должности.</w:t>
      </w:r>
    </w:p>
    <w:p w:rsidR="002D7F43" w:rsidRPr="002D7F43" w:rsidRDefault="002D7F43" w:rsidP="00886FB6">
      <w:pPr>
        <w:spacing w:line="360" w:lineRule="exact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Я ознакомлен(а), что: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1) согласие на обработку персональных данных действует со дня подписания настоящего согласия и до избрания Думой Пермского муниципального округа Пермского края главы муниципального округа – главы администрации Пермского муниципального округа Пермского края</w:t>
      </w:r>
      <w:r w:rsidRPr="002D7F43">
        <w:rPr>
          <w:rFonts w:eastAsia="Calibri"/>
          <w:i/>
          <w:szCs w:val="28"/>
          <w:lang w:eastAsia="en-US"/>
        </w:rPr>
        <w:t xml:space="preserve"> </w:t>
      </w:r>
      <w:r w:rsidRPr="002D7F43">
        <w:rPr>
          <w:rFonts w:eastAsia="Calibri"/>
          <w:szCs w:val="28"/>
          <w:lang w:eastAsia="en-US"/>
        </w:rPr>
        <w:t>по итогам проведенного конкурса по отбору кандидатур на должность главы муниципального округа – главы администрации Пермского муниципального округа Пермского края либо до принятия Думой Пермского муниципального округа Пермского края</w:t>
      </w:r>
      <w:r w:rsidRPr="002D7F43">
        <w:rPr>
          <w:rFonts w:eastAsia="Calibri"/>
          <w:i/>
          <w:szCs w:val="28"/>
          <w:u w:val="single"/>
          <w:lang w:eastAsia="en-US"/>
        </w:rPr>
        <w:t xml:space="preserve"> </w:t>
      </w:r>
      <w:r w:rsidRPr="002D7F43">
        <w:rPr>
          <w:rFonts w:eastAsia="Calibri"/>
          <w:szCs w:val="28"/>
          <w:lang w:eastAsia="en-US"/>
        </w:rPr>
        <w:t>решения о проведении повторного конкурса;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Отзыв согласия на обработку персональных данных означает мой отказ от участия в конкурсе по отбору кандидатур на должность главы муниципального округа – главы администрации Пермского муниципального округа Пермского края;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 xml:space="preserve">3)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оснований, указанных в </w:t>
      </w:r>
      <w:hyperlink r:id="rId11" w:history="1">
        <w:r w:rsidRPr="002D7F43">
          <w:rPr>
            <w:rFonts w:eastAsia="Calibri"/>
            <w:szCs w:val="28"/>
            <w:lang w:eastAsia="en-US"/>
          </w:rPr>
          <w:t>пунктах 2</w:t>
        </w:r>
      </w:hyperlink>
      <w:r w:rsidRPr="002D7F43">
        <w:rPr>
          <w:rFonts w:eastAsia="Calibri"/>
          <w:szCs w:val="28"/>
          <w:lang w:eastAsia="en-US"/>
        </w:rPr>
        <w:t>-</w:t>
      </w:r>
      <w:hyperlink r:id="rId12" w:history="1">
        <w:r w:rsidRPr="002D7F43">
          <w:rPr>
            <w:rFonts w:eastAsia="Calibri"/>
            <w:szCs w:val="28"/>
            <w:lang w:eastAsia="en-US"/>
          </w:rPr>
          <w:t>11 части 1 статьи 6</w:t>
        </w:r>
      </w:hyperlink>
      <w:r w:rsidRPr="002D7F43">
        <w:rPr>
          <w:rFonts w:eastAsia="Calibri"/>
          <w:szCs w:val="28"/>
          <w:lang w:eastAsia="en-US"/>
        </w:rPr>
        <w:t xml:space="preserve">, </w:t>
      </w:r>
      <w:hyperlink r:id="rId13" w:history="1">
        <w:r w:rsidRPr="002D7F43">
          <w:rPr>
            <w:rFonts w:eastAsia="Calibri"/>
            <w:szCs w:val="28"/>
            <w:lang w:eastAsia="en-US"/>
          </w:rPr>
          <w:t>части 2 статьи 10</w:t>
        </w:r>
      </w:hyperlink>
      <w:r w:rsidRPr="002D7F43">
        <w:rPr>
          <w:rFonts w:eastAsia="Calibri"/>
          <w:szCs w:val="28"/>
          <w:lang w:eastAsia="en-US"/>
        </w:rPr>
        <w:t xml:space="preserve"> и </w:t>
      </w:r>
      <w:hyperlink r:id="rId14" w:history="1">
        <w:r w:rsidRPr="002D7F43">
          <w:rPr>
            <w:rFonts w:eastAsia="Calibri"/>
            <w:szCs w:val="28"/>
            <w:lang w:eastAsia="en-US"/>
          </w:rPr>
          <w:t>части 2 статьи 11</w:t>
        </w:r>
      </w:hyperlink>
      <w:r w:rsidRPr="002D7F43">
        <w:rPr>
          <w:rFonts w:eastAsia="Calibri"/>
          <w:szCs w:val="28"/>
          <w:lang w:eastAsia="en-US"/>
        </w:rPr>
        <w:t xml:space="preserve"> Федерального закона от 27</w:t>
      </w:r>
      <w:r w:rsidR="00E27E7A">
        <w:rPr>
          <w:rFonts w:eastAsia="Calibri"/>
          <w:szCs w:val="28"/>
          <w:lang w:eastAsia="en-US"/>
        </w:rPr>
        <w:t xml:space="preserve"> июля </w:t>
      </w:r>
      <w:r w:rsidRPr="002D7F43">
        <w:rPr>
          <w:rFonts w:eastAsia="Calibri"/>
          <w:szCs w:val="28"/>
          <w:lang w:eastAsia="en-US"/>
        </w:rPr>
        <w:t>2006</w:t>
      </w:r>
      <w:r w:rsidR="00E27E7A">
        <w:rPr>
          <w:rFonts w:eastAsia="Calibri"/>
          <w:szCs w:val="28"/>
          <w:lang w:eastAsia="en-US"/>
        </w:rPr>
        <w:t xml:space="preserve"> г.</w:t>
      </w:r>
      <w:r w:rsidRPr="002D7F43">
        <w:rPr>
          <w:rFonts w:eastAsia="Calibri"/>
          <w:szCs w:val="28"/>
          <w:lang w:eastAsia="en-US"/>
        </w:rPr>
        <w:t xml:space="preserve"> № 152-ФЗ «О персональных данных»;</w:t>
      </w:r>
    </w:p>
    <w:p w:rsidR="002D7F43" w:rsidRPr="002D7F43" w:rsidRDefault="002D7F43" w:rsidP="00886FB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4) после окончания конкурса по отбору кандидатур на должность главы муниципального округа – главы администрации Пермского муниципального округа Пермского края и избрания Думой Пермского муниципального округа Пермского края главы муниципального округа – главы администрации Пермского муниципального округа Пермского края персональные данные хранятся в Думе Пермского муниципального округа Пермского края в течение срока хранения документов, предусмотренного действующим законодательством Российской Федерации.</w:t>
      </w: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Дата начала обработки персональных данных: ____________________________</w:t>
      </w:r>
    </w:p>
    <w:p w:rsidR="002D7F43" w:rsidRPr="002D7F43" w:rsidRDefault="002D7F43" w:rsidP="00886FB6">
      <w:pPr>
        <w:spacing w:line="360" w:lineRule="exact"/>
        <w:jc w:val="center"/>
        <w:rPr>
          <w:rFonts w:eastAsia="Calibri"/>
          <w:sz w:val="20"/>
          <w:lang w:eastAsia="en-US"/>
        </w:rPr>
      </w:pPr>
      <w:r w:rsidRPr="002D7F43">
        <w:rPr>
          <w:rFonts w:eastAsia="Calibri"/>
          <w:sz w:val="20"/>
          <w:lang w:eastAsia="en-US"/>
        </w:rPr>
        <w:t xml:space="preserve">                                                                                          </w:t>
      </w:r>
      <w:r w:rsidR="00886FB6">
        <w:rPr>
          <w:rFonts w:eastAsia="Calibri"/>
          <w:sz w:val="20"/>
          <w:lang w:eastAsia="en-US"/>
        </w:rPr>
        <w:t xml:space="preserve">  </w:t>
      </w:r>
      <w:r w:rsidRPr="002D7F43">
        <w:rPr>
          <w:rFonts w:eastAsia="Calibri"/>
          <w:sz w:val="20"/>
          <w:lang w:eastAsia="en-US"/>
        </w:rPr>
        <w:t xml:space="preserve">                 (число, месяц, год)</w:t>
      </w: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</w:p>
    <w:p w:rsidR="002D7F43" w:rsidRPr="002D7F43" w:rsidRDefault="002D7F43" w:rsidP="00886FB6">
      <w:pPr>
        <w:spacing w:line="360" w:lineRule="exact"/>
        <w:rPr>
          <w:rFonts w:eastAsia="Calibri"/>
          <w:szCs w:val="28"/>
          <w:lang w:eastAsia="en-US"/>
        </w:rPr>
      </w:pPr>
      <w:r w:rsidRPr="002D7F43">
        <w:rPr>
          <w:rFonts w:eastAsia="Calibri"/>
          <w:szCs w:val="28"/>
          <w:lang w:eastAsia="en-US"/>
        </w:rPr>
        <w:t>_____________________________</w:t>
      </w:r>
    </w:p>
    <w:p w:rsidR="00A50D60" w:rsidRPr="00CD109B" w:rsidRDefault="002D7F43" w:rsidP="00886FB6">
      <w:pPr>
        <w:spacing w:line="360" w:lineRule="exact"/>
        <w:rPr>
          <w:szCs w:val="28"/>
        </w:rPr>
      </w:pPr>
      <w:r w:rsidRPr="002D7F43">
        <w:rPr>
          <w:rFonts w:eastAsia="Calibri"/>
          <w:sz w:val="20"/>
          <w:lang w:eastAsia="en-US"/>
        </w:rPr>
        <w:t xml:space="preserve">               </w:t>
      </w:r>
      <w:r w:rsidR="00886FB6">
        <w:rPr>
          <w:rFonts w:eastAsia="Calibri"/>
          <w:sz w:val="20"/>
          <w:lang w:eastAsia="en-US"/>
        </w:rPr>
        <w:t xml:space="preserve">   </w:t>
      </w:r>
      <w:r w:rsidRPr="002D7F43">
        <w:rPr>
          <w:rFonts w:eastAsia="Calibri"/>
          <w:sz w:val="20"/>
          <w:lang w:eastAsia="en-US"/>
        </w:rPr>
        <w:t xml:space="preserve">            (подпись)</w:t>
      </w:r>
    </w:p>
    <w:sectPr w:rsidR="00A50D60" w:rsidRPr="00CD109B" w:rsidSect="00D22C39">
      <w:footerReference w:type="default" r:id="rId15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A3" w:rsidRDefault="003443A3" w:rsidP="00DA5614">
      <w:r>
        <w:separator/>
      </w:r>
    </w:p>
  </w:endnote>
  <w:endnote w:type="continuationSeparator" w:id="0">
    <w:p w:rsidR="003443A3" w:rsidRDefault="003443A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A81A20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A3" w:rsidRDefault="003443A3" w:rsidP="00DA5614">
      <w:r>
        <w:separator/>
      </w:r>
    </w:p>
  </w:footnote>
  <w:footnote w:type="continuationSeparator" w:id="0">
    <w:p w:rsidR="003443A3" w:rsidRDefault="003443A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DB4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682"/>
    <w:rsid w:val="00104B9B"/>
    <w:rsid w:val="0011145B"/>
    <w:rsid w:val="001145DF"/>
    <w:rsid w:val="0011536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CBB"/>
    <w:rsid w:val="001C142A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7F43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443A3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28D5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04E"/>
    <w:rsid w:val="004974BF"/>
    <w:rsid w:val="004A42F0"/>
    <w:rsid w:val="004B0B3E"/>
    <w:rsid w:val="004B6B07"/>
    <w:rsid w:val="004C79B0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01C6"/>
    <w:rsid w:val="00562B16"/>
    <w:rsid w:val="005650DE"/>
    <w:rsid w:val="00573AC7"/>
    <w:rsid w:val="00574AAB"/>
    <w:rsid w:val="00583B22"/>
    <w:rsid w:val="00584C2B"/>
    <w:rsid w:val="005A1177"/>
    <w:rsid w:val="005A1BCF"/>
    <w:rsid w:val="005A216E"/>
    <w:rsid w:val="005A5842"/>
    <w:rsid w:val="005B7091"/>
    <w:rsid w:val="005C27F9"/>
    <w:rsid w:val="005C2DA0"/>
    <w:rsid w:val="005C428F"/>
    <w:rsid w:val="005C7089"/>
    <w:rsid w:val="005D26AF"/>
    <w:rsid w:val="005D281D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C439D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07689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363E5"/>
    <w:rsid w:val="008401A6"/>
    <w:rsid w:val="00842F8F"/>
    <w:rsid w:val="0084675A"/>
    <w:rsid w:val="00854816"/>
    <w:rsid w:val="00861072"/>
    <w:rsid w:val="00867D84"/>
    <w:rsid w:val="00871B47"/>
    <w:rsid w:val="00875709"/>
    <w:rsid w:val="0088484F"/>
    <w:rsid w:val="00886FB6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41EDB"/>
    <w:rsid w:val="00945A9F"/>
    <w:rsid w:val="009462A2"/>
    <w:rsid w:val="009671C4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AC2"/>
    <w:rsid w:val="00A00A77"/>
    <w:rsid w:val="00A00DD8"/>
    <w:rsid w:val="00A05572"/>
    <w:rsid w:val="00A1365E"/>
    <w:rsid w:val="00A16D73"/>
    <w:rsid w:val="00A17404"/>
    <w:rsid w:val="00A260B1"/>
    <w:rsid w:val="00A317F0"/>
    <w:rsid w:val="00A35DE8"/>
    <w:rsid w:val="00A364A7"/>
    <w:rsid w:val="00A4342D"/>
    <w:rsid w:val="00A44C1A"/>
    <w:rsid w:val="00A50D60"/>
    <w:rsid w:val="00A52A67"/>
    <w:rsid w:val="00A571F8"/>
    <w:rsid w:val="00A77D58"/>
    <w:rsid w:val="00A813C6"/>
    <w:rsid w:val="00A81A20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350BF"/>
    <w:rsid w:val="00B45CAA"/>
    <w:rsid w:val="00B46762"/>
    <w:rsid w:val="00B5121F"/>
    <w:rsid w:val="00B54D9C"/>
    <w:rsid w:val="00B7636E"/>
    <w:rsid w:val="00B77335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30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199E"/>
    <w:rsid w:val="00C64C79"/>
    <w:rsid w:val="00C75CF2"/>
    <w:rsid w:val="00C8344C"/>
    <w:rsid w:val="00C92A2A"/>
    <w:rsid w:val="00C95149"/>
    <w:rsid w:val="00C955F1"/>
    <w:rsid w:val="00CA0B9C"/>
    <w:rsid w:val="00CA4415"/>
    <w:rsid w:val="00CA4D1A"/>
    <w:rsid w:val="00CB031E"/>
    <w:rsid w:val="00CB1C65"/>
    <w:rsid w:val="00CB27EF"/>
    <w:rsid w:val="00CB421F"/>
    <w:rsid w:val="00CB5F49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0473C"/>
    <w:rsid w:val="00D1660C"/>
    <w:rsid w:val="00D16E9F"/>
    <w:rsid w:val="00D21EEE"/>
    <w:rsid w:val="00D2232E"/>
    <w:rsid w:val="00D22C39"/>
    <w:rsid w:val="00D22E6A"/>
    <w:rsid w:val="00D253BE"/>
    <w:rsid w:val="00D30CA9"/>
    <w:rsid w:val="00D37FC3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04255"/>
    <w:rsid w:val="00E101E4"/>
    <w:rsid w:val="00E11639"/>
    <w:rsid w:val="00E148E4"/>
    <w:rsid w:val="00E157A9"/>
    <w:rsid w:val="00E20AFF"/>
    <w:rsid w:val="00E24715"/>
    <w:rsid w:val="00E26088"/>
    <w:rsid w:val="00E26468"/>
    <w:rsid w:val="00E27E7A"/>
    <w:rsid w:val="00E31AAF"/>
    <w:rsid w:val="00E3552E"/>
    <w:rsid w:val="00E35870"/>
    <w:rsid w:val="00E36984"/>
    <w:rsid w:val="00E376A0"/>
    <w:rsid w:val="00E44530"/>
    <w:rsid w:val="00E466F6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A74"/>
    <w:rsid w:val="00EC63F1"/>
    <w:rsid w:val="00ED4162"/>
    <w:rsid w:val="00EE30A6"/>
    <w:rsid w:val="00EE5DFB"/>
    <w:rsid w:val="00EE71AD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512D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DA8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A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218DAD8FAEACB33427280C6d665C" TargetMode="External"/><Relationship Id="rId13" Type="http://schemas.openxmlformats.org/officeDocument/2006/relationships/hyperlink" Target="consultantplus://offline/ref=36B8CADC26CB6A0940A30C6BAE270BA43D0918DCD9F6EACB33427280C665C75BF3B39855821FBA3BdB6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B8CADC26CB6A0940A30C6BAE270BA43D0918DCD9F6EACB33427280C665C75BF3B39855821FB835dB63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B8CADC26CB6A0940A30C6BAE270BA43D0918DCD9F6EACB33427280C665C75BF3B39855821FB835dB6A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6B8CADC26CB6A0940A30C6BAE270BA43D021BDFDEF1EACB33427280C665C75BF3B39855821BBB35dB6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8CADC26CB6A0940A30C6BAE270BA43D021BDFDEF1EACB33427280C665C75BF3B39852831EdB63C" TargetMode="External"/><Relationship Id="rId14" Type="http://schemas.openxmlformats.org/officeDocument/2006/relationships/hyperlink" Target="consultantplus://offline/ref=36B8CADC26CB6A0940A30C6BAE270BA43D0918DCD9F6EACB33427280C665C75BF3B39855d860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8242-0BD0-4E84-AE1A-BA3452AD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446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29</cp:revision>
  <cp:lastPrinted>2025-01-23T10:46:00Z</cp:lastPrinted>
  <dcterms:created xsi:type="dcterms:W3CDTF">2023-12-11T05:47:00Z</dcterms:created>
  <dcterms:modified xsi:type="dcterms:W3CDTF">2025-02-04T07:08:00Z</dcterms:modified>
</cp:coreProperties>
</file>