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AD7" w:rsidRDefault="001316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13" w:line="240" w:lineRule="auto"/>
        <w:jc w:val="center"/>
        <w:rPr>
          <w:rFonts w:ascii="Ubuntu Light" w:hAnsi="Ubuntu Light" w:cs="Ubuntu Light"/>
          <w:b/>
          <w:bCs/>
          <w:color w:val="000000" w:themeColor="text1"/>
          <w:sz w:val="26"/>
          <w:szCs w:val="26"/>
        </w:rPr>
      </w:pPr>
      <w:bookmarkStart w:id="0" w:name="_GoBack"/>
      <w:bookmarkEnd w:id="0"/>
      <w:r>
        <w:rPr>
          <w:rFonts w:ascii="Ubuntu Light" w:eastAsia="Ubuntu Light" w:hAnsi="Ubuntu Light" w:cs="Ubuntu Light"/>
          <w:b/>
          <w:color w:val="000000" w:themeColor="text1"/>
          <w:sz w:val="26"/>
          <w:szCs w:val="26"/>
        </w:rPr>
        <w:t xml:space="preserve">Форум «Дни пермского бизнеса 2025» </w:t>
      </w:r>
    </w:p>
    <w:p w:rsidR="00B67AD7" w:rsidRDefault="001316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83" w:line="240" w:lineRule="auto"/>
        <w:jc w:val="center"/>
        <w:rPr>
          <w:rFonts w:ascii="Ubuntu Light" w:hAnsi="Ubuntu Light" w:cs="Ubuntu Light"/>
          <w:i/>
          <w:iCs/>
          <w:color w:val="000000" w:themeColor="text1"/>
          <w:sz w:val="26"/>
          <w:szCs w:val="26"/>
        </w:rPr>
      </w:pPr>
      <w:r>
        <w:rPr>
          <w:rFonts w:ascii="Ubuntu Light" w:hAnsi="Ubuntu Light" w:cs="Ubuntu Light"/>
          <w:i/>
          <w:iCs/>
          <w:color w:val="000000" w:themeColor="text1"/>
          <w:sz w:val="26"/>
          <w:szCs w:val="26"/>
        </w:rPr>
        <w:t>Сделано в Прикамье</w:t>
      </w:r>
    </w:p>
    <w:p w:rsidR="00B67AD7" w:rsidRDefault="001316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13" w:line="240" w:lineRule="auto"/>
        <w:rPr>
          <w:rFonts w:ascii="Ubuntu Light" w:hAnsi="Ubuntu Light" w:cs="Ubuntu Light"/>
          <w:color w:val="000000" w:themeColor="text1"/>
          <w:sz w:val="24"/>
          <w:szCs w:val="24"/>
        </w:rPr>
      </w:pPr>
      <w:r>
        <w:rPr>
          <w:rFonts w:ascii="Ubuntu Light" w:eastAsia="Ubuntu Light" w:hAnsi="Ubuntu Light" w:cs="Ubuntu Light"/>
          <w:b/>
          <w:color w:val="000000" w:themeColor="text1"/>
          <w:sz w:val="24"/>
          <w:szCs w:val="24"/>
        </w:rPr>
        <w:t>Сроки и время проведения:</w:t>
      </w:r>
      <w:r>
        <w:rPr>
          <w:rFonts w:ascii="Ubuntu Light" w:eastAsia="Ubuntu Light" w:hAnsi="Ubuntu Light" w:cs="Ubuntu Light"/>
          <w:color w:val="000000" w:themeColor="text1"/>
          <w:sz w:val="24"/>
          <w:szCs w:val="24"/>
        </w:rPr>
        <w:t xml:space="preserve"> 21-22 мая 2025 г. </w:t>
      </w:r>
      <w:r>
        <w:rPr>
          <w:rFonts w:ascii="Ubuntu Light" w:eastAsia="Ubuntu Light" w:hAnsi="Ubuntu Light" w:cs="Ubuntu Light"/>
          <w:color w:val="000000" w:themeColor="text1"/>
          <w:sz w:val="24"/>
          <w:szCs w:val="24"/>
        </w:rPr>
        <w:t>9:00 - 18:00</w:t>
      </w:r>
    </w:p>
    <w:p w:rsidR="00B67AD7" w:rsidRDefault="001316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83" w:line="240" w:lineRule="auto"/>
        <w:rPr>
          <w:rFonts w:ascii="Ubuntu Light" w:hAnsi="Ubuntu Light" w:cs="Ubuntu Light"/>
          <w:color w:val="000000" w:themeColor="text1"/>
          <w:sz w:val="24"/>
          <w:szCs w:val="24"/>
        </w:rPr>
      </w:pPr>
      <w:r>
        <w:rPr>
          <w:rFonts w:ascii="Ubuntu Light" w:eastAsia="Ubuntu Light" w:hAnsi="Ubuntu Light" w:cs="Ubuntu Light"/>
          <w:b/>
          <w:color w:val="000000" w:themeColor="text1"/>
          <w:sz w:val="24"/>
          <w:szCs w:val="24"/>
        </w:rPr>
        <w:t>Место проведения:</w:t>
      </w:r>
      <w:r>
        <w:rPr>
          <w:rFonts w:ascii="Ubuntu Light" w:eastAsia="Ubuntu Light" w:hAnsi="Ubuntu Light" w:cs="Ubuntu Light"/>
          <w:color w:val="000000" w:themeColor="text1"/>
          <w:sz w:val="24"/>
          <w:szCs w:val="24"/>
        </w:rPr>
        <w:t xml:space="preserve"> КВЦ «Пермь Экспо», г. Пермь, шоссе Космонавтов, 59, 1-2 этаж</w:t>
      </w:r>
    </w:p>
    <w:p w:rsidR="00B67AD7" w:rsidRDefault="001316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13" w:line="240" w:lineRule="auto"/>
        <w:jc w:val="center"/>
        <w:rPr>
          <w:rFonts w:ascii="Ubuntu Light" w:hAnsi="Ubuntu Light" w:cs="Ubuntu Light"/>
          <w:color w:val="000000" w:themeColor="text1"/>
          <w:sz w:val="24"/>
          <w:szCs w:val="24"/>
        </w:rPr>
      </w:pPr>
      <w:r>
        <w:rPr>
          <w:rFonts w:ascii="Ubuntu Light" w:eastAsia="Ubuntu Light" w:hAnsi="Ubuntu Light" w:cs="Ubuntu Light"/>
          <w:b/>
          <w:color w:val="000000" w:themeColor="text1"/>
          <w:sz w:val="24"/>
          <w:szCs w:val="24"/>
        </w:rPr>
        <w:t> Программа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B67AD7">
        <w:trPr>
          <w:trHeight w:val="351"/>
        </w:trPr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9594" w:fill="D995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color w:val="000000" w:themeColor="text1"/>
                <w:sz w:val="24"/>
                <w:szCs w:val="24"/>
              </w:rPr>
              <w:t> 21 мая (среда)</w:t>
            </w:r>
          </w:p>
        </w:tc>
      </w:tr>
      <w:tr w:rsidR="00B67AD7">
        <w:trPr>
          <w:trHeight w:val="810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с 9:00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Регистрация участников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Работа выставочной зоны и стендов инфраструктуры поддержки предпринимателей</w:t>
            </w:r>
          </w:p>
        </w:tc>
      </w:tr>
      <w:tr w:rsidR="00B67AD7">
        <w:trPr>
          <w:trHeight w:val="774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9:30 - 10:00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Конгресс-холл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Ubuntu Light" w:eastAsia="Ubuntu Light" w:hAnsi="Ubuntu Light" w:cs="Ubuntu Light"/>
                <w:b/>
                <w:bCs/>
                <w:color w:val="000000" w:themeColor="text1"/>
                <w:sz w:val="24"/>
                <w:szCs w:val="24"/>
              </w:rPr>
              <w:t xml:space="preserve">Открытие форума </w:t>
            </w:r>
          </w:p>
        </w:tc>
      </w:tr>
      <w:tr w:rsidR="00B67AD7">
        <w:trPr>
          <w:trHeight w:val="1241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10:00 - 11:00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Конгресс-холл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spacing w:after="113"/>
              <w:jc w:val="right"/>
              <w:rPr>
                <w:rFonts w:ascii="Ubuntu Light" w:hAnsi="Ubuntu Light" w:cs="Ubuntu Light"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Новые рынки</w:t>
            </w:r>
          </w:p>
          <w:p w:rsidR="00B67AD7" w:rsidRDefault="00131679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>Мастер-класс</w:t>
            </w: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>«Современный Digital маркетинг для малого и среднего бизнеса»</w:t>
            </w:r>
          </w:p>
          <w:p w:rsidR="00B67AD7" w:rsidRDefault="00131679" w:rsidP="00131679">
            <w:pPr>
              <w:pStyle w:val="af9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Как строить маркетинг в 2025 году вне зависимости от ниши</w:t>
            </w:r>
          </w:p>
          <w:p w:rsidR="00B67AD7" w:rsidRDefault="00131679" w:rsidP="00131679">
            <w:pPr>
              <w:pStyle w:val="af9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Как понять, что твою услугу или товар точно купят? Метод формирования эмпатичных карт</w:t>
            </w:r>
          </w:p>
          <w:p w:rsidR="00B67AD7" w:rsidRDefault="00131679" w:rsidP="00131679">
            <w:pPr>
              <w:pStyle w:val="af9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Самые работающие инструменты повышения конверсии в 2025 году</w:t>
            </w:r>
          </w:p>
          <w:p w:rsidR="00B67AD7" w:rsidRDefault="00131679" w:rsidP="00131679">
            <w:pPr>
              <w:pStyle w:val="af9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Топ - 5 источников трафика</w:t>
            </w:r>
          </w:p>
          <w:p w:rsidR="00B67AD7" w:rsidRDefault="00131679" w:rsidP="00131679">
            <w:pPr>
              <w:pStyle w:val="af9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Постановка и контроль задач. Современное управление в маркетинге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sz w:val="24"/>
                <w:szCs w:val="24"/>
                <w:u w:val="single"/>
              </w:rPr>
              <w:t>Спикер:</w:t>
            </w: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Антон Петроченков, маркетолог с 19-летним профессиональным опытом и 12-летней спикерской деятельностью, CEO агентства интернет-маркетинга Convert Monster</w:t>
            </w:r>
          </w:p>
        </w:tc>
      </w:tr>
      <w:tr w:rsidR="00B67AD7">
        <w:trPr>
          <w:trHeight w:val="283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10:00 - 11:00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1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spacing w:after="113"/>
              <w:jc w:val="right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</w:rPr>
              <w:t>Промкооперация</w:t>
            </w:r>
          </w:p>
          <w:p w:rsidR="00B67AD7" w:rsidRDefault="00131679">
            <w:pPr>
              <w:spacing w:after="113"/>
              <w:rPr>
                <w:rFonts w:ascii="Ubuntu Light" w:hAnsi="Ubuntu Light" w:cs="Ubuntu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color w:val="000000"/>
                <w:sz w:val="24"/>
              </w:rPr>
              <w:t>Круглый стол «</w:t>
            </w:r>
            <w:r>
              <w:rPr>
                <w:rFonts w:ascii="Ubuntu Light" w:eastAsia="Ubuntu Light" w:hAnsi="Ubuntu Light" w:cs="Ubuntu Light"/>
                <w:b/>
                <w:color w:val="000000"/>
                <w:sz w:val="24"/>
              </w:rPr>
              <w:t>Инструменты финансирования инвестпроектов в Пермском крае. О взаимодействии ФФРП, РФРП с системой ТПП РФ в целях промышленного развития  Пермского края. Промышленная инфраструктура для развития вашего бизнеса»</w:t>
            </w:r>
          </w:p>
          <w:p w:rsidR="00B67AD7" w:rsidRDefault="00131679">
            <w:pPr>
              <w:spacing w:after="113"/>
              <w:rPr>
                <w:rFonts w:ascii="Ubuntu Light" w:hAnsi="Ubuntu Light" w:cs="Ubuntu Ligh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</w:rPr>
              <w:t xml:space="preserve">В ходе круглого стола планируется рассмотреть </w:t>
            </w: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</w:rPr>
              <w:t>итоги промышленного развития Пермского края за 2024  год, задачи текущего года, обсудить действующие меры поддержки промышленных предприятий Пермского края, а также роль ФФРП и РФРП в поддержке развития промышленности Пермского края.</w:t>
            </w:r>
          </w:p>
          <w:p w:rsidR="00B67AD7" w:rsidRDefault="00131679">
            <w:pPr>
              <w:spacing w:after="113"/>
              <w:rPr>
                <w:rFonts w:ascii="Ubuntu Light" w:hAnsi="Ubuntu Light" w:cs="Ubuntu Light"/>
                <w:color w:val="000000"/>
                <w:sz w:val="24"/>
                <w:szCs w:val="24"/>
                <w:u w:val="single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u w:val="single"/>
              </w:rPr>
              <w:lastRenderedPageBreak/>
              <w:t>Спикеры:</w:t>
            </w:r>
          </w:p>
          <w:p w:rsidR="00B67AD7" w:rsidRDefault="00131679" w:rsidP="00131679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Дмитрий Курочкин, вице-президент Торгово-промышленной палаты РФ, член Экспертного совета Фон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да развития промышленности, Совета Фонда развития интернет-инициатив</w:t>
            </w:r>
          </w:p>
          <w:p w:rsidR="00B67AD7" w:rsidRDefault="00131679" w:rsidP="00131679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sz w:val="24"/>
                <w:szCs w:val="24"/>
              </w:rPr>
              <w:t xml:space="preserve">Дмитрий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Порохин, генеральный директор Фонда развития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 xml:space="preserve"> промышленности Пермского края </w:t>
            </w:r>
          </w:p>
          <w:p w:rsidR="00B67AD7" w:rsidRDefault="00131679" w:rsidP="00131679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Илья Шулькин, депутат Законодательного Собрания Пермского края, генеральный директор АО «Управляющая компания индустриальных (промышленных) парков Пермского края», генеральный директор АО «Управляющая компания «ОЭЗ Пермь»</w:t>
            </w:r>
          </w:p>
          <w:p w:rsidR="00B67AD7" w:rsidRDefault="00131679" w:rsidP="00131679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Владимир Банщиков, директор ООО «М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МК-Лысьвенский металлургический завод»</w:t>
            </w:r>
          </w:p>
          <w:p w:rsidR="00B67AD7" w:rsidRDefault="00131679">
            <w:pPr>
              <w:spacing w:after="113"/>
              <w:rPr>
                <w:rFonts w:ascii="Ubuntu Light" w:hAnsi="Ubuntu Light" w:cs="Ubuntu Ligh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u w:val="single"/>
              </w:rPr>
              <w:t>Модератор: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 xml:space="preserve"> 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Вячеслав Белов, президент Пермской ТПП, председатель Комиссии Общественной палаты Пермского края по развитию экономики и инфраструктуры</w:t>
            </w:r>
          </w:p>
        </w:tc>
      </w:tr>
      <w:tr w:rsidR="00B67AD7">
        <w:trPr>
          <w:trHeight w:val="283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lastRenderedPageBreak/>
              <w:t>10:00 - 11:00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2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spacing w:after="113"/>
              <w:jc w:val="right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Финансы</w:t>
            </w:r>
          </w:p>
          <w:p w:rsidR="00B67AD7" w:rsidRDefault="00131679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>Коммуникационная сессия</w:t>
            </w: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 xml:space="preserve"> «Банк России и Бизнес: открытый диалог. Предпринимательство в текущих денежно-кредитных условиях»</w:t>
            </w:r>
          </w:p>
          <w:p w:rsidR="00B67AD7" w:rsidRDefault="00131679">
            <w:pPr>
              <w:spacing w:after="113"/>
              <w:rPr>
                <w:rFonts w:ascii="Ubuntu Light" w:hAnsi="Ubuntu Light" w:cs="Ubuntu Light"/>
                <w:b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Что Банк России делает, чтобы вернуть инфляцию к цели – 4% годовых? Как низкая инфляция поможет предпринимателям? Что Банк России делает для поддержки МСП? Что бизнес может сделать, чтобы его мнение было услышано и учтено при формировании и проведении дене</w:t>
            </w: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жно-кредитной политики?</w:t>
            </w:r>
          </w:p>
          <w:p w:rsidR="00B67AD7" w:rsidRDefault="00131679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sz w:val="24"/>
                <w:szCs w:val="24"/>
                <w:u w:val="single"/>
              </w:rPr>
              <w:t>Спикеры:</w:t>
            </w:r>
          </w:p>
          <w:p w:rsidR="00B67AD7" w:rsidRDefault="00131679" w:rsidP="00131679">
            <w:pPr>
              <w:pStyle w:val="af9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Алексей Моночков, управляющий Отделением Пермь Банка России</w:t>
            </w:r>
          </w:p>
          <w:p w:rsidR="00B67AD7" w:rsidRDefault="00131679" w:rsidP="00131679">
            <w:pPr>
              <w:pStyle w:val="af9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Иван Ощепков, начальник экономического отдела Отделения Пермь Банка России</w:t>
            </w:r>
          </w:p>
          <w:p w:rsidR="00B67AD7" w:rsidRDefault="00131679" w:rsidP="00131679">
            <w:pPr>
              <w:pStyle w:val="af9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Ольга Травникова, генеральный директор АО «Микрофинансовая компания Пермского края»</w:t>
            </w:r>
          </w:p>
          <w:p w:rsidR="00B67AD7" w:rsidRDefault="00131679" w:rsidP="00131679">
            <w:pPr>
              <w:pStyle w:val="af9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Ната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лья Ковалева, управляющая операционным офисом Альфа-Банка в Пермском крае</w:t>
            </w:r>
          </w:p>
          <w:p w:rsidR="00B67AD7" w:rsidRDefault="00131679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sz w:val="24"/>
                <w:szCs w:val="24"/>
                <w:u w:val="single"/>
              </w:rPr>
              <w:t>Модератор:</w:t>
            </w: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Ксения Бажутина, руководитель корпоративных медиа ВСМПО-АВИСМА</w:t>
            </w:r>
          </w:p>
        </w:tc>
      </w:tr>
      <w:tr w:rsidR="00B67AD7">
        <w:trPr>
          <w:trHeight w:val="810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10:00 - 11:00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3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spacing w:after="113"/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color w:val="000000"/>
                <w:sz w:val="24"/>
              </w:rPr>
              <w:t>Женское предпринимательство Прикамья</w:t>
            </w:r>
          </w:p>
        </w:tc>
      </w:tr>
      <w:tr w:rsidR="00B67AD7">
        <w:trPr>
          <w:trHeight w:val="810"/>
        </w:trPr>
        <w:tc>
          <w:tcPr>
            <w:tcW w:w="2268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lastRenderedPageBreak/>
              <w:t>10:00 - 15:30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Биржа деловых контактов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spacing w:after="113"/>
              <w:jc w:val="right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Производительность труда</w:t>
            </w:r>
          </w:p>
          <w:p w:rsidR="00B67AD7" w:rsidRDefault="00131679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 xml:space="preserve">III Молодежный LEAN-чемпионат «Эффективность и конкурентоспособность 2025» </w:t>
            </w:r>
          </w:p>
          <w:p w:rsidR="00B67AD7" w:rsidRDefault="00131679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1 отборочный тур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 xml:space="preserve">Площадка для обмена опытом, демонстрации своих достижений в области бережливого производства и оптимизации </w:t>
            </w: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производственных процессов, а также повышения квалификации молодых специалистов промышленных предприятий Пермского края. Соревнование позволит получить экспертную оценку командной работы от ведущих специалистов в сфере лин-технологий и продемонстрировать н</w:t>
            </w: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авыки наставничества.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u w:val="single"/>
              </w:rPr>
              <w:t>Модератор: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 Ирина</w:t>
            </w: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Решетникова,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highlight w:val="white"/>
              </w:rPr>
              <w:t xml:space="preserve">генеральный директор ООО «МК «ИБС», руководитель Международного центра гибких LEAN-компетенций, ведущий сертифицированный эксперт 6 уровня по производственной операционной эффективности с опытом более 22 лет </w:t>
            </w:r>
          </w:p>
        </w:tc>
      </w:tr>
      <w:tr w:rsidR="00B67AD7">
        <w:trPr>
          <w:trHeight w:val="810"/>
        </w:trPr>
        <w:tc>
          <w:tcPr>
            <w:tcW w:w="2268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10:00 - 15:30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Выставочная зона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 этаж</w:t>
            </w:r>
          </w:p>
        </w:tc>
        <w:tc>
          <w:tcPr>
            <w:tcW w:w="737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spacing w:after="113"/>
              <w:jc w:val="right"/>
              <w:rPr>
                <w:rFonts w:ascii="Ubuntu Light" w:hAnsi="Ubuntu Light" w:cs="Ubuntu Light"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Туризм</w:t>
            </w:r>
          </w:p>
          <w:p w:rsidR="00B67AD7" w:rsidRDefault="00131679">
            <w:pPr>
              <w:spacing w:after="113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Проведение конкурса «Туристический сувенир»</w:t>
            </w:r>
          </w:p>
        </w:tc>
      </w:tr>
      <w:tr w:rsidR="00B67AD7">
        <w:trPr>
          <w:trHeight w:val="283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11:30 - 12:30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Конгресс-холл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Искусственный интеллект и бизнес</w:t>
            </w:r>
          </w:p>
          <w:p w:rsidR="00B67AD7" w:rsidRDefault="00B67AD7">
            <w:pPr>
              <w:spacing w:after="113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</w:p>
        </w:tc>
      </w:tr>
      <w:tr w:rsidR="00B67AD7">
        <w:trPr>
          <w:trHeight w:val="757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11:30 - 12:30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1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spacing w:after="113"/>
              <w:jc w:val="right"/>
              <w:rPr>
                <w:rFonts w:ascii="Ubuntu Light" w:hAnsi="Ubuntu Light" w:cs="Ubuntu Light"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Новые рынки</w:t>
            </w:r>
          </w:p>
          <w:p w:rsidR="00B67AD7" w:rsidRDefault="00131679">
            <w:pPr>
              <w:spacing w:after="113"/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color w:val="000000"/>
                <w:sz w:val="24"/>
              </w:rPr>
              <w:t>Статус МТК: новые горизонты для развития</w:t>
            </w:r>
          </w:p>
        </w:tc>
      </w:tr>
      <w:tr w:rsidR="00B67AD7">
        <w:trPr>
          <w:trHeight w:val="142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11:30 - 12:30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2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spacing w:after="113"/>
              <w:rPr>
                <w:rFonts w:ascii="Ubuntu Light" w:hAnsi="Ubuntu Light" w:cs="Ubuntu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color w:val="000000"/>
                <w:sz w:val="24"/>
              </w:rPr>
              <w:t>Круглый стол «От поля до полки»</w:t>
            </w:r>
          </w:p>
          <w:p w:rsidR="00B67AD7" w:rsidRDefault="00131679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sz w:val="24"/>
                <w:szCs w:val="24"/>
                <w:u w:val="single"/>
              </w:rPr>
              <w:t>Выступления:</w:t>
            </w:r>
          </w:p>
          <w:p w:rsidR="00B67AD7" w:rsidRDefault="00131679" w:rsidP="00131679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 w:val="0"/>
              <w:rPr>
                <w:rFonts w:ascii="Ubuntu Light" w:hAnsi="Ubuntu Light" w:cs="Ubuntu Light"/>
              </w:rPr>
            </w:pPr>
            <w:r>
              <w:rPr>
                <w:rFonts w:ascii="Ubuntu Light" w:eastAsia="Ubuntu Light" w:hAnsi="Ubuntu Light" w:cs="Ubuntu Light"/>
                <w:b/>
                <w:color w:val="000000"/>
                <w:sz w:val="24"/>
              </w:rPr>
              <w:t>Соблюдение трудового законодательства и охраны труда - основа устойчивого развития предприятия АПК.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20"/>
              <w:rPr>
                <w:rFonts w:ascii="Ubuntu Light" w:hAnsi="Ubuntu Light" w:cs="Ubuntu Light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Наталья Оборина, председатель комитета по охране труда ПРО «ОПОРА РОССИИ», директор Уральского центра технического обучения;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left="720"/>
              <w:rPr>
                <w:rFonts w:ascii="Ubuntu Light" w:hAnsi="Ubuntu Light" w:cs="Ubuntu Light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Олег Украинский, руководитель Государственной инспекции труда в Пермском крае.</w:t>
            </w:r>
          </w:p>
          <w:p w:rsidR="00B67AD7" w:rsidRDefault="00131679" w:rsidP="00131679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Ubuntu Light" w:hAnsi="Ubuntu Light" w:cs="Ubuntu Light"/>
              </w:rPr>
            </w:pPr>
            <w:r>
              <w:rPr>
                <w:rFonts w:ascii="Ubuntu Light" w:eastAsia="Ubuntu Light" w:hAnsi="Ubuntu Light" w:cs="Ubuntu Light"/>
                <w:i/>
                <w:color w:val="000000"/>
                <w:sz w:val="24"/>
              </w:rPr>
              <w:t>Тема уточняется*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left="720"/>
              <w:rPr>
                <w:rFonts w:ascii="Ubuntu Light" w:hAnsi="Ubuntu Light" w:cs="Ubuntu Light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Андрей Брюхов, директор ООО «Черная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 xml:space="preserve"> икра» </w:t>
            </w:r>
          </w:p>
          <w:p w:rsidR="00B67AD7" w:rsidRDefault="00131679" w:rsidP="00131679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Ubuntu Light" w:hAnsi="Ubuntu Light" w:cs="Ubuntu Light"/>
              </w:rPr>
            </w:pPr>
            <w:r>
              <w:rPr>
                <w:rFonts w:ascii="Ubuntu Light" w:eastAsia="Ubuntu Light" w:hAnsi="Ubuntu Light" w:cs="Ubuntu Light"/>
                <w:b/>
                <w:color w:val="000000"/>
                <w:sz w:val="24"/>
              </w:rPr>
              <w:t>Global ERP: платформенное решение для импортозамещения крупного бизнеса.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left="720"/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lastRenderedPageBreak/>
              <w:t>Андрей Семериков, программный менеджер ООО «Бизнес Технологии».</w:t>
            </w:r>
          </w:p>
          <w:p w:rsidR="00B67AD7" w:rsidRDefault="00131679" w:rsidP="00131679">
            <w:pPr>
              <w:pStyle w:val="af9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color w:val="000000"/>
                <w:sz w:val="24"/>
              </w:rPr>
              <w:t>Со</w:t>
            </w:r>
            <w:r>
              <w:rPr>
                <w:rFonts w:ascii="Ubuntu Light" w:eastAsia="Ubuntu Light" w:hAnsi="Ubuntu Light" w:cs="Ubuntu Light"/>
                <w:b/>
                <w:color w:val="000000"/>
                <w:sz w:val="24"/>
                <w:szCs w:val="24"/>
              </w:rPr>
              <w:t>временные инструменты продвижения сельхозпродукции.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left="720"/>
              <w:rPr>
                <w:rFonts w:ascii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Сергей Пестриков, доцент кафедры менеджмента ПГАТУ им. академика Д.Н. Прянишникова, к.э.н.</w:t>
            </w:r>
          </w:p>
          <w:p w:rsidR="00B67AD7" w:rsidRDefault="00131679" w:rsidP="00131679">
            <w:pPr>
              <w:pStyle w:val="af9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color w:val="000000"/>
                <w:sz w:val="24"/>
                <w:szCs w:val="24"/>
              </w:rPr>
              <w:t>Влияние квалифицированных кадров на внедрение цифровых технологий в агробизнес.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left="720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Кирилл Юшков, аспирант ПГАТУ им. академика Д.Н. Прянишникова.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u w:val="single"/>
              </w:rPr>
              <w:t>Модератор: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 xml:space="preserve"> Андрей Брюхо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в, директор ООО «Черная икра»</w:t>
            </w:r>
          </w:p>
        </w:tc>
      </w:tr>
      <w:tr w:rsidR="00B67AD7">
        <w:trPr>
          <w:trHeight w:val="810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lastRenderedPageBreak/>
              <w:t>11:30 - 12:30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3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jc w:val="right"/>
              <w:rPr>
                <w:rFonts w:ascii="Ubuntu Light" w:hAnsi="Ubuntu Light" w:cs="Ubuntu Light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Технологии и инновации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>Поддержка технологического и креативного предпринимательства в Пермском бизнес-инкубаторе: презентация возможностей и защита резидентов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Презентация направлений поддержки резидентов инкубатора и презентации проектов действующих и новых резидентов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u w:val="single"/>
              </w:rPr>
              <w:t xml:space="preserve">Участники: </w:t>
            </w:r>
          </w:p>
          <w:p w:rsidR="00B67AD7" w:rsidRDefault="00131679" w:rsidP="00131679">
            <w:pPr>
              <w:pStyle w:val="af9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Александр Осипов, инициатор проекта «Cardio Assistant»</w:t>
            </w:r>
          </w:p>
          <w:p w:rsidR="00B67AD7" w:rsidRDefault="00131679" w:rsidP="00131679">
            <w:pPr>
              <w:pStyle w:val="af9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Максим Гиляев, инициатор проекта «SportUp», руководитель ООО «МАД РЕДИС Лаб»</w:t>
            </w:r>
          </w:p>
          <w:p w:rsidR="00B67AD7" w:rsidRDefault="00131679" w:rsidP="00131679">
            <w:pPr>
              <w:pStyle w:val="af9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Ег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ор Вихляев, инициатор проекта «ПармаСкай» </w:t>
            </w:r>
          </w:p>
          <w:p w:rsidR="00B67AD7" w:rsidRDefault="00131679" w:rsidP="00131679">
            <w:pPr>
              <w:pStyle w:val="af9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Алексей Лякишев, инициатор проекта «Кирхгоф», директор ООО «ЭКвивалент Эталон Качества»</w:t>
            </w:r>
          </w:p>
          <w:p w:rsidR="00B67AD7" w:rsidRDefault="00131679" w:rsidP="00131679">
            <w:pPr>
              <w:pStyle w:val="af9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Клим Биньковский, инициатор проекта «AР - Навигатор»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u w:val="single"/>
              </w:rPr>
              <w:t>Модератор:</w:t>
            </w: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Ксения Мальцева, руководитель Пермского бизнес-инкубатора и председатель Экспертной комиссии Пермского бизнес-инкубатора </w:t>
            </w:r>
          </w:p>
        </w:tc>
      </w:tr>
      <w:tr w:rsidR="00B67AD7">
        <w:trPr>
          <w:trHeight w:val="567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13:00 - 14:00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Конгресс-холл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spacing w:after="113"/>
              <w:jc w:val="right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Новые рынки</w:t>
            </w:r>
          </w:p>
          <w:p w:rsidR="00B67AD7" w:rsidRDefault="00131679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Эмоциональный интеллект как ресурс для развития бизнеса</w:t>
            </w:r>
          </w:p>
          <w:p w:rsidR="00B67AD7" w:rsidRDefault="00131679" w:rsidP="00131679">
            <w:pPr>
              <w:pStyle w:val="af9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Эмоциональный интеллект и его роль в современном мире</w:t>
            </w:r>
          </w:p>
          <w:p w:rsidR="00B67AD7" w:rsidRDefault="00131679" w:rsidP="00131679">
            <w:pPr>
              <w:pStyle w:val="af9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Что такое эмоции и как они нами управляют</w:t>
            </w:r>
          </w:p>
          <w:p w:rsidR="00B67AD7" w:rsidRDefault="00131679" w:rsidP="00131679">
            <w:pPr>
              <w:pStyle w:val="af9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Инструменты управления своими эмоциями</w:t>
            </w:r>
          </w:p>
          <w:p w:rsidR="00B67AD7" w:rsidRDefault="00131679" w:rsidP="00131679">
            <w:pPr>
              <w:pStyle w:val="af9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Как использовать эмоциональный интеллект для развития бизнеса</w:t>
            </w:r>
          </w:p>
          <w:p w:rsidR="00B67AD7" w:rsidRDefault="00131679" w:rsidP="00131679">
            <w:pPr>
              <w:pStyle w:val="af9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Как эффективно разрешать и предотвращать конфликты в бизнесе с помощью эмоционального интеллекта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sz w:val="24"/>
                <w:szCs w:val="24"/>
                <w:u w:val="single"/>
              </w:rPr>
              <w:t>Спикер:</w:t>
            </w: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Олег Калиничев, эксперт по невербальном поведению, эмоциональному интеллекту и распознаванию лжи, аккредитованный тренер Paul Ekman International</w:t>
            </w:r>
          </w:p>
        </w:tc>
      </w:tr>
      <w:tr w:rsidR="00B67AD7">
        <w:trPr>
          <w:trHeight w:val="142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13:00 - 14:00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lastRenderedPageBreak/>
              <w:t>Конференц-зал 1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spacing w:after="113"/>
              <w:jc w:val="right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</w:rPr>
              <w:lastRenderedPageBreak/>
              <w:t>Промкооперация</w:t>
            </w:r>
          </w:p>
          <w:p w:rsidR="00B67AD7" w:rsidRDefault="00131679">
            <w:pPr>
              <w:spacing w:after="113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lastRenderedPageBreak/>
              <w:t>Круглый стол «Энергия сотрудничества: пример успешной промышленной кооперации ПАО «ЛУКОЙЛ» и АО «ОДК-Авиадвигатель» для развития нефтегазовой отрасли Пермского края</w:t>
            </w:r>
          </w:p>
        </w:tc>
      </w:tr>
      <w:tr w:rsidR="00B67AD7">
        <w:trPr>
          <w:trHeight w:val="135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lastRenderedPageBreak/>
              <w:t>13:00 - 14:00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2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spacing w:after="113"/>
              <w:jc w:val="right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Креативные индустрии</w:t>
            </w:r>
          </w:p>
          <w:p w:rsidR="00B67AD7" w:rsidRDefault="00131679">
            <w:pPr>
              <w:spacing w:after="113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Презентация фестиваля индустриального кино «Прометей»</w:t>
            </w:r>
          </w:p>
        </w:tc>
      </w:tr>
      <w:tr w:rsidR="00B67AD7">
        <w:trPr>
          <w:trHeight w:val="135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13:00 - 14:00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3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О возможностях проекта «Предпринимательство» Партии «Единая Россия»</w:t>
            </w:r>
          </w:p>
          <w:p w:rsidR="00B67AD7" w:rsidRDefault="00131679">
            <w:pPr>
              <w:spacing w:after="113"/>
              <w:rPr>
                <w:rFonts w:ascii="Ubuntu Light" w:hAnsi="Ubuntu Light" w:cs="Ubuntu Light"/>
                <w:sz w:val="24"/>
                <w:szCs w:val="24"/>
                <w:u w:val="single"/>
              </w:rPr>
            </w:pPr>
            <w:r>
              <w:rPr>
                <w:rFonts w:ascii="Ubuntu Light" w:eastAsia="Ubuntu Light" w:hAnsi="Ubuntu Light" w:cs="Ubuntu Light"/>
                <w:sz w:val="24"/>
                <w:szCs w:val="24"/>
                <w:u w:val="single"/>
              </w:rPr>
              <w:t>Спикеры:</w:t>
            </w:r>
          </w:p>
          <w:p w:rsidR="00B67AD7" w:rsidRDefault="00131679" w:rsidP="00131679">
            <w:pPr>
              <w:pStyle w:val="af9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 xml:space="preserve">Ирина Южанинова, 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председатель Пермского регионального отделения Общероссийской общественной организации малого и среднего предпринимательства «ОПОРА РОССИИ», владелица Научно-производственной «Камской химической компании», президент бизнес-клуба «Деловая жизнь»,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координато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р проекта «Предпринимательство» Партии «ЕДИНАЯ РОССИЯ» в Пермском крае, заместитель Совета по предпринимательству и улучшению инвестиционного климата в Пермском крае</w:t>
            </w:r>
          </w:p>
          <w:p w:rsidR="00B67AD7" w:rsidRDefault="00131679" w:rsidP="00131679">
            <w:pPr>
              <w:pStyle w:val="af9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2"/>
                <w:szCs w:val="22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Вячеслав Григорьев, первый заместитель Секретаря Регионального отделения Партии «ЕДИНАЯ РО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ССИЯ», первый заместитель председателя Законодательного Собрания Пермского края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sz w:val="24"/>
                <w:szCs w:val="24"/>
                <w:u w:val="single"/>
              </w:rPr>
              <w:t>Модератор:</w:t>
            </w:r>
            <w:r>
              <w:rPr>
                <w:rFonts w:ascii="Ubuntu Light" w:eastAsia="Ubuntu Light" w:hAnsi="Ubuntu Light" w:cs="Ubuntu Light"/>
                <w:sz w:val="24"/>
                <w:szCs w:val="24"/>
              </w:rPr>
              <w:t xml:space="preserve"> 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Ирина Южанинова, председатель Пермского регионального отделения Общероссийской общественной организации малого и среднего предпринимательства «ОПОРА РОССИИ», владели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ца Научно-производственной «Камской химической компании», президент бизнес-клуба «Деловая жизнь»,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координатор проекта «Предпринимательство» Партии «ЕДИНАЯ РОССИЯ» в Пермском крае, заместитель Совета по предпринимательству и улучшению инвестиционного климат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а в Пермском крае</w:t>
            </w:r>
          </w:p>
        </w:tc>
      </w:tr>
      <w:tr w:rsidR="00B67AD7">
        <w:trPr>
          <w:trHeight w:val="569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14:30 - 15:30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1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spacing w:after="113"/>
              <w:rPr>
                <w:b/>
                <w:bCs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Совет по предпринимательству и улучшению инвестиционного климата в Пермском крае</w:t>
            </w:r>
          </w:p>
        </w:tc>
      </w:tr>
      <w:tr w:rsidR="00B67AD7">
        <w:trPr>
          <w:trHeight w:val="406"/>
        </w:trPr>
        <w:tc>
          <w:tcPr>
            <w:tcW w:w="2268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14:30 - 17:30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2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spacing w:after="113"/>
              <w:jc w:val="right"/>
              <w:rPr>
                <w:rFonts w:ascii="Ubuntu Light" w:hAnsi="Ubuntu Light" w:cs="Ubuntu Light"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Налоги</w:t>
            </w:r>
          </w:p>
          <w:p w:rsidR="00B67AD7" w:rsidRDefault="00131679">
            <w:pPr>
              <w:spacing w:after="113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Семинар «Налоговая безопасность бизнеса. Как избежать проблем с ФНС»</w:t>
            </w:r>
          </w:p>
          <w:p w:rsidR="00B67AD7" w:rsidRDefault="00131679" w:rsidP="00131679">
            <w:pPr>
              <w:pStyle w:val="af9"/>
              <w:numPr>
                <w:ilvl w:val="0"/>
                <w:numId w:val="2"/>
              </w:numPr>
              <w:spacing w:after="113"/>
              <w:rPr>
                <w:rFonts w:ascii="Ubuntu Light" w:eastAsia="Ubuntu Light" w:hAnsi="Ubuntu Light" w:cs="Ubuntu Light"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Виды и особенности современного налогового контроля</w:t>
            </w:r>
          </w:p>
          <w:p w:rsidR="00B67AD7" w:rsidRDefault="00131679" w:rsidP="00131679">
            <w:pPr>
              <w:pStyle w:val="af9"/>
              <w:numPr>
                <w:ilvl w:val="0"/>
                <w:numId w:val="2"/>
              </w:numPr>
              <w:spacing w:after="113"/>
              <w:rPr>
                <w:rFonts w:ascii="Ubuntu Light" w:eastAsia="Ubuntu Light" w:hAnsi="Ubuntu Light" w:cs="Ubuntu Light"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Процедура «побуждения» налогоплательщика к доплате налогов - этапы и механика процесса</w:t>
            </w:r>
          </w:p>
          <w:p w:rsidR="00B67AD7" w:rsidRDefault="00131679" w:rsidP="00131679">
            <w:pPr>
              <w:pStyle w:val="af9"/>
              <w:numPr>
                <w:ilvl w:val="0"/>
                <w:numId w:val="2"/>
              </w:numPr>
              <w:spacing w:after="113"/>
              <w:rPr>
                <w:rFonts w:ascii="Ubuntu Light" w:eastAsia="Ubuntu Light" w:hAnsi="Ubuntu Light" w:cs="Ubuntu Light"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lastRenderedPageBreak/>
              <w:t>Эффективные стратегии защиты налогоплательщика во время предпроверочного анализа</w:t>
            </w:r>
          </w:p>
          <w:p w:rsidR="00B67AD7" w:rsidRDefault="00131679" w:rsidP="00131679">
            <w:pPr>
              <w:pStyle w:val="af9"/>
              <w:numPr>
                <w:ilvl w:val="0"/>
                <w:numId w:val="2"/>
              </w:numPr>
              <w:spacing w:after="113"/>
              <w:rPr>
                <w:rFonts w:ascii="Ubuntu Light" w:eastAsia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Типичные ошибки налогоплательщика</w:t>
            </w:r>
          </w:p>
          <w:p w:rsidR="00B67AD7" w:rsidRDefault="00131679" w:rsidP="00131679">
            <w:pPr>
              <w:pStyle w:val="af9"/>
              <w:numPr>
                <w:ilvl w:val="0"/>
                <w:numId w:val="2"/>
              </w:numPr>
              <w:spacing w:after="113"/>
              <w:rPr>
                <w:rFonts w:ascii="Ubuntu Light" w:eastAsia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Пр</w:t>
            </w: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актические рекомендации участникам рабочих встреч в налоговой инспекции</w:t>
            </w:r>
          </w:p>
          <w:p w:rsidR="00B67AD7" w:rsidRDefault="00131679">
            <w:pPr>
              <w:spacing w:after="113"/>
              <w:rPr>
                <w:rFonts w:ascii="Ubuntu Light" w:eastAsia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  <w:u w:val="single"/>
              </w:rPr>
              <w:t>Спикер:</w:t>
            </w: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 xml:space="preserve"> Алексей Мошкин, дипломированный налоговый консультант, генеральный директор ООО «Центр налоговой помощи», председатель Комитета по защите бизнеса Пермской ТПП, амбассадор Гильдии добросовестных предприятий</w:t>
            </w:r>
          </w:p>
        </w:tc>
      </w:tr>
      <w:tr w:rsidR="00B67AD7">
        <w:trPr>
          <w:trHeight w:val="495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lastRenderedPageBreak/>
              <w:t>14:30 - 15:30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3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jc w:val="right"/>
            </w:pPr>
            <w:r>
              <w:rPr>
                <w:rFonts w:ascii="Ubuntu Light" w:eastAsia="Ubuntu Light" w:hAnsi="Ubuntu Light" w:cs="Ubuntu Light"/>
                <w:i/>
                <w:color w:val="000000"/>
                <w:sz w:val="24"/>
              </w:rPr>
              <w:t>Технологии и инновации</w:t>
            </w:r>
          </w:p>
          <w:p w:rsidR="00B67AD7" w:rsidRDefault="00131679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>Панельная дискуссия «</w:t>
            </w: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Российское ПО для промышленных предприятий: поиск, внедрение, эффективность»</w:t>
            </w:r>
          </w:p>
          <w:p w:rsidR="00B67AD7" w:rsidRDefault="00131679">
            <w:pPr>
              <w:spacing w:after="113"/>
              <w:rPr>
                <w:rFonts w:ascii="Ubuntu Light" w:eastAsia="Ubuntu Light" w:hAnsi="Ubuntu Light" w:cs="Ubuntu Light"/>
                <w:sz w:val="24"/>
                <w:szCs w:val="24"/>
                <w:u w:val="single"/>
              </w:rPr>
            </w:pPr>
            <w:r>
              <w:rPr>
                <w:rFonts w:ascii="Ubuntu Light" w:eastAsia="Ubuntu Light" w:hAnsi="Ubuntu Light" w:cs="Ubuntu Light"/>
                <w:sz w:val="24"/>
                <w:szCs w:val="24"/>
                <w:u w:val="single"/>
              </w:rPr>
              <w:t>Выступления:</w:t>
            </w:r>
          </w:p>
          <w:p w:rsidR="00B67AD7" w:rsidRDefault="00131679" w:rsidP="00131679">
            <w:pPr>
              <w:pStyle w:val="af9"/>
              <w:numPr>
                <w:ilvl w:val="0"/>
                <w:numId w:val="22"/>
              </w:numPr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>Основные смыслы цифровизации B2B-продаж.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left="709"/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Дмитрий Калмыков, к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оммерческий директор ИТ-компании Praweb, участник рабочих групп по разработке и внедрению B2B-кабинетов, смарт-процессов и корпоративных порталов на производственных предприятиях.</w:t>
            </w:r>
          </w:p>
          <w:p w:rsidR="00B67AD7" w:rsidRDefault="00131679" w:rsidP="00131679">
            <w:pPr>
              <w:pStyle w:val="af9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>Возможности отечественного ПО для защиты данных при работе в облачных и сетевых хранилищах. Доступность цифровых сервисов для защиты данных.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 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left="709"/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Виктор Ракшин, основатель и генеральный директор ИТ-компании «ВР», специализирующейся на создании собственных цифр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овых продуктов регионального и федерального значения.</w:t>
            </w:r>
          </w:p>
          <w:p w:rsidR="00B67AD7" w:rsidRDefault="00131679" w:rsidP="00131679">
            <w:pPr>
              <w:pStyle w:val="af9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>ADEM-VX - отечественная система автоматизации работ в технологических подразделениях промышленных предприятий.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left="709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Максим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Нестерюк, специалист по техподдержке и обучению пользователей ПО ADEM.</w:t>
            </w:r>
          </w:p>
        </w:tc>
      </w:tr>
      <w:tr w:rsidR="00B67AD7">
        <w:trPr>
          <w:trHeight w:val="585"/>
        </w:trPr>
        <w:tc>
          <w:tcPr>
            <w:tcW w:w="226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16:00 - 17:00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Конгресс-холл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spacing w:after="113"/>
              <w:jc w:val="right"/>
              <w:rPr>
                <w:rFonts w:ascii="Ubuntu Light" w:hAnsi="Ubuntu Light" w:cs="Ubuntu Light"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Новые рынки</w:t>
            </w:r>
          </w:p>
          <w:p w:rsidR="00B67AD7" w:rsidRDefault="00131679">
            <w:pPr>
              <w:spacing w:after="113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Пленарная дискуссия «Расти здесь: как бизнес в Пермском крае выходит на новые уровни»</w:t>
            </w:r>
          </w:p>
        </w:tc>
      </w:tr>
      <w:tr w:rsidR="00B67AD7">
        <w:trPr>
          <w:trHeight w:val="585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17:00 - 17:30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Конгресс-холл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spacing w:after="113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 xml:space="preserve">Церемония награждения региональной премии </w:t>
            </w: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«Лидер Пермского края» в номинации «Малый бизнес. Торговля. Услуги»</w:t>
            </w:r>
          </w:p>
        </w:tc>
      </w:tr>
      <w:tr w:rsidR="00B67AD7">
        <w:trPr>
          <w:trHeight w:val="373"/>
        </w:trPr>
        <w:tc>
          <w:tcPr>
            <w:tcW w:w="9638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9594" w:fill="D995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jc w:val="center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color w:val="000000" w:themeColor="text1"/>
                <w:sz w:val="24"/>
                <w:szCs w:val="24"/>
              </w:rPr>
              <w:t>22 мая (четверг)</w:t>
            </w:r>
          </w:p>
        </w:tc>
      </w:tr>
      <w:tr w:rsidR="00B67AD7">
        <w:trPr>
          <w:trHeight w:val="405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с 9:00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Регистрация участников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Работа выставочной зоны и стендов инфраструктуры поддержки предпринимателей</w:t>
            </w:r>
          </w:p>
        </w:tc>
      </w:tr>
      <w:tr w:rsidR="00B67AD7">
        <w:trPr>
          <w:trHeight w:val="405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09:30 - 11:00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Конгресс-холл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spacing w:after="113"/>
              <w:jc w:val="right"/>
              <w:rPr>
                <w:rFonts w:ascii="Ubuntu Light" w:hAnsi="Ubuntu Light" w:cs="Ubuntu Light"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</w:rPr>
              <w:t>Туризм</w:t>
            </w:r>
          </w:p>
          <w:p w:rsidR="00B67AD7" w:rsidRDefault="00131679">
            <w:pPr>
              <w:spacing w:after="113"/>
              <w:rPr>
                <w:rFonts w:ascii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>Панельная дискуссия</w:t>
            </w: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>Стратегия и тактика развития медицинского туризма в Пермском крае»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  <w:u w:val="single"/>
              </w:rPr>
              <w:t>Ключевые темы:</w:t>
            </w:r>
          </w:p>
          <w:p w:rsidR="00B67AD7" w:rsidRDefault="00131679" w:rsidP="00131679">
            <w:pPr>
              <w:pStyle w:val="af9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Анализ текущего состояния медтуризма в регионе</w:t>
            </w:r>
          </w:p>
          <w:p w:rsidR="00B67AD7" w:rsidRDefault="00131679" w:rsidP="00131679">
            <w:pPr>
              <w:pStyle w:val="af9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Потенциал Пермского края: клиники, специалисты, уникальные методики</w:t>
            </w:r>
          </w:p>
          <w:p w:rsidR="00B67AD7" w:rsidRDefault="00131679" w:rsidP="00131679">
            <w:pPr>
              <w:pStyle w:val="af9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Маркетинг и продвижение: как привлечь иностранных пациентов</w:t>
            </w:r>
          </w:p>
          <w:p w:rsidR="00B67AD7" w:rsidRDefault="00131679" w:rsidP="00131679">
            <w:pPr>
              <w:pStyle w:val="af9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Логистика и инфраструктура: визовая поддержка, транспорт, размещение</w:t>
            </w:r>
          </w:p>
          <w:p w:rsidR="00B67AD7" w:rsidRDefault="00131679" w:rsidP="00131679">
            <w:pPr>
              <w:pStyle w:val="af9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Государственно-частное партнёрство и меры поддержки.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  <w:u w:val="single"/>
              </w:rPr>
              <w:t>Вопросы для обсуждения:</w:t>
            </w:r>
          </w:p>
          <w:p w:rsidR="00B67AD7" w:rsidRDefault="00131679" w:rsidP="00131679">
            <w:pPr>
              <w:pStyle w:val="af9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Какие медицинские услуги наиболее конкурентоспособ</w:t>
            </w: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ны?</w:t>
            </w:r>
          </w:p>
          <w:p w:rsidR="00B67AD7" w:rsidRDefault="00131679" w:rsidP="00131679">
            <w:pPr>
              <w:pStyle w:val="af9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Как усилить кооперацию между клиниками, туроператорами и властями?</w:t>
            </w:r>
          </w:p>
          <w:p w:rsidR="00B67AD7" w:rsidRDefault="00131679" w:rsidP="00131679">
            <w:pPr>
              <w:pStyle w:val="af9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Какие барьеры существуют и как их преодолеть?</w:t>
            </w:r>
          </w:p>
          <w:p w:rsidR="00B67AD7" w:rsidRDefault="00131679">
            <w:pPr>
              <w:spacing w:after="113"/>
              <w:rPr>
                <w:rFonts w:ascii="Ubuntu Light" w:hAnsi="Ubuntu Light" w:cs="Ubuntu Ligh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  <w:u w:val="single"/>
              </w:rPr>
              <w:t>Цель:</w:t>
            </w: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 xml:space="preserve"> создание дорожной карты развития медтуризма в регионе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u w:val="single"/>
              </w:rPr>
              <w:t>Спикеры:</w:t>
            </w:r>
          </w:p>
          <w:p w:rsidR="00B67AD7" w:rsidRDefault="00131679" w:rsidP="00131679">
            <w:pPr>
              <w:pStyle w:val="af9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Сергей Никифоров, заместитель председателя Правительства Пермского края</w:t>
            </w:r>
          </w:p>
          <w:p w:rsidR="00B67AD7" w:rsidRDefault="00131679" w:rsidP="00131679">
            <w:pPr>
              <w:pStyle w:val="af9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Юлия Ветошкина, министр по туризму Пермского края</w:t>
            </w:r>
          </w:p>
          <w:p w:rsidR="00B67AD7" w:rsidRDefault="00131679" w:rsidP="00131679">
            <w:pPr>
              <w:pStyle w:val="af9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Анастасия Крутень, министр здравоохранения Пермского края</w:t>
            </w:r>
          </w:p>
          <w:p w:rsidR="00B67AD7" w:rsidRDefault="00131679" w:rsidP="00131679">
            <w:pPr>
              <w:pStyle w:val="af9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Александр Иванов, генеральный директор ЗАО «Курорт Ключи» </w:t>
            </w:r>
          </w:p>
          <w:p w:rsidR="00B67AD7" w:rsidRDefault="00131679" w:rsidP="00131679">
            <w:pPr>
              <w:pStyle w:val="af9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Дмитрий Карпински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й, председатель Гильдии медицинских организаций частной системы здравоохранения Пермской ТПП </w:t>
            </w:r>
          </w:p>
          <w:p w:rsidR="00B67AD7" w:rsidRDefault="00131679" w:rsidP="00131679">
            <w:pPr>
              <w:pStyle w:val="af9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Сергей Нотов, президент «МедИнвестГрупп»  </w:t>
            </w:r>
          </w:p>
          <w:p w:rsidR="00B67AD7" w:rsidRDefault="00131679" w:rsidP="00131679">
            <w:pPr>
              <w:pStyle w:val="af9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Кирилл Прохоров, главный врач ГБУЗ ПК «Клинический кардиологический диспансер»  </w:t>
            </w:r>
          </w:p>
          <w:p w:rsidR="00B67AD7" w:rsidRDefault="00131679" w:rsidP="00131679">
            <w:pPr>
              <w:pStyle w:val="af9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Надежда Гаряева, главный врач, професс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ор ООО «Пермский Медицинский Центр»  </w:t>
            </w:r>
          </w:p>
          <w:p w:rsidR="00B67AD7" w:rsidRDefault="00131679" w:rsidP="00131679">
            <w:pPr>
              <w:pStyle w:val="af9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Анна Благонравова, ректор ПГМУ им. академика Е.А. Вагнера</w:t>
            </w:r>
          </w:p>
          <w:p w:rsidR="00B67AD7" w:rsidRDefault="00131679" w:rsidP="00131679">
            <w:pPr>
              <w:pStyle w:val="af9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Евгений Чернышёв, президент Ассоциации медицинского и академического туризма </w:t>
            </w:r>
          </w:p>
          <w:p w:rsidR="00B67AD7" w:rsidRDefault="00131679" w:rsidP="00131679">
            <w:pPr>
              <w:pStyle w:val="af9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Дмитрий Скворчевский, заместитель председателя правления Республиканского союза ту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ристической индустрии, Беларусь </w:t>
            </w:r>
          </w:p>
          <w:p w:rsidR="00B67AD7" w:rsidRDefault="00131679">
            <w:pPr>
              <w:spacing w:after="113"/>
              <w:rPr>
                <w:rFonts w:ascii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u w:val="single"/>
              </w:rPr>
              <w:t>Модератор: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Екатерина Айрих, директор и соучредитель ООО Агентство «Кофе», генеральный директор медицинского центра ООО «Кардиоэксперт»</w:t>
            </w:r>
          </w:p>
        </w:tc>
      </w:tr>
      <w:tr w:rsidR="00B67AD7">
        <w:trPr>
          <w:trHeight w:val="405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10:00 - 11:00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1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spacing w:after="113"/>
              <w:jc w:val="right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Спорт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color w:val="000000"/>
                <w:sz w:val="24"/>
                <w:szCs w:val="24"/>
              </w:rPr>
              <w:t>Деловая сессия «Корпоративный спорт: путь к престижу и команде мечты»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</w:rPr>
              <w:t>Уникальная возможность обсудить, как физическая активность может способствовать повышению продуктивности, морального духа и командного взаимодействия.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</w:rPr>
              <w:t xml:space="preserve">В ходе сессии участники рассмотрят </w:t>
            </w: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</w:rPr>
              <w:t>конкретные преимущества спорта для сотрудников и обсудят, как внедрение спортивных программ может стать ключевым элементом корпоративной культуры. Участники смогут предложить свои идеи по организации спортивных мероприятий и инициатив, а также определить э</w:t>
            </w: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</w:rPr>
              <w:t>ффективные методы мотивации сотрудников к активному участию.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  <w:sz w:val="22"/>
                <w:szCs w:val="22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</w:rPr>
              <w:t>Присоединившись к этому мероприятию, участники не только укрепят командный дух в своей организации, но и получат инструменты для создания более здоровой и сплоченной команды, что в конечном итоге</w:t>
            </w: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</w:rPr>
              <w:t xml:space="preserve"> скажется на общих результатах бизнеса.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u w:val="single"/>
              </w:rPr>
              <w:t>Выступления:</w:t>
            </w:r>
          </w:p>
          <w:p w:rsidR="00B67AD7" w:rsidRDefault="00131679" w:rsidP="00131679">
            <w:pPr>
              <w:pStyle w:val="af9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contextualSpacing w:val="0"/>
              <w:rPr>
                <w:rFonts w:ascii="Ubuntu Light" w:hAnsi="Ubuntu Light" w:cs="Ubuntu Light"/>
              </w:rPr>
            </w:pPr>
            <w:r>
              <w:rPr>
                <w:rFonts w:ascii="Ubuntu Light" w:eastAsia="Ubuntu Light" w:hAnsi="Ubuntu Light" w:cs="Ubuntu Light"/>
                <w:b/>
                <w:color w:val="000000"/>
                <w:sz w:val="24"/>
              </w:rPr>
              <w:t xml:space="preserve">Приветственное слово от Правительства Пермского края.  </w:t>
            </w:r>
          </w:p>
          <w:p w:rsidR="00B67AD7" w:rsidRDefault="00131679" w:rsidP="00131679">
            <w:pPr>
              <w:pStyle w:val="af9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 w:val="0"/>
              <w:rPr>
                <w:rFonts w:ascii="Ubuntu Light" w:hAnsi="Ubuntu Light" w:cs="Ubuntu Light"/>
              </w:rPr>
            </w:pPr>
            <w:r>
              <w:rPr>
                <w:rFonts w:ascii="Ubuntu Light" w:eastAsia="Ubuntu Light" w:hAnsi="Ubuntu Light" w:cs="Ubuntu Light"/>
                <w:b/>
                <w:color w:val="000000"/>
                <w:sz w:val="24"/>
              </w:rPr>
              <w:t>Корпоративный спорт и его влияние на имидж компании в регионе.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20"/>
              <w:rPr>
                <w:rFonts w:ascii="Ubuntu Light" w:hAnsi="Ubuntu Light" w:cs="Ubuntu Light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</w:rPr>
              <w:t>Как активное участие в спортивных мероприятиях может повысить репутацию компании.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 xml:space="preserve"> 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20"/>
              <w:rPr>
                <w:rFonts w:ascii="Ubuntu Light" w:hAnsi="Ubuntu Light" w:cs="Ubuntu Light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Стелла Эмир-Вели, начальник отдела корпоративной культуры и молодежной политики «ОДК-Пермские моторы».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left="720"/>
              <w:rPr>
                <w:rFonts w:ascii="Ubuntu Light" w:hAnsi="Ubuntu Light" w:cs="Ubuntu Light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Елена Тарабарина, ведущий специалист по социальной работе ФКП «Пермский пороховой завод».</w:t>
            </w:r>
          </w:p>
          <w:p w:rsidR="00B67AD7" w:rsidRDefault="00131679" w:rsidP="00131679">
            <w:pPr>
              <w:pStyle w:val="af9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 w:val="0"/>
              <w:rPr>
                <w:rFonts w:ascii="Ubuntu Light" w:hAnsi="Ubuntu Light" w:cs="Ubuntu Light"/>
              </w:rPr>
            </w:pPr>
            <w:r>
              <w:rPr>
                <w:rFonts w:ascii="Ubuntu Light" w:eastAsia="Ubuntu Light" w:hAnsi="Ubuntu Light" w:cs="Ubuntu Light"/>
                <w:b/>
                <w:color w:val="000000"/>
                <w:sz w:val="24"/>
              </w:rPr>
              <w:t>«Двигайтесь к успеху: эффективность корпоративного спорта для в</w:t>
            </w:r>
            <w:r>
              <w:rPr>
                <w:rFonts w:ascii="Ubuntu Light" w:eastAsia="Ubuntu Light" w:hAnsi="Ubuntu Light" w:cs="Ubuntu Light"/>
                <w:b/>
                <w:color w:val="000000"/>
                <w:sz w:val="24"/>
              </w:rPr>
              <w:t>ашего бизнеса».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20"/>
              <w:rPr>
                <w:rFonts w:ascii="Ubuntu Light" w:hAnsi="Ubuntu Light" w:cs="Ubuntu Light"/>
                <w:i/>
                <w:iCs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</w:rPr>
              <w:t xml:space="preserve">Как корпоративный спорт повлиял на показатели здоровья и сплочения коллектива. 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left="720"/>
              <w:rPr>
                <w:rFonts w:ascii="Ubuntu Light" w:hAnsi="Ubuntu Light" w:cs="Ubuntu Light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Татьяна Головкова, начальник отдела кадров АО ТКО ПРО.  </w:t>
            </w:r>
          </w:p>
          <w:p w:rsidR="00B67AD7" w:rsidRDefault="00131679" w:rsidP="00131679">
            <w:pPr>
              <w:pStyle w:val="af9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 w:val="0"/>
              <w:rPr>
                <w:rFonts w:ascii="Ubuntu Light" w:hAnsi="Ubuntu Light" w:cs="Ubuntu Light"/>
              </w:rPr>
            </w:pPr>
            <w:r>
              <w:rPr>
                <w:rFonts w:ascii="Ubuntu Light" w:eastAsia="Ubuntu Light" w:hAnsi="Ubuntu Light" w:cs="Ubuntu Light"/>
                <w:b/>
                <w:color w:val="000000"/>
                <w:sz w:val="24"/>
              </w:rPr>
              <w:t>Тренды корпоративного спорта в России и Пермском крае.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20"/>
              <w:rPr>
                <w:rFonts w:ascii="Ubuntu Light" w:hAnsi="Ubuntu Light" w:cs="Ubuntu Light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</w:rPr>
              <w:t>Почему корпоративный спорт набирает такие высокие обороты в нашей стране, и какие выгоды видят для себя компании участники соревнований в настоящий момент.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 xml:space="preserve"> 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left="720"/>
              <w:rPr>
                <w:rFonts w:ascii="Ubuntu Light" w:hAnsi="Ubuntu Light" w:cs="Ubuntu Light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Павел Рожнов, вице президент ВФСО «Трудовые резервы».</w:t>
            </w:r>
          </w:p>
          <w:p w:rsidR="00B67AD7" w:rsidRDefault="00131679" w:rsidP="00131679">
            <w:pPr>
              <w:pStyle w:val="af9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 w:val="0"/>
              <w:rPr>
                <w:rFonts w:ascii="Ubuntu Light" w:hAnsi="Ubuntu Light" w:cs="Ubuntu Light"/>
              </w:rPr>
            </w:pPr>
            <w:r>
              <w:rPr>
                <w:rFonts w:ascii="Ubuntu Light" w:eastAsia="Ubuntu Light" w:hAnsi="Ubuntu Light" w:cs="Ubuntu Light"/>
                <w:b/>
                <w:color w:val="000000"/>
                <w:sz w:val="24"/>
              </w:rPr>
              <w:t>От идей до реализации: как создать эффективну</w:t>
            </w:r>
            <w:r>
              <w:rPr>
                <w:rFonts w:ascii="Ubuntu Light" w:eastAsia="Ubuntu Light" w:hAnsi="Ubuntu Light" w:cs="Ubuntu Light"/>
                <w:b/>
                <w:color w:val="000000"/>
                <w:sz w:val="24"/>
              </w:rPr>
              <w:t>ю программу корпоративного спорта.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20"/>
              <w:rPr>
                <w:rFonts w:ascii="Ubuntu Light" w:hAnsi="Ubuntu Light" w:cs="Ubuntu Light"/>
                <w:i/>
                <w:iCs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</w:rPr>
              <w:t>Пошаговое руководство по созданию и внедрению спортивных программ на предприятиях.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left="720"/>
              <w:rPr>
                <w:rFonts w:ascii="Ubuntu Light" w:hAnsi="Ubuntu Light" w:cs="Ubuntu Light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Юлия Вшивкова, председатель краевого отделения ВФСО «Трудовые резервы» в Пермском крае.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 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u w:val="single"/>
              </w:rPr>
              <w:t>Модератор: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 xml:space="preserve">Анастасия Угарова, 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 xml:space="preserve">директор по работе с партнерами 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Ассоциации развития корпоративного спорта (г. Москва)</w:t>
            </w:r>
          </w:p>
        </w:tc>
      </w:tr>
      <w:tr w:rsidR="00B67AD7">
        <w:trPr>
          <w:trHeight w:val="405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10:00 - 11:00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2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spacing w:after="113"/>
              <w:jc w:val="right"/>
              <w:rPr>
                <w:rFonts w:ascii="Ubuntu Light" w:eastAsia="Ubuntu Light" w:hAnsi="Ubuntu Light" w:cs="Ubuntu Light"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Кадры</w:t>
            </w:r>
          </w:p>
          <w:p w:rsidR="00B67AD7" w:rsidRDefault="00131679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Круглый стол «Поддержка участников СВО и членов их семей»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</w:rPr>
              <w:t>Основные аспекты необходимости поддержки участников СВО и членов их семей в разрезе трудовой занятости, в том числе, вовлечении в предпринимательскую деятельность.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</w:rPr>
              <w:t>Опыт реализации мотивационной программы «Психология создания СВОего дела» и обучающей программы «СВОе дело» для участников СВО и членов их семей.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</w:rPr>
              <w:t>Меры поддержки участников СВО и членов их семей - возможности для открытия своего дела.</w:t>
            </w:r>
          </w:p>
          <w:p w:rsidR="00B67AD7" w:rsidRDefault="00131679">
            <w:pPr>
              <w:spacing w:after="113"/>
              <w:rPr>
                <w:rFonts w:ascii="Ubuntu Light" w:hAnsi="Ubuntu Light" w:cs="Ubuntu Light"/>
                <w:b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</w:rPr>
              <w:t>Предложения для расширения мер поддержки участников СВО и членов их семей для самореализации в индивидуальном предпринимательстве и ведении ЛПХ.</w:t>
            </w:r>
          </w:p>
          <w:p w:rsidR="00B67AD7" w:rsidRDefault="00131679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sz w:val="24"/>
                <w:szCs w:val="24"/>
                <w:u w:val="single"/>
              </w:rPr>
              <w:t>Модератор:</w:t>
            </w: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Ирина Ермакова, руководитель АНО «Комитет семей воинов Отечества Пермского края», автор и ведущий сп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икер обучающей программы «СВОе дело»</w:t>
            </w:r>
          </w:p>
        </w:tc>
      </w:tr>
      <w:tr w:rsidR="00B67AD7">
        <w:trPr>
          <w:trHeight w:val="180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10:00 - 11:00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3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 xml:space="preserve">Панельная дискуссия </w:t>
            </w: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«</w:t>
            </w: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>Бизнес-сообщества: сила объединения и влияние на экономику региона</w:t>
            </w: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»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Дискуссия посвящена роли объединения предпринимателей и компаний в развитии экономики и общества. Участники обсудят, как совместные усилия способствуют укреплению деловых связей, обмену опытом и ресурсами, а также повышению конкурентоспособности.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В ходе ди</w:t>
            </w: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скуссии будут рассмотрены успешные кейсы сотрудничества, важность кооперации, а также влияние бизнес-сообществ на формирование благоприятного экономического климата.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Эксперты поделятся стратегиями эффективного взаимодействия, подчеркнут важность сетевого п</w:t>
            </w: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артнерства и коллективных инициатив для устойчивого роста предприятий малого, среднего и крупного бизнесов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Дискуссия направлена на выявление ключевых факторов успеха и перспектив дальнейшего укрепления объединений предпринимателей как драйверов экономическ</w:t>
            </w: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ого прогресса и социальной стабильности региона.</w:t>
            </w:r>
          </w:p>
          <w:p w:rsidR="00B67AD7" w:rsidRDefault="00131679">
            <w:pP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sz w:val="24"/>
                <w:szCs w:val="24"/>
                <w:u w:val="single"/>
              </w:rPr>
              <w:t>Спикеры:</w:t>
            </w:r>
          </w:p>
          <w:p w:rsidR="00B67AD7" w:rsidRDefault="00131679" w:rsidP="00131679">
            <w:pPr>
              <w:pStyle w:val="af9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Вячеслав Белов, президент Пермской ТПП, п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редседатель Комиссии Общественной Палаты Пермского края по развитию экономики и инфраструктуры, заместитель председателя Совета по предпринимательству и улуч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шению инвестиционного климата в Пермском крае</w:t>
            </w:r>
          </w:p>
          <w:p w:rsidR="00B67AD7" w:rsidRDefault="00131679" w:rsidP="00131679">
            <w:pPr>
              <w:pStyle w:val="af9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Екатерина Тарасова, директор по развитию бизнес-клуба «Идея» при Пермской ТПП </w:t>
            </w:r>
          </w:p>
          <w:p w:rsidR="00B67AD7" w:rsidRDefault="00131679" w:rsidP="00131679">
            <w:pPr>
              <w:pStyle w:val="af9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Ирина Жданова, исполнительный директор Пермского регионального отделения Общероссийской общественной организации «Деловая Россия»</w:t>
            </w:r>
          </w:p>
          <w:p w:rsidR="00B67AD7" w:rsidRDefault="00131679" w:rsidP="00131679">
            <w:pPr>
              <w:pStyle w:val="af9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Г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алина Виноградова, руководитель клуба предпринимателей «Деловар Пермь», сооснователь и управляющий Клуба «Я деловая» с 2010 по 2017 г.г.</w:t>
            </w:r>
          </w:p>
          <w:p w:rsidR="00B67AD7" w:rsidRDefault="00131679" w:rsidP="00131679">
            <w:pPr>
              <w:pStyle w:val="af9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Оскар Ягафаров, генеральный директор ООО «Морион Диджитал», директор сети технопарков по модели «Morion Digital», прези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дент Пермской краевой Федерации спортивного программирования</w:t>
            </w:r>
          </w:p>
          <w:p w:rsidR="00B67AD7" w:rsidRDefault="00131679" w:rsidP="00131679">
            <w:pPr>
              <w:pStyle w:val="af9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Юрий Карманов, президент Гильдии добросовестных предприятий, генеральный директор ООО «Стоматологическая компания «Юнит»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u w:val="single"/>
              </w:rPr>
              <w:t>Модератор: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Яна Астафурова, лидер бизнес-клуба «Идея» при Пермской ТПП,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 эксперт в области построения бизнес-сообществ, основатель консалтинговой компании SDAgroup, директор ивент-центра для бизнеса</w:t>
            </w:r>
          </w:p>
        </w:tc>
      </w:tr>
      <w:tr w:rsidR="00B67AD7">
        <w:trPr>
          <w:trHeight w:val="230"/>
        </w:trPr>
        <w:tc>
          <w:tcPr>
            <w:tcW w:w="2268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10:00 - 11:00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4</w:t>
            </w:r>
          </w:p>
          <w:p w:rsidR="00B67AD7" w:rsidRDefault="00131679"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 этаж</w:t>
            </w:r>
          </w:p>
        </w:tc>
        <w:tc>
          <w:tcPr>
            <w:tcW w:w="737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spacing w:after="113"/>
              <w:jc w:val="right"/>
              <w:rPr>
                <w:rFonts w:ascii="Ubuntu Light" w:hAnsi="Ubuntu Light" w:cs="Ubuntu Light"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Детское предпринимательство</w:t>
            </w:r>
          </w:p>
          <w:p w:rsidR="00B67AD7" w:rsidRDefault="00131679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 xml:space="preserve">Питч-сессия технологических проектов учащихся Пермского края - </w:t>
            </w: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финалистов и победителей краевого конкурса «Гении Прикамья»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В рамках сессии юные изобретатели представят свои технологические проекты в различных областях науки и техники. Продемонстрируют перед потенциальными инвесторами и индустриальными партнерами предпринимательский потенциал и готовность к реализации своих биз</w:t>
            </w: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нес-идей.</w:t>
            </w:r>
          </w:p>
          <w:p w:rsidR="00B67AD7" w:rsidRDefault="00131679">
            <w:pPr>
              <w:spacing w:after="113"/>
              <w:rPr>
                <w:rFonts w:ascii="Ubuntu Light" w:hAnsi="Ubuntu Light" w:cs="Ubuntu Ligh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Начинающие технологические предприниматели получат не только экспертные оценки своих проектов, но и рекомендации по дальнейшему внедрению технических решений в реальный сектор экономики.</w:t>
            </w:r>
          </w:p>
          <w:p w:rsidR="00B67AD7" w:rsidRDefault="00131679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sz w:val="24"/>
                <w:szCs w:val="24"/>
                <w:u w:val="single"/>
              </w:rPr>
              <w:t>Спикеры:</w:t>
            </w:r>
          </w:p>
          <w:p w:rsidR="00B67AD7" w:rsidRDefault="00131679" w:rsidP="00131679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 w:val="0"/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Алексей Шатров, генеральный директор ООО «Лаборато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рия Новых Технологий», член Генерального совета Общероссийской общественной организации «Деловая Россия», сопредседатель Инвестиционного клуба Общероссийской общественной организации «Деловая Россия»</w:t>
            </w:r>
          </w:p>
          <w:p w:rsidR="00B67AD7" w:rsidRDefault="00131679" w:rsidP="00131679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 w:val="0"/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Георгий Полетаев, исполнительный директор Ассоциации нау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чных и инновационных учреждений и предприятий Пермского края, региональный представитель в Пермском крае Фонда содействия инновациям, председатель Комитета по инновационной деятельности и технологическому предпринимательству Пермской ТПП</w:t>
            </w:r>
          </w:p>
          <w:p w:rsidR="00B67AD7" w:rsidRDefault="00131679" w:rsidP="00131679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contextualSpacing w:val="0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Евгения Бельская,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руководитель направления «Экосистема НТИ в Пермском крае» на базе Агентства инвестиционного развития Пермского края, эксперт НТИ, Фонда содействия инновациям, Всероссийского конкурса - акселератора «Большая разведка», креативный директор Регионального ресу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рсного центра «Гении Прикамья»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u w:val="single"/>
              </w:rPr>
              <w:t>Модератор: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highlight w:val="white"/>
              </w:rPr>
              <w:t xml:space="preserve">Дарья Йосеф, директор филиала в г. Перми ООО «Юридическая фирма Городисский и Партнеры», 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highlight w:val="white"/>
              </w:rPr>
              <w:t xml:space="preserve">основатель регионального бренда «Гении Прикамья»,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highlight w:val="white"/>
              </w:rPr>
              <w:t>заместитель председателя комитета по инновациям и технологическому предпринимательству Пермской ТПП, общественный помощник уполномоченного по защите прав предпринимателей в Пермском крае по вопросам интеллектуальной собственности</w:t>
            </w:r>
          </w:p>
        </w:tc>
      </w:tr>
      <w:tr w:rsidR="00B67AD7">
        <w:trPr>
          <w:trHeight w:val="406"/>
        </w:trPr>
        <w:tc>
          <w:tcPr>
            <w:tcW w:w="2268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10:00 - 15:30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Биржа деловых контактов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spacing w:after="113"/>
              <w:jc w:val="right"/>
              <w:rPr>
                <w:rFonts w:ascii="Ubuntu Light" w:eastAsia="Ubuntu Light" w:hAnsi="Ubuntu Light" w:cs="Ubuntu Light"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Новые рынки</w:t>
            </w:r>
          </w:p>
          <w:p w:rsidR="00B67AD7" w:rsidRDefault="00131679">
            <w:pPr>
              <w:spacing w:after="113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Биржа контактов с компаниями из Республики Беларусь и Республики Казахстан</w:t>
            </w:r>
          </w:p>
        </w:tc>
      </w:tr>
      <w:tr w:rsidR="00B67AD7">
        <w:trPr>
          <w:trHeight w:val="180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11:30 - 12:30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Конгресс-холл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>Торжественная церемония награждения участников регионального этапа Конкурса Национальной премии в области предпринимательской деятельности «Золотой Меркурий» по итогам 2024 года</w:t>
            </w:r>
          </w:p>
        </w:tc>
      </w:tr>
      <w:tr w:rsidR="00B67AD7">
        <w:trPr>
          <w:trHeight w:val="180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11:30 - 12:30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1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spacing w:after="113"/>
              <w:jc w:val="right"/>
              <w:rPr>
                <w:i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Производительность труда</w:t>
            </w:r>
          </w:p>
          <w:p w:rsidR="00B67AD7" w:rsidRDefault="00131679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С</w:t>
            </w: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ессия «Снижение себестоимости продукции с помощью инструментов бережливого производства»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bCs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highlight w:val="white"/>
              </w:rPr>
              <w:t>На сколько реальным может быть повышение маржинальности производства на 10-20% без покупки нового оборудования и привлечения дорогих специалистов?</w:t>
            </w: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</w:rPr>
              <w:t xml:space="preserve"> </w:t>
            </w: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highlight w:val="white"/>
              </w:rPr>
              <w:t>Узнайте о реальных возможностях инструментов бережливого производства на семинаре, и вы увидите новые грани своего бизнеса.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bCs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Ubuntu Light" w:eastAsia="Ubuntu Light" w:hAnsi="Ubuntu Light" w:cs="Ubuntu Light"/>
                <w:sz w:val="24"/>
                <w:szCs w:val="24"/>
                <w:u w:val="single"/>
              </w:rPr>
              <w:t>Спикер:</w:t>
            </w:r>
            <w:r>
              <w:rPr>
                <w:rFonts w:ascii="Ubuntu Light" w:eastAsia="Ubuntu Light" w:hAnsi="Ubuntu Light" w:cs="Ubuntu Light"/>
                <w:sz w:val="24"/>
                <w:szCs w:val="24"/>
              </w:rPr>
              <w:t xml:space="preserve"> Елена 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Зверева, руководитель Регионального центра компетенций в сфере производительности труда, тренер по бережливому произво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дству, руководитель проектов по оптимизации производства</w:t>
            </w:r>
          </w:p>
        </w:tc>
      </w:tr>
      <w:tr w:rsidR="00B67AD7">
        <w:trPr>
          <w:trHeight w:val="180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11:30 - 12:30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2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spacing w:after="113"/>
              <w:jc w:val="right"/>
              <w:rPr>
                <w:rFonts w:ascii="Ubuntu Light" w:hAnsi="Ubuntu Light" w:cs="Ubuntu Light"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Кадры</w:t>
            </w:r>
          </w:p>
          <w:p w:rsidR="00B67AD7" w:rsidRDefault="00131679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Кадры для субъектов МСП</w:t>
            </w:r>
          </w:p>
          <w:p w:rsidR="00B67AD7" w:rsidRDefault="00131679">
            <w:pP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u w:val="single"/>
              </w:rPr>
              <w:t>Спикер: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Игорь Казаков, руководитель флагманского кадрового центра «Работа России»</w:t>
            </w:r>
          </w:p>
          <w:p w:rsidR="00B67AD7" w:rsidRDefault="00131679">
            <w:pPr>
              <w:spacing w:after="113"/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sz w:val="24"/>
                <w:szCs w:val="24"/>
                <w:u w:val="single"/>
              </w:rPr>
              <w:t>Модератор:</w:t>
            </w:r>
            <w:r>
              <w:rPr>
                <w:rFonts w:ascii="Ubuntu Light" w:eastAsia="Ubuntu Light" w:hAnsi="Ubuntu Light" w:cs="Ubuntu Light"/>
                <w:sz w:val="24"/>
                <w:szCs w:val="24"/>
              </w:rPr>
              <w:t xml:space="preserve">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Инна С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еребренникова, первый заместитель директора кадрового центра «Работа России»</w:t>
            </w:r>
          </w:p>
        </w:tc>
      </w:tr>
      <w:tr w:rsidR="00B67AD7">
        <w:trPr>
          <w:trHeight w:val="406"/>
        </w:trPr>
        <w:tc>
          <w:tcPr>
            <w:tcW w:w="2268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11:30 - 12:30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4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 этаж</w:t>
            </w:r>
          </w:p>
        </w:tc>
        <w:tc>
          <w:tcPr>
            <w:tcW w:w="737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spacing w:after="113"/>
              <w:jc w:val="right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Детское предпринимательство</w:t>
            </w:r>
          </w:p>
          <w:p w:rsidR="00B67AD7" w:rsidRDefault="00131679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Дискуссия «Классная встреча»: кадры со школьной скамьи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 xml:space="preserve">Дискуссия с активными ребятами до 18 лет, победителями федеральных проектов и выигравшими гранты на реализацию собственных проектов, ведущими собственные блоги или подкасты. 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Ребята расскажут о том, что их мотивирует, как они видят свое будущее и чего ждут</w:t>
            </w: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 xml:space="preserve"> от потенциальных работодателей и будущих партнеров.</w:t>
            </w:r>
          </w:p>
          <w:p w:rsidR="00B67AD7" w:rsidRDefault="00131679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sz w:val="24"/>
                <w:szCs w:val="24"/>
                <w:u w:val="single"/>
              </w:rPr>
              <w:t>Спикеры:</w:t>
            </w:r>
          </w:p>
          <w:p w:rsidR="00B67AD7" w:rsidRDefault="00131679" w:rsidP="00131679">
            <w:pPr>
              <w:pStyle w:val="af9"/>
              <w:numPr>
                <w:ilvl w:val="0"/>
                <w:numId w:val="5"/>
              </w:numPr>
              <w:spacing w:after="113"/>
              <w:rPr>
                <w:rFonts w:ascii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Александр Мясников, председатель Совета регионального отделения Движения Первых Пермского края</w:t>
            </w:r>
          </w:p>
          <w:p w:rsidR="00B67AD7" w:rsidRDefault="00131679" w:rsidP="00131679">
            <w:pPr>
              <w:pStyle w:val="af9"/>
              <w:numPr>
                <w:ilvl w:val="0"/>
                <w:numId w:val="5"/>
              </w:numPr>
              <w:spacing w:after="113"/>
              <w:rPr>
                <w:rFonts w:ascii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Активисты регионального отделения Движения Первых Пермского края</w:t>
            </w:r>
          </w:p>
        </w:tc>
      </w:tr>
      <w:tr w:rsidR="00B67AD7">
        <w:trPr>
          <w:trHeight w:val="406"/>
        </w:trPr>
        <w:tc>
          <w:tcPr>
            <w:tcW w:w="2268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13:00 - 15:30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Конгресс-холл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spacing w:after="113"/>
              <w:jc w:val="right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Туризм</w:t>
            </w:r>
          </w:p>
          <w:p w:rsidR="00B67AD7" w:rsidRDefault="00131679">
            <w:pPr>
              <w:spacing w:after="113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Награждение призеров конкурса «Туристический сувенир»</w:t>
            </w:r>
          </w:p>
        </w:tc>
      </w:tr>
      <w:tr w:rsidR="00B67AD7"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13:00 - 14:00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1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spacing w:after="113"/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BIGDATA в бизнесе: как применить на практике и получить результат</w:t>
            </w:r>
          </w:p>
        </w:tc>
      </w:tr>
      <w:tr w:rsidR="00B67AD7"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13:00 - 14:00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2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spacing w:after="113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Социальные инвестиции: как помочь другим и усилить бренд</w:t>
            </w:r>
          </w:p>
        </w:tc>
      </w:tr>
      <w:tr w:rsidR="00B67AD7">
        <w:trPr>
          <w:trHeight w:val="406"/>
        </w:trPr>
        <w:tc>
          <w:tcPr>
            <w:tcW w:w="2268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13:00 - 14:00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3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>Круглый стол «Как бизнесу пройти проверки контролирующих органов»</w:t>
            </w:r>
          </w:p>
          <w:p w:rsidR="00B67AD7" w:rsidRDefault="00131679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sz w:val="24"/>
                <w:szCs w:val="24"/>
                <w:u w:val="single"/>
              </w:rPr>
              <w:t>Выступления:</w:t>
            </w:r>
          </w:p>
          <w:p w:rsidR="00B67AD7" w:rsidRDefault="00131679" w:rsidP="00131679">
            <w:pPr>
              <w:pStyle w:val="af9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 w:val="0"/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>Контроль за цифровой маркировкой «Честный знак» в Пермском крае.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09"/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Альбина Неганова, заместитель Руководителя Управления Роспотребнадзора по Пермскому краю.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left="709"/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Артур Игнатьев, главный специалист-эксперт отдела защиты прав потребителей Управления Роспотребнадзора по Пермскому краю.</w:t>
            </w:r>
          </w:p>
          <w:p w:rsidR="00B67AD7" w:rsidRDefault="00131679" w:rsidP="00131679">
            <w:pPr>
              <w:pStyle w:val="af9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>Контроль Роскомнадзора по Пермскому краю за информацией о блогах свыше 10 тысяч подписчиков.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left="709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Представитель Роскомнадзора по Пермскому краю. </w:t>
            </w:r>
          </w:p>
        </w:tc>
      </w:tr>
      <w:tr w:rsidR="00B67AD7">
        <w:trPr>
          <w:trHeight w:val="406"/>
        </w:trPr>
        <w:tc>
          <w:tcPr>
            <w:tcW w:w="2268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13:00 - 14:00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4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 этаж</w:t>
            </w:r>
          </w:p>
        </w:tc>
        <w:tc>
          <w:tcPr>
            <w:tcW w:w="737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spacing w:after="113"/>
              <w:jc w:val="right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Детское предпринимательство</w:t>
            </w:r>
          </w:p>
          <w:p w:rsidR="00B67AD7" w:rsidRDefault="00131679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Сессия «ОПОРА - дети»</w:t>
            </w:r>
          </w:p>
          <w:p w:rsidR="00B67AD7" w:rsidRDefault="00131679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sz w:val="24"/>
                <w:szCs w:val="24"/>
                <w:u w:val="single"/>
              </w:rPr>
              <w:t>Спикеры:</w:t>
            </w:r>
          </w:p>
          <w:p w:rsidR="00B67AD7" w:rsidRDefault="00131679" w:rsidP="00131679">
            <w:pPr>
              <w:pStyle w:val="af9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 xml:space="preserve">Надежда Денисова, 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председатель Комитета по образованию Пермского регионального отделения Общероссийской общественной организации малого и среднего предпринимательства «ОПОРА РОССИИ», директор и основатель ЧОУ «Лицей им. М.В. Ломоносова», сети детских ЧУДО «Маленькая страна»</w:t>
            </w:r>
          </w:p>
          <w:p w:rsidR="00B67AD7" w:rsidRDefault="00131679" w:rsidP="00131679">
            <w:pPr>
              <w:pStyle w:val="af9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2"/>
                <w:szCs w:val="22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Софья Кузьменко, руководитель «Парк Науки»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sz w:val="24"/>
                <w:szCs w:val="24"/>
                <w:u w:val="single"/>
              </w:rPr>
              <w:t>Модератор:</w:t>
            </w: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Надежда Денисова, председатель Комитета по образованию Пермского регионального отделения Общероссийской общественной организации малого и среднего предпринимательства «ОПОРА РОССИИ», директор и основат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ель ЧОУ «Лицей им. М.В. Ломоносова», сети детских ЧУДО «Маленькая страна»</w:t>
            </w:r>
          </w:p>
        </w:tc>
      </w:tr>
      <w:tr w:rsidR="00B67AD7">
        <w:trPr>
          <w:trHeight w:val="406"/>
        </w:trPr>
        <w:tc>
          <w:tcPr>
            <w:tcW w:w="2268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14:30 - 17:00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1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spacing w:after="113"/>
              <w:jc w:val="right"/>
              <w:rPr>
                <w:rFonts w:ascii="Ubuntu Light" w:eastAsia="Ubuntu Light" w:hAnsi="Ubuntu Light" w:cs="Ubuntu Light"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Инвестиции</w:t>
            </w:r>
          </w:p>
          <w:p w:rsidR="00B67AD7" w:rsidRDefault="00131679">
            <w:pPr>
              <w:spacing w:after="113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Круглый стол «Реализация инвестиционных проектов на территории муниципальных образований Пермского края: инвестиционные площадки, меры государственной поддержки проектов, лучшие практики»</w:t>
            </w:r>
          </w:p>
        </w:tc>
      </w:tr>
      <w:tr w:rsidR="00B67AD7">
        <w:trPr>
          <w:trHeight w:val="406"/>
        </w:trPr>
        <w:tc>
          <w:tcPr>
            <w:tcW w:w="2268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14:30 - 17:00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2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spacing w:after="113"/>
              <w:jc w:val="right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Туризм</w:t>
            </w:r>
          </w:p>
          <w:p w:rsidR="00B67AD7" w:rsidRDefault="00131679">
            <w:pPr>
              <w:spacing w:after="113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Меры поддержки туристической отрасли в Пермском крае</w:t>
            </w:r>
          </w:p>
        </w:tc>
      </w:tr>
      <w:tr w:rsidR="00B67AD7">
        <w:trPr>
          <w:trHeight w:val="406"/>
        </w:trPr>
        <w:tc>
          <w:tcPr>
            <w:tcW w:w="2268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14:30 - 17:00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3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>Семинар «</w:t>
            </w: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>Стратегии управления объектами интеллектуальной собственности для успешного развития бизнеса. Практический опыт пермских технологических компаний»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/>
                <w:sz w:val="24"/>
                <w:szCs w:val="24"/>
                <w:u w:val="single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u w:val="single"/>
              </w:rPr>
              <w:t>Выступления:</w:t>
            </w:r>
          </w:p>
          <w:p w:rsidR="00B67AD7" w:rsidRDefault="00131679" w:rsidP="00131679">
            <w:pPr>
              <w:pStyle w:val="af9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  <w:highlight w:val="white"/>
              </w:rPr>
              <w:t>Роль интеллектуальной собственности в сфере трансфера технологий</w:t>
            </w: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>.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left="720"/>
              <w:rPr>
                <w:rFonts w:ascii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Ренат Зиннатуллин, директор по развитию технологий и внедрению разработок ПНИПУ, эксперт в области технологического предпринимательства и трансфера технологий, к. тех. н.</w:t>
            </w:r>
          </w:p>
          <w:p w:rsidR="00B67AD7" w:rsidRDefault="00131679" w:rsidP="00131679">
            <w:pPr>
              <w:pStyle w:val="af9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  <w:highlight w:val="white"/>
              </w:rPr>
              <w:t>Успешные стратегии правовой охраны результатов интеллектуальной деятельности на примере пермских технологических компаний</w:t>
            </w: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>.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left="720"/>
              <w:rPr>
                <w:rFonts w:ascii="Ubuntu Light" w:hAnsi="Ubuntu Light" w:cs="Ubuntu Light"/>
                <w:sz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highlight w:val="white"/>
              </w:rPr>
              <w:t>Дарья Йосеф, директор филиала в г. Перми ООО «Юридическая фирма Городисский и Партнеры»,  заместитель председателя комитета по иннова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highlight w:val="white"/>
              </w:rPr>
              <w:t>циям и технологическому предпринимательству Пермской ТПП, общественный помощник уполномоченного по защите прав предпринимателей в Пермском крае по вопросам интеллектуальной собственности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.</w:t>
            </w:r>
          </w:p>
          <w:p w:rsidR="00B67AD7" w:rsidRDefault="00131679" w:rsidP="00131679">
            <w:pPr>
              <w:pStyle w:val="af9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  <w:highlight w:val="white"/>
              </w:rPr>
              <w:t>Товарные знаки: практические аспекты и рекомендации для эффективного</w:t>
            </w: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  <w:highlight w:val="white"/>
              </w:rPr>
              <w:t xml:space="preserve"> ведения бизнеса</w:t>
            </w: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>.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left="720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highlight w:val="white"/>
              </w:rPr>
              <w:t>Светлана Токмакова, руководитель Центра интеллектуальной собственности Пермской ТПП, патентный поверенный РФ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.</w:t>
            </w:r>
          </w:p>
          <w:p w:rsidR="00B67AD7" w:rsidRDefault="00131679" w:rsidP="00131679">
            <w:pPr>
              <w:pStyle w:val="af9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Ubuntu Light" w:hAnsi="Ubuntu Light" w:cs="Ubuntu Light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  <w:highlight w:val="white"/>
              </w:rPr>
              <w:t>Важнейшие изменения по учёту нематериальных активов в доходах компании</w:t>
            </w: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>.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left="720"/>
              <w:rPr>
                <w:rFonts w:ascii="Ubuntu Light" w:hAnsi="Ubuntu Light" w:cs="Ubuntu Light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highlight w:val="white"/>
              </w:rPr>
              <w:t>Юлия Старцева, р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уководитель компании «PROXY»,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highlight w:val="white"/>
              </w:rPr>
              <w:t xml:space="preserve">судебный эксперт,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член Общественного Совета УФНС по Пермскому краю.</w:t>
            </w:r>
          </w:p>
          <w:p w:rsidR="00B67AD7" w:rsidRDefault="00131679" w:rsidP="00131679">
            <w:pPr>
              <w:pStyle w:val="af9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  <w:highlight w:val="white"/>
              </w:rPr>
              <w:t>Федеральные и региональные меры поддержки для субъектов технологического предпринимательства</w:t>
            </w: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>.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left="720"/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Евгения Бельская, руководитель направления «Экосистема НТИ в Пермском крае» на базе Агентства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инвестиционного развития Пермского края, эксперт НТИ, Фонда содействия инновациям, Всероссийского конкурса - акселератора «Большая разведка.</w:t>
            </w:r>
          </w:p>
          <w:p w:rsidR="00B67AD7" w:rsidRDefault="00131679" w:rsidP="00131679">
            <w:pPr>
              <w:pStyle w:val="af9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  <w:highlight w:val="white"/>
              </w:rPr>
              <w:t>Роль интеллектуальной собственности в молодежном технологическом предпринимательстве</w:t>
            </w: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>.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left="709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Луиза Коногорова,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директор Бизнес-инкубатора «Динамика роста» ПНИПУ, специалист в области предпринимательского права и технологии маш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иностроения, основатель центра прототипирования инновационных разработок.</w:t>
            </w:r>
          </w:p>
          <w:p w:rsidR="00B67AD7" w:rsidRDefault="00131679">
            <w:pPr>
              <w:spacing w:after="113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u w:val="single"/>
              </w:rPr>
              <w:t>Модератор: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 xml:space="preserve"> 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Ренат Зиннатуллин, директор по развитию технологий и внедрению разработок ПНИПУ, эксперт в области технологического предпринимательства и трансфера технологий, к. тех. н.</w:t>
            </w:r>
          </w:p>
        </w:tc>
      </w:tr>
      <w:tr w:rsidR="00B67AD7">
        <w:trPr>
          <w:trHeight w:val="406"/>
        </w:trPr>
        <w:tc>
          <w:tcPr>
            <w:tcW w:w="2268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14:30 - 17:00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4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 этаж</w:t>
            </w:r>
          </w:p>
        </w:tc>
        <w:tc>
          <w:tcPr>
            <w:tcW w:w="737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spacing w:after="113"/>
              <w:jc w:val="right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color w:val="000000"/>
                <w:sz w:val="24"/>
                <w:szCs w:val="24"/>
              </w:rPr>
              <w:t>Технологии и инновации</w:t>
            </w:r>
          </w:p>
          <w:p w:rsidR="00B67AD7" w:rsidRDefault="00131679">
            <w:pPr>
              <w:spacing w:after="113"/>
              <w:rPr>
                <w:rFonts w:ascii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 xml:space="preserve">Междисциплинарный воркшоп О!Концепт Лаб Пермь 2025. Подведение итогов </w:t>
            </w:r>
          </w:p>
          <w:p w:rsidR="00B67AD7" w:rsidRDefault="00131679">
            <w:pPr>
              <w:spacing w:after="113"/>
              <w:rPr>
                <w:rFonts w:ascii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Подведение итогов и награждение авторов лучших концептуальных решений для городов Пермь, Лысьва и Соликамск, разработанных в рамках шестинедельного междисциплинарного и межвузовского во</w:t>
            </w: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ркшопа О!Концепт Лаб Пермь 2025  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  </w:t>
            </w:r>
          </w:p>
          <w:p w:rsidR="00B67AD7" w:rsidRDefault="00131679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u w:val="single"/>
              </w:rPr>
              <w:t>Модератор: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Максим Антипин, архитектор, основатель архитектурного бюро «Архигруп», со-продюсер Воркшопа О!Концепт Лаб</w:t>
            </w:r>
          </w:p>
        </w:tc>
      </w:tr>
      <w:tr w:rsidR="00B67AD7">
        <w:trPr>
          <w:trHeight w:val="406"/>
        </w:trPr>
        <w:tc>
          <w:tcPr>
            <w:tcW w:w="2268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16:00 - 17:00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Биржа деловых контактов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spacing w:after="113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Награждение призеров конкурса «Экспортёр года 2024»</w:t>
            </w:r>
          </w:p>
        </w:tc>
      </w:tr>
      <w:tr w:rsidR="00B67AD7">
        <w:trPr>
          <w:trHeight w:val="406"/>
        </w:trPr>
        <w:tc>
          <w:tcPr>
            <w:tcW w:w="2268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17:00 - 20:00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Конгресс-холл</w:t>
            </w:r>
          </w:p>
          <w:p w:rsidR="00B67AD7" w:rsidRDefault="00131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7" w:rsidRDefault="00131679">
            <w:pPr>
              <w:spacing w:after="113"/>
              <w:jc w:val="right"/>
              <w:rPr>
                <w:rFonts w:ascii="Ubuntu Light" w:eastAsia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Инвестиции</w:t>
            </w:r>
          </w:p>
          <w:p w:rsidR="00B67AD7" w:rsidRDefault="00131679">
            <w:pPr>
              <w:spacing w:after="113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Презентация инвестиционных возможностей Пермского края</w:t>
            </w:r>
          </w:p>
        </w:tc>
      </w:tr>
    </w:tbl>
    <w:p w:rsidR="00B67AD7" w:rsidRDefault="001316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13" w:line="240" w:lineRule="auto"/>
        <w:rPr>
          <w:rFonts w:ascii="Ubuntu Light" w:hAnsi="Ubuntu Light" w:cs="Ubuntu Light"/>
          <w:color w:val="000000" w:themeColor="text1"/>
          <w:sz w:val="24"/>
          <w:szCs w:val="24"/>
        </w:rPr>
      </w:pPr>
      <w:r>
        <w:rPr>
          <w:rFonts w:ascii="Ubuntu Light" w:eastAsia="Ubuntu Light" w:hAnsi="Ubuntu Light" w:cs="Ubuntu Light"/>
          <w:color w:val="000000" w:themeColor="text1"/>
          <w:sz w:val="24"/>
          <w:szCs w:val="24"/>
        </w:rPr>
        <w:t> </w:t>
      </w:r>
    </w:p>
    <w:p w:rsidR="00B67AD7" w:rsidRDefault="00131679">
      <w:pPr>
        <w:spacing w:after="0" w:line="240" w:lineRule="auto"/>
        <w:jc w:val="center"/>
        <w:rPr>
          <w:rFonts w:ascii="Ubuntu Light" w:hAnsi="Ubuntu Light" w:cs="Ubuntu Light"/>
          <w:color w:val="000000" w:themeColor="text1"/>
          <w:sz w:val="24"/>
          <w:szCs w:val="24"/>
        </w:rPr>
      </w:pPr>
      <w:r>
        <w:rPr>
          <w:rFonts w:ascii="Ubuntu Light" w:hAnsi="Ubuntu Light" w:cs="Ubuntu Light"/>
          <w:color w:val="000000" w:themeColor="text1"/>
          <w:sz w:val="24"/>
          <w:szCs w:val="24"/>
        </w:rPr>
        <w:t>Внимание! В программе возможны изменения</w:t>
      </w:r>
    </w:p>
    <w:p w:rsidR="00B67AD7" w:rsidRDefault="00131679">
      <w:pPr>
        <w:spacing w:after="113" w:line="240" w:lineRule="auto"/>
        <w:jc w:val="center"/>
        <w:rPr>
          <w:rFonts w:ascii="Ubuntu Light" w:hAnsi="Ubuntu Light" w:cs="Ubuntu Light"/>
          <w:color w:val="000000" w:themeColor="text1"/>
          <w:sz w:val="24"/>
          <w:szCs w:val="24"/>
        </w:rPr>
      </w:pPr>
      <w:r>
        <w:rPr>
          <w:rFonts w:ascii="Ubuntu Light" w:hAnsi="Ubuntu Light" w:cs="Ubuntu Light"/>
          <w:color w:val="000000" w:themeColor="text1"/>
          <w:sz w:val="24"/>
          <w:szCs w:val="24"/>
        </w:rPr>
        <w:t>Актуальная версия на сайте мероприятия</w:t>
      </w:r>
    </w:p>
    <w:p w:rsidR="00B67AD7" w:rsidRDefault="00131679">
      <w:pPr>
        <w:spacing w:after="0" w:line="240" w:lineRule="auto"/>
        <w:jc w:val="center"/>
        <w:rPr>
          <w:rFonts w:ascii="Ubuntu Light" w:hAnsi="Ubuntu Light" w:cs="Ubuntu Light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1167692" cy="1167692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4584611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 flipV="1">
                          <a:off x="0" y="0"/>
                          <a:ext cx="1167692" cy="11676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1.94pt;height:91.94pt;mso-wrap-distance-left:0.00pt;mso-wrap-distance-top:0.00pt;mso-wrap-distance-right:0.00pt;mso-wrap-distance-bottom:0.00pt;flip:y;" stroked="false">
                <v:path textboxrect="0,0,0,0"/>
                <v:imagedata r:id="rId10" o:title=""/>
              </v:shape>
            </w:pict>
          </mc:Fallback>
        </mc:AlternateContent>
      </w:r>
    </w:p>
    <w:sectPr w:rsidR="00B67AD7">
      <w:footerReference w:type="default" r:id="rId11"/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679" w:rsidRDefault="00131679">
      <w:pPr>
        <w:spacing w:after="0" w:line="240" w:lineRule="auto"/>
      </w:pPr>
      <w:r>
        <w:separator/>
      </w:r>
    </w:p>
  </w:endnote>
  <w:endnote w:type="continuationSeparator" w:id="0">
    <w:p w:rsidR="00131679" w:rsidRDefault="0013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Ubuntu Ligh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AD7" w:rsidRDefault="00131679">
    <w:pPr>
      <w:pStyle w:val="ab"/>
      <w:jc w:val="right"/>
      <w:rPr>
        <w:rFonts w:ascii="Ubuntu Light" w:hAnsi="Ubuntu Light" w:cs="Ubuntu Light"/>
      </w:rPr>
    </w:pPr>
    <w:r>
      <w:fldChar w:fldCharType="begin"/>
    </w:r>
    <w:r>
      <w:instrText>PAGE \* MERGEFORMAT</w:instrText>
    </w:r>
    <w:r>
      <w:fldChar w:fldCharType="separate"/>
    </w:r>
    <w:r>
      <w:rPr>
        <w:rFonts w:ascii="Ubuntu Light" w:eastAsia="Ubuntu Light" w:hAnsi="Ubuntu Light" w:cs="Ubuntu Light"/>
      </w:rPr>
      <w:t>1</w:t>
    </w:r>
    <w:r>
      <w:rPr>
        <w:rFonts w:ascii="Ubuntu Light" w:eastAsia="Ubuntu Light" w:hAnsi="Ubuntu Light" w:cs="Ubuntu Ligh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679" w:rsidRDefault="00131679">
      <w:pPr>
        <w:spacing w:after="0" w:line="240" w:lineRule="auto"/>
      </w:pPr>
      <w:r>
        <w:separator/>
      </w:r>
    </w:p>
  </w:footnote>
  <w:footnote w:type="continuationSeparator" w:id="0">
    <w:p w:rsidR="00131679" w:rsidRDefault="00131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2F88"/>
    <w:multiLevelType w:val="hybridMultilevel"/>
    <w:tmpl w:val="6D2E04A4"/>
    <w:lvl w:ilvl="0" w:tplc="5C4061D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4BE270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262F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4472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0C1B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C2B4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DCCA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9CDE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EED6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C787AC9"/>
    <w:multiLevelType w:val="hybridMultilevel"/>
    <w:tmpl w:val="81AC143E"/>
    <w:lvl w:ilvl="0" w:tplc="F856B1F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F878DA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EE95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80B0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085E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1CED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826F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4A42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4AB4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5830729"/>
    <w:multiLevelType w:val="hybridMultilevel"/>
    <w:tmpl w:val="C05646F4"/>
    <w:lvl w:ilvl="0" w:tplc="4CE0885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3C12048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900FA7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6BEE6C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41200D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3FEEE0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2BA7C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BA6DF1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3D0E91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6FE4EE6"/>
    <w:multiLevelType w:val="hybridMultilevel"/>
    <w:tmpl w:val="2AF6AB60"/>
    <w:lvl w:ilvl="0" w:tplc="26EA4AA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AD9A90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9EBF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F484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D0D4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3322F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4C70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9261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C69F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8C45E19"/>
    <w:multiLevelType w:val="hybridMultilevel"/>
    <w:tmpl w:val="778467C2"/>
    <w:lvl w:ilvl="0" w:tplc="F460959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5EB251A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1CCFB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6E609A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12E42E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9FABE1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AEA6F4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B1AF8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1A08AC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C837F96"/>
    <w:multiLevelType w:val="hybridMultilevel"/>
    <w:tmpl w:val="FA229FAC"/>
    <w:lvl w:ilvl="0" w:tplc="13505D0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344A4E6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B8A00A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3E81D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5C65FC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53AA19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0E82E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25A79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8383BE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83E09AA"/>
    <w:multiLevelType w:val="hybridMultilevel"/>
    <w:tmpl w:val="BCAC9ACC"/>
    <w:lvl w:ilvl="0" w:tplc="2F0067C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AB764FE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10249F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214D3F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4DE3BE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DAE11B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30430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096839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BB4C6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8810EA1"/>
    <w:multiLevelType w:val="hybridMultilevel"/>
    <w:tmpl w:val="CA62A30E"/>
    <w:lvl w:ilvl="0" w:tplc="EBDCE44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FE34C5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B0A7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D45C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38F4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5064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78E2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C647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302F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BA87B4A"/>
    <w:multiLevelType w:val="hybridMultilevel"/>
    <w:tmpl w:val="285CA304"/>
    <w:lvl w:ilvl="0" w:tplc="72E2AFF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4414332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2E0D81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57E92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55668C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71A6FD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5C27A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F18773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7B841C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DB07E81"/>
    <w:multiLevelType w:val="hybridMultilevel"/>
    <w:tmpl w:val="DE0040B6"/>
    <w:lvl w:ilvl="0" w:tplc="D1AAFD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110C51F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0EA72C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F1C25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A8AFB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A020F6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C86C0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FDA4B5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D2898F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2F06B9B"/>
    <w:multiLevelType w:val="hybridMultilevel"/>
    <w:tmpl w:val="D73CDB78"/>
    <w:lvl w:ilvl="0" w:tplc="4892636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38C66B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C1CCA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21AD9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DAD5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5A05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D681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FC90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80DD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7A86621"/>
    <w:multiLevelType w:val="hybridMultilevel"/>
    <w:tmpl w:val="74F08682"/>
    <w:lvl w:ilvl="0" w:tplc="C39CF42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5C1E42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A634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1243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58EC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D453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0E7A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6AD5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1003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B834B6D"/>
    <w:multiLevelType w:val="hybridMultilevel"/>
    <w:tmpl w:val="C74682DA"/>
    <w:lvl w:ilvl="0" w:tplc="83FA79A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3510FA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9258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4E89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70FD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DF847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BE14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1216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4CEA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BF60479"/>
    <w:multiLevelType w:val="hybridMultilevel"/>
    <w:tmpl w:val="876815AE"/>
    <w:lvl w:ilvl="0" w:tplc="FA8A254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5262D6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FC31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10A4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348A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32BC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9440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8476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F0E5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00533DF"/>
    <w:multiLevelType w:val="hybridMultilevel"/>
    <w:tmpl w:val="7710278C"/>
    <w:lvl w:ilvl="0" w:tplc="B102227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F78A11B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E08082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C681A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E0658F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05E14D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B5428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A9693B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D7EBB7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48122827"/>
    <w:multiLevelType w:val="hybridMultilevel"/>
    <w:tmpl w:val="59EE92DE"/>
    <w:lvl w:ilvl="0" w:tplc="E1D6915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09F08FD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EF41D6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22C71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FE01D1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5DEB9C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CE43C0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C9E514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F1C9A2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4A3E5E3C"/>
    <w:multiLevelType w:val="hybridMultilevel"/>
    <w:tmpl w:val="E71A52B6"/>
    <w:lvl w:ilvl="0" w:tplc="77C071F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6B1808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53CBE8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4FC76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6B0CAC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D8232B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26066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10AD8A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59CD6A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536F22E1"/>
    <w:multiLevelType w:val="hybridMultilevel"/>
    <w:tmpl w:val="A7C01FEC"/>
    <w:lvl w:ilvl="0" w:tplc="29B21E0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503A456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0DCF0B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46EBB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EE4389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372C07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30A67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50E354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858BE7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637228C"/>
    <w:multiLevelType w:val="hybridMultilevel"/>
    <w:tmpl w:val="102E3BC0"/>
    <w:lvl w:ilvl="0" w:tplc="C19E5E7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527CD5C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4C04F4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7C8C4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0E8F50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F6EE08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B328DD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BE6D99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B0EA4A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8ED2A47"/>
    <w:multiLevelType w:val="hybridMultilevel"/>
    <w:tmpl w:val="54CA3080"/>
    <w:lvl w:ilvl="0" w:tplc="EF4CB8D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6012107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230F1C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D9EAC2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CBE67C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6D4BD8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598E0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56EEE0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6FE3FF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E395C3A"/>
    <w:multiLevelType w:val="hybridMultilevel"/>
    <w:tmpl w:val="DCF64994"/>
    <w:lvl w:ilvl="0" w:tplc="0ED664F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054AF0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20A5E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AD4217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2E6938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F4E148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6BCA5B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2B8085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53647A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6F2B08AD"/>
    <w:multiLevelType w:val="hybridMultilevel"/>
    <w:tmpl w:val="0C2424A6"/>
    <w:lvl w:ilvl="0" w:tplc="7E10C6A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6EF4FE8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E4A3B2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1E691A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3AE3F8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3FE21C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C1C0B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A10B36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B6A7BF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78E13487"/>
    <w:multiLevelType w:val="hybridMultilevel"/>
    <w:tmpl w:val="CE4CC3EC"/>
    <w:lvl w:ilvl="0" w:tplc="BE56610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E22C46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3429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EA09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68AE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0236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8090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C8CC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0CD7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7A0724CD"/>
    <w:multiLevelType w:val="hybridMultilevel"/>
    <w:tmpl w:val="E8D26D3A"/>
    <w:lvl w:ilvl="0" w:tplc="D6EE0B9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94609C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C241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72F6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B675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B6C8C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AAEF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45C3C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E2AB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7B414ED6"/>
    <w:multiLevelType w:val="hybridMultilevel"/>
    <w:tmpl w:val="4CD28D96"/>
    <w:lvl w:ilvl="0" w:tplc="5AD27F7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466604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B92AE7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2DAC7E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F62EF3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BA4CED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482E3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19CF19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BE062E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7DB906E2"/>
    <w:multiLevelType w:val="hybridMultilevel"/>
    <w:tmpl w:val="7FF457F2"/>
    <w:lvl w:ilvl="0" w:tplc="36467F8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41FCAC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223D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424B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E4E9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B804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A7E57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348B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306D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5"/>
  </w:num>
  <w:num w:numId="2">
    <w:abstractNumId w:val="15"/>
  </w:num>
  <w:num w:numId="3">
    <w:abstractNumId w:val="12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11"/>
  </w:num>
  <w:num w:numId="9">
    <w:abstractNumId w:val="18"/>
  </w:num>
  <w:num w:numId="10">
    <w:abstractNumId w:val="7"/>
  </w:num>
  <w:num w:numId="11">
    <w:abstractNumId w:val="13"/>
  </w:num>
  <w:num w:numId="12">
    <w:abstractNumId w:val="22"/>
  </w:num>
  <w:num w:numId="13">
    <w:abstractNumId w:val="8"/>
  </w:num>
  <w:num w:numId="14">
    <w:abstractNumId w:val="16"/>
  </w:num>
  <w:num w:numId="15">
    <w:abstractNumId w:val="23"/>
  </w:num>
  <w:num w:numId="16">
    <w:abstractNumId w:val="20"/>
  </w:num>
  <w:num w:numId="17">
    <w:abstractNumId w:val="17"/>
  </w:num>
  <w:num w:numId="18">
    <w:abstractNumId w:val="3"/>
  </w:num>
  <w:num w:numId="19">
    <w:abstractNumId w:val="1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4"/>
  </w:num>
  <w:num w:numId="2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D7"/>
    <w:rsid w:val="00131679"/>
    <w:rsid w:val="00B67AD7"/>
    <w:rsid w:val="00C0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DA553-1082-40E5-8D58-4D679110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3725</Words>
  <Characters>21235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2</cp:revision>
  <dcterms:created xsi:type="dcterms:W3CDTF">2025-05-15T06:45:00Z</dcterms:created>
  <dcterms:modified xsi:type="dcterms:W3CDTF">2025-05-15T06:45:00Z</dcterms:modified>
</cp:coreProperties>
</file>