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DD9D2" w14:textId="77777777" w:rsidR="00C063B7" w:rsidRPr="005D4B4B" w:rsidRDefault="00C063B7" w:rsidP="00C063B7">
      <w:pPr>
        <w:jc w:val="center"/>
        <w:rPr>
          <w:b/>
          <w:sz w:val="32"/>
          <w:szCs w:val="32"/>
        </w:rPr>
      </w:pPr>
      <w:r w:rsidRPr="005D4B4B">
        <w:rPr>
          <w:b/>
          <w:sz w:val="32"/>
          <w:szCs w:val="32"/>
        </w:rPr>
        <w:t>Программа фестиваля «День молока»</w:t>
      </w:r>
    </w:p>
    <w:p w14:paraId="2EE95474" w14:textId="77777777" w:rsidR="005129FE" w:rsidRPr="005D4B4B" w:rsidRDefault="005129FE" w:rsidP="00C063B7">
      <w:pPr>
        <w:rPr>
          <w:szCs w:val="28"/>
        </w:rPr>
      </w:pPr>
    </w:p>
    <w:p w14:paraId="60155C04" w14:textId="77777777" w:rsidR="005129FE" w:rsidRPr="005D4B4B" w:rsidRDefault="005129FE" w:rsidP="00C063B7">
      <w:pPr>
        <w:rPr>
          <w:szCs w:val="28"/>
        </w:rPr>
      </w:pPr>
    </w:p>
    <w:p w14:paraId="3D89FA79" w14:textId="4AE220E9" w:rsidR="00C063B7" w:rsidRPr="005D4B4B" w:rsidRDefault="00C063B7" w:rsidP="00C063B7">
      <w:pPr>
        <w:rPr>
          <w:szCs w:val="28"/>
        </w:rPr>
      </w:pPr>
      <w:r w:rsidRPr="005D4B4B">
        <w:rPr>
          <w:szCs w:val="28"/>
        </w:rPr>
        <w:t>Дата проведения: 1 июня 2025 года</w:t>
      </w:r>
    </w:p>
    <w:p w14:paraId="715ABBBC" w14:textId="63988FF8" w:rsidR="00C063B7" w:rsidRPr="005D4B4B" w:rsidRDefault="00C063B7" w:rsidP="00C063B7">
      <w:pPr>
        <w:jc w:val="both"/>
        <w:rPr>
          <w:szCs w:val="28"/>
        </w:rPr>
      </w:pPr>
      <w:r w:rsidRPr="005D4B4B">
        <w:rPr>
          <w:szCs w:val="28"/>
        </w:rPr>
        <w:t xml:space="preserve">Место проведения: Пермский край, Кунгурский МО, с. </w:t>
      </w:r>
      <w:proofErr w:type="spellStart"/>
      <w:r w:rsidRPr="005D4B4B">
        <w:rPr>
          <w:szCs w:val="28"/>
        </w:rPr>
        <w:t>Троельга</w:t>
      </w:r>
      <w:proofErr w:type="spellEnd"/>
      <w:r w:rsidRPr="005D4B4B">
        <w:rPr>
          <w:szCs w:val="28"/>
        </w:rPr>
        <w:t xml:space="preserve">, ул. Советская д. 41. </w:t>
      </w:r>
    </w:p>
    <w:p w14:paraId="6ED7F774" w14:textId="77777777" w:rsidR="005129FE" w:rsidRPr="005D4B4B" w:rsidRDefault="005129FE" w:rsidP="00C063B7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C063B7" w:rsidRPr="005D4B4B" w14:paraId="1209FF97" w14:textId="77777777" w:rsidTr="000E3EB7">
        <w:tc>
          <w:tcPr>
            <w:tcW w:w="1668" w:type="dxa"/>
            <w:shd w:val="clear" w:color="auto" w:fill="auto"/>
          </w:tcPr>
          <w:p w14:paraId="40E11BF3" w14:textId="77777777" w:rsidR="00C063B7" w:rsidRPr="005D4B4B" w:rsidRDefault="00C063B7" w:rsidP="000E3EB7">
            <w:pPr>
              <w:jc w:val="center"/>
              <w:rPr>
                <w:szCs w:val="28"/>
              </w:rPr>
            </w:pPr>
            <w:r w:rsidRPr="005D4B4B">
              <w:rPr>
                <w:szCs w:val="28"/>
              </w:rPr>
              <w:t>Время</w:t>
            </w:r>
          </w:p>
        </w:tc>
        <w:tc>
          <w:tcPr>
            <w:tcW w:w="7903" w:type="dxa"/>
            <w:shd w:val="clear" w:color="auto" w:fill="auto"/>
          </w:tcPr>
          <w:p w14:paraId="16FA0E79" w14:textId="77777777" w:rsidR="00C063B7" w:rsidRPr="005D4B4B" w:rsidRDefault="00C063B7" w:rsidP="000E3EB7">
            <w:pPr>
              <w:jc w:val="center"/>
              <w:rPr>
                <w:szCs w:val="28"/>
              </w:rPr>
            </w:pPr>
            <w:r w:rsidRPr="005D4B4B">
              <w:rPr>
                <w:szCs w:val="28"/>
              </w:rPr>
              <w:t>Мероприятие</w:t>
            </w:r>
          </w:p>
        </w:tc>
      </w:tr>
      <w:tr w:rsidR="00C063B7" w:rsidRPr="005D4B4B" w14:paraId="27FAD350" w14:textId="77777777" w:rsidTr="000E3EB7">
        <w:tc>
          <w:tcPr>
            <w:tcW w:w="1668" w:type="dxa"/>
            <w:shd w:val="clear" w:color="auto" w:fill="auto"/>
          </w:tcPr>
          <w:p w14:paraId="249F1036" w14:textId="77777777" w:rsidR="00C063B7" w:rsidRPr="005D4B4B" w:rsidRDefault="00C063B7" w:rsidP="000E3EB7">
            <w:pPr>
              <w:rPr>
                <w:szCs w:val="28"/>
              </w:rPr>
            </w:pPr>
            <w:r w:rsidRPr="005D4B4B">
              <w:rPr>
                <w:szCs w:val="28"/>
              </w:rPr>
              <w:t>11:00-12:00</w:t>
            </w:r>
          </w:p>
        </w:tc>
        <w:tc>
          <w:tcPr>
            <w:tcW w:w="7903" w:type="dxa"/>
            <w:shd w:val="clear" w:color="auto" w:fill="auto"/>
          </w:tcPr>
          <w:p w14:paraId="053D9E9E" w14:textId="1EFA4E23" w:rsidR="00C063B7" w:rsidRPr="005D4B4B" w:rsidRDefault="00C063B7" w:rsidP="000E3EB7">
            <w:pPr>
              <w:jc w:val="both"/>
              <w:rPr>
                <w:szCs w:val="28"/>
              </w:rPr>
            </w:pPr>
            <w:r w:rsidRPr="005D4B4B">
              <w:rPr>
                <w:color w:val="000000"/>
                <w:szCs w:val="28"/>
              </w:rPr>
              <w:t xml:space="preserve">Круглый стол производителей молока Пермского края «Молочная отрасль Пермского края- вызовы, возможности» </w:t>
            </w:r>
          </w:p>
        </w:tc>
      </w:tr>
      <w:tr w:rsidR="00C063B7" w:rsidRPr="005D4B4B" w14:paraId="178E1FA3" w14:textId="77777777" w:rsidTr="000E3EB7">
        <w:tc>
          <w:tcPr>
            <w:tcW w:w="1668" w:type="dxa"/>
            <w:shd w:val="clear" w:color="auto" w:fill="auto"/>
          </w:tcPr>
          <w:p w14:paraId="5C897B94" w14:textId="77777777" w:rsidR="00C063B7" w:rsidRPr="005D4B4B" w:rsidRDefault="00C063B7" w:rsidP="000E3EB7">
            <w:pPr>
              <w:rPr>
                <w:szCs w:val="28"/>
              </w:rPr>
            </w:pPr>
            <w:r w:rsidRPr="005D4B4B">
              <w:rPr>
                <w:szCs w:val="28"/>
              </w:rPr>
              <w:t>12:00-12:30</w:t>
            </w:r>
          </w:p>
        </w:tc>
        <w:tc>
          <w:tcPr>
            <w:tcW w:w="7903" w:type="dxa"/>
            <w:shd w:val="clear" w:color="auto" w:fill="auto"/>
          </w:tcPr>
          <w:p w14:paraId="2156BC9A" w14:textId="77777777" w:rsidR="00C063B7" w:rsidRPr="005D4B4B" w:rsidRDefault="00C063B7" w:rsidP="000E3EB7">
            <w:pPr>
              <w:jc w:val="both"/>
              <w:rPr>
                <w:szCs w:val="28"/>
              </w:rPr>
            </w:pPr>
            <w:r w:rsidRPr="005D4B4B">
              <w:rPr>
                <w:szCs w:val="28"/>
              </w:rPr>
              <w:t>Торжественное открытие фестиваля «День молока»</w:t>
            </w:r>
          </w:p>
        </w:tc>
      </w:tr>
      <w:tr w:rsidR="00C063B7" w:rsidRPr="005D4B4B" w14:paraId="3AABD9E4" w14:textId="77777777" w:rsidTr="000E3EB7">
        <w:tc>
          <w:tcPr>
            <w:tcW w:w="1668" w:type="dxa"/>
            <w:shd w:val="clear" w:color="auto" w:fill="auto"/>
          </w:tcPr>
          <w:p w14:paraId="426072D4" w14:textId="77777777" w:rsidR="00C063B7" w:rsidRPr="005D4B4B" w:rsidRDefault="00C063B7" w:rsidP="000E3EB7">
            <w:pPr>
              <w:rPr>
                <w:szCs w:val="28"/>
              </w:rPr>
            </w:pPr>
            <w:r w:rsidRPr="005D4B4B">
              <w:rPr>
                <w:szCs w:val="28"/>
              </w:rPr>
              <w:t>12:00-16:00</w:t>
            </w:r>
          </w:p>
        </w:tc>
        <w:tc>
          <w:tcPr>
            <w:tcW w:w="7903" w:type="dxa"/>
            <w:shd w:val="clear" w:color="auto" w:fill="auto"/>
          </w:tcPr>
          <w:p w14:paraId="0921F4DA" w14:textId="77777777" w:rsidR="00C063B7" w:rsidRPr="005D4B4B" w:rsidRDefault="00C063B7" w:rsidP="000E3EB7">
            <w:pPr>
              <w:jc w:val="both"/>
              <w:rPr>
                <w:szCs w:val="28"/>
              </w:rPr>
            </w:pPr>
            <w:r w:rsidRPr="005D4B4B">
              <w:rPr>
                <w:szCs w:val="28"/>
              </w:rPr>
              <w:t xml:space="preserve">Дегустация молочной продукции </w:t>
            </w:r>
          </w:p>
          <w:p w14:paraId="76BB0DC2" w14:textId="77777777" w:rsidR="00C063B7" w:rsidRPr="005D4B4B" w:rsidRDefault="00C063B7" w:rsidP="000E3EB7">
            <w:pPr>
              <w:jc w:val="both"/>
              <w:rPr>
                <w:szCs w:val="28"/>
              </w:rPr>
            </w:pPr>
            <w:r w:rsidRPr="005D4B4B">
              <w:rPr>
                <w:szCs w:val="28"/>
              </w:rPr>
              <w:t>Презентация тренажера по дойке коровы</w:t>
            </w:r>
          </w:p>
          <w:p w14:paraId="010BBF05" w14:textId="77777777" w:rsidR="00C063B7" w:rsidRPr="005D4B4B" w:rsidRDefault="00C063B7" w:rsidP="000E3EB7">
            <w:pPr>
              <w:jc w:val="both"/>
              <w:rPr>
                <w:szCs w:val="28"/>
              </w:rPr>
            </w:pPr>
            <w:r w:rsidRPr="005D4B4B">
              <w:rPr>
                <w:szCs w:val="28"/>
              </w:rPr>
              <w:t>Торговые ряды с молочной продукцией Пермского края</w:t>
            </w:r>
          </w:p>
        </w:tc>
      </w:tr>
      <w:tr w:rsidR="00C063B7" w:rsidRPr="005D4B4B" w14:paraId="79B9E806" w14:textId="77777777" w:rsidTr="000E3EB7">
        <w:tc>
          <w:tcPr>
            <w:tcW w:w="1668" w:type="dxa"/>
            <w:shd w:val="clear" w:color="auto" w:fill="auto"/>
          </w:tcPr>
          <w:p w14:paraId="6DD2C6B6" w14:textId="77777777" w:rsidR="00C063B7" w:rsidRPr="005D4B4B" w:rsidRDefault="00C063B7" w:rsidP="000E3EB7">
            <w:pPr>
              <w:jc w:val="center"/>
              <w:rPr>
                <w:szCs w:val="28"/>
              </w:rPr>
            </w:pPr>
            <w:r w:rsidRPr="005D4B4B">
              <w:rPr>
                <w:szCs w:val="28"/>
              </w:rPr>
              <w:t>12:30-16:00</w:t>
            </w:r>
          </w:p>
        </w:tc>
        <w:tc>
          <w:tcPr>
            <w:tcW w:w="7903" w:type="dxa"/>
            <w:shd w:val="clear" w:color="auto" w:fill="auto"/>
          </w:tcPr>
          <w:p w14:paraId="4A1E12FA" w14:textId="77777777" w:rsidR="00C063B7" w:rsidRPr="005D4B4B" w:rsidRDefault="00C063B7" w:rsidP="000E3EB7">
            <w:pPr>
              <w:ind w:left="993" w:hanging="993"/>
              <w:jc w:val="both"/>
              <w:rPr>
                <w:color w:val="000000"/>
                <w:szCs w:val="28"/>
              </w:rPr>
            </w:pPr>
            <w:r w:rsidRPr="005D4B4B">
              <w:rPr>
                <w:color w:val="000000"/>
                <w:szCs w:val="28"/>
              </w:rPr>
              <w:t xml:space="preserve">Выступления творческих коллективов Кунгурского округа </w:t>
            </w:r>
          </w:p>
          <w:p w14:paraId="7ECAD928" w14:textId="77777777" w:rsidR="00C063B7" w:rsidRPr="005D4B4B" w:rsidRDefault="00C063B7" w:rsidP="000E3EB7">
            <w:pPr>
              <w:jc w:val="both"/>
              <w:rPr>
                <w:color w:val="000000"/>
                <w:szCs w:val="28"/>
              </w:rPr>
            </w:pPr>
            <w:r w:rsidRPr="005D4B4B">
              <w:rPr>
                <w:color w:val="000000"/>
                <w:szCs w:val="28"/>
              </w:rPr>
              <w:t>Традиционные народные игры с ЦНК «РУСИЧИ»</w:t>
            </w:r>
          </w:p>
          <w:p w14:paraId="46F9D9A7" w14:textId="77777777" w:rsidR="00C063B7" w:rsidRPr="005D4B4B" w:rsidRDefault="00C063B7" w:rsidP="000E3EB7">
            <w:pPr>
              <w:jc w:val="both"/>
              <w:rPr>
                <w:color w:val="000000"/>
                <w:szCs w:val="28"/>
              </w:rPr>
            </w:pPr>
            <w:r w:rsidRPr="005D4B4B">
              <w:rPr>
                <w:color w:val="000000"/>
                <w:szCs w:val="28"/>
              </w:rPr>
              <w:t xml:space="preserve">Выступления творческих коллективов Кунгурского округа </w:t>
            </w:r>
          </w:p>
          <w:p w14:paraId="7A1FBAE6" w14:textId="77777777" w:rsidR="00C063B7" w:rsidRPr="005D4B4B" w:rsidRDefault="00C063B7" w:rsidP="000E3EB7">
            <w:pPr>
              <w:jc w:val="both"/>
              <w:rPr>
                <w:color w:val="000000"/>
                <w:szCs w:val="28"/>
              </w:rPr>
            </w:pPr>
            <w:r w:rsidRPr="005D4B4B">
              <w:rPr>
                <w:color w:val="000000"/>
                <w:szCs w:val="28"/>
              </w:rPr>
              <w:t xml:space="preserve">Работа спортивных и детских площадок </w:t>
            </w:r>
          </w:p>
          <w:p w14:paraId="2E520497" w14:textId="77777777" w:rsidR="00C063B7" w:rsidRPr="005D4B4B" w:rsidRDefault="00C063B7" w:rsidP="000E3EB7">
            <w:pPr>
              <w:jc w:val="both"/>
              <w:rPr>
                <w:color w:val="000000"/>
                <w:szCs w:val="28"/>
              </w:rPr>
            </w:pPr>
            <w:r w:rsidRPr="005D4B4B">
              <w:rPr>
                <w:color w:val="000000"/>
                <w:szCs w:val="28"/>
              </w:rPr>
              <w:t xml:space="preserve">Работа площадки «Мы за чаем не скучаем»  </w:t>
            </w:r>
          </w:p>
          <w:p w14:paraId="1B86D239" w14:textId="77777777" w:rsidR="00C063B7" w:rsidRPr="005D4B4B" w:rsidRDefault="00C063B7" w:rsidP="000E3EB7">
            <w:pPr>
              <w:jc w:val="both"/>
              <w:rPr>
                <w:color w:val="000000"/>
                <w:szCs w:val="28"/>
              </w:rPr>
            </w:pPr>
            <w:r w:rsidRPr="005D4B4B">
              <w:rPr>
                <w:color w:val="000000"/>
                <w:szCs w:val="28"/>
              </w:rPr>
              <w:t xml:space="preserve">Конкурс частушечников </w:t>
            </w:r>
          </w:p>
          <w:p w14:paraId="1E3BA57B" w14:textId="77777777" w:rsidR="00C063B7" w:rsidRPr="005D4B4B" w:rsidRDefault="00C063B7" w:rsidP="000E3EB7">
            <w:pPr>
              <w:jc w:val="both"/>
              <w:rPr>
                <w:color w:val="000000"/>
                <w:szCs w:val="28"/>
              </w:rPr>
            </w:pPr>
            <w:r w:rsidRPr="005D4B4B">
              <w:rPr>
                <w:color w:val="000000"/>
                <w:szCs w:val="28"/>
              </w:rPr>
              <w:t>Детские игры, посвященные Дню защиты детей и Дню молока</w:t>
            </w:r>
          </w:p>
          <w:p w14:paraId="7148322D" w14:textId="77777777" w:rsidR="00C063B7" w:rsidRPr="005D4B4B" w:rsidRDefault="00C063B7" w:rsidP="000E3EB7">
            <w:pPr>
              <w:jc w:val="both"/>
              <w:rPr>
                <w:color w:val="000000"/>
                <w:szCs w:val="28"/>
              </w:rPr>
            </w:pPr>
            <w:r w:rsidRPr="005D4B4B">
              <w:rPr>
                <w:color w:val="000000"/>
                <w:szCs w:val="28"/>
              </w:rPr>
              <w:t>Работа аттракционов</w:t>
            </w:r>
          </w:p>
        </w:tc>
      </w:tr>
      <w:tr w:rsidR="00C063B7" w:rsidRPr="005D4B4B" w14:paraId="25A09CE2" w14:textId="77777777" w:rsidTr="000E3EB7">
        <w:tc>
          <w:tcPr>
            <w:tcW w:w="1668" w:type="dxa"/>
            <w:shd w:val="clear" w:color="auto" w:fill="auto"/>
          </w:tcPr>
          <w:p w14:paraId="6C071BCC" w14:textId="77777777" w:rsidR="00C063B7" w:rsidRPr="005D4B4B" w:rsidRDefault="00C063B7" w:rsidP="000E3EB7">
            <w:pPr>
              <w:jc w:val="center"/>
              <w:rPr>
                <w:szCs w:val="28"/>
              </w:rPr>
            </w:pPr>
            <w:r w:rsidRPr="005D4B4B">
              <w:rPr>
                <w:szCs w:val="28"/>
              </w:rPr>
              <w:t>13:00</w:t>
            </w:r>
          </w:p>
        </w:tc>
        <w:tc>
          <w:tcPr>
            <w:tcW w:w="7903" w:type="dxa"/>
            <w:shd w:val="clear" w:color="auto" w:fill="auto"/>
          </w:tcPr>
          <w:p w14:paraId="67C2576B" w14:textId="6F8F608C" w:rsidR="00C063B7" w:rsidRPr="005D4B4B" w:rsidRDefault="00C063B7" w:rsidP="00C063B7">
            <w:pPr>
              <w:jc w:val="both"/>
              <w:rPr>
                <w:color w:val="000000"/>
                <w:szCs w:val="28"/>
              </w:rPr>
            </w:pPr>
            <w:r w:rsidRPr="005D4B4B">
              <w:rPr>
                <w:color w:val="000000"/>
                <w:szCs w:val="28"/>
              </w:rPr>
              <w:t xml:space="preserve">Фестиваль сырников, </w:t>
            </w:r>
            <w:r w:rsidRPr="005D4B4B">
              <w:rPr>
                <w:i/>
                <w:color w:val="000000"/>
                <w:szCs w:val="28"/>
              </w:rPr>
              <w:t xml:space="preserve">уточняется </w:t>
            </w:r>
          </w:p>
        </w:tc>
      </w:tr>
      <w:tr w:rsidR="00C063B7" w:rsidRPr="005D4B4B" w14:paraId="758A3481" w14:textId="77777777" w:rsidTr="000E3EB7">
        <w:tc>
          <w:tcPr>
            <w:tcW w:w="1668" w:type="dxa"/>
            <w:shd w:val="clear" w:color="auto" w:fill="auto"/>
          </w:tcPr>
          <w:p w14:paraId="1DAF4AFE" w14:textId="77777777" w:rsidR="00C063B7" w:rsidRPr="005D4B4B" w:rsidRDefault="00C063B7" w:rsidP="000E3EB7">
            <w:pPr>
              <w:jc w:val="center"/>
              <w:rPr>
                <w:szCs w:val="28"/>
              </w:rPr>
            </w:pPr>
            <w:r w:rsidRPr="005D4B4B">
              <w:rPr>
                <w:szCs w:val="28"/>
              </w:rPr>
              <w:t xml:space="preserve">14:00   </w:t>
            </w:r>
          </w:p>
        </w:tc>
        <w:tc>
          <w:tcPr>
            <w:tcW w:w="7903" w:type="dxa"/>
            <w:shd w:val="clear" w:color="auto" w:fill="auto"/>
          </w:tcPr>
          <w:p w14:paraId="68DCB149" w14:textId="77777777" w:rsidR="00C063B7" w:rsidRPr="005D4B4B" w:rsidRDefault="00C063B7" w:rsidP="000E3EB7">
            <w:pPr>
              <w:jc w:val="both"/>
              <w:rPr>
                <w:szCs w:val="28"/>
              </w:rPr>
            </w:pPr>
            <w:r w:rsidRPr="005D4B4B">
              <w:rPr>
                <w:szCs w:val="28"/>
              </w:rPr>
              <w:t>Концертная программа группы «ИВАНЫ», г. Пермь</w:t>
            </w:r>
          </w:p>
        </w:tc>
      </w:tr>
      <w:tr w:rsidR="00C063B7" w:rsidRPr="005D4B4B" w14:paraId="5FA5113C" w14:textId="77777777" w:rsidTr="000E3EB7">
        <w:tc>
          <w:tcPr>
            <w:tcW w:w="1668" w:type="dxa"/>
            <w:shd w:val="clear" w:color="auto" w:fill="auto"/>
          </w:tcPr>
          <w:p w14:paraId="520D23C9" w14:textId="77777777" w:rsidR="00C063B7" w:rsidRPr="005D4B4B" w:rsidRDefault="00C063B7" w:rsidP="000E3EB7">
            <w:pPr>
              <w:jc w:val="center"/>
              <w:rPr>
                <w:szCs w:val="28"/>
              </w:rPr>
            </w:pPr>
            <w:r w:rsidRPr="005D4B4B">
              <w:rPr>
                <w:szCs w:val="28"/>
              </w:rPr>
              <w:t>15:00</w:t>
            </w:r>
          </w:p>
        </w:tc>
        <w:tc>
          <w:tcPr>
            <w:tcW w:w="7903" w:type="dxa"/>
            <w:shd w:val="clear" w:color="auto" w:fill="auto"/>
          </w:tcPr>
          <w:p w14:paraId="5D22B7A6" w14:textId="77777777" w:rsidR="00C063B7" w:rsidRPr="005D4B4B" w:rsidRDefault="00C063B7" w:rsidP="000E3EB7">
            <w:pPr>
              <w:jc w:val="both"/>
              <w:rPr>
                <w:szCs w:val="28"/>
              </w:rPr>
            </w:pPr>
            <w:r w:rsidRPr="005D4B4B">
              <w:rPr>
                <w:szCs w:val="28"/>
              </w:rPr>
              <w:t xml:space="preserve">Праздничная лотерея </w:t>
            </w:r>
          </w:p>
          <w:p w14:paraId="17EC4F26" w14:textId="77777777" w:rsidR="00C063B7" w:rsidRPr="005D4B4B" w:rsidRDefault="00C063B7" w:rsidP="000E3EB7">
            <w:pPr>
              <w:jc w:val="both"/>
              <w:rPr>
                <w:szCs w:val="28"/>
              </w:rPr>
            </w:pPr>
            <w:r w:rsidRPr="005D4B4B">
              <w:rPr>
                <w:szCs w:val="28"/>
              </w:rPr>
              <w:t>Награждение победителей конкурсов</w:t>
            </w:r>
          </w:p>
        </w:tc>
      </w:tr>
    </w:tbl>
    <w:p w14:paraId="7FB98C54" w14:textId="464C23A1" w:rsidR="00C063B7" w:rsidRDefault="00C063B7" w:rsidP="00B82658">
      <w:pPr>
        <w:tabs>
          <w:tab w:val="left" w:pos="3585"/>
        </w:tabs>
        <w:jc w:val="both"/>
      </w:pPr>
    </w:p>
    <w:p w14:paraId="71FFA303" w14:textId="75AB9EE1" w:rsidR="00C063B7" w:rsidRDefault="00C063B7" w:rsidP="00B82658">
      <w:pPr>
        <w:tabs>
          <w:tab w:val="left" w:pos="3585"/>
        </w:tabs>
        <w:jc w:val="both"/>
      </w:pPr>
    </w:p>
    <w:p w14:paraId="53FB2342" w14:textId="333FE637" w:rsidR="00C063B7" w:rsidRDefault="00C063B7" w:rsidP="00B82658">
      <w:pPr>
        <w:tabs>
          <w:tab w:val="left" w:pos="3585"/>
        </w:tabs>
        <w:jc w:val="both"/>
      </w:pPr>
    </w:p>
    <w:p w14:paraId="356F9590" w14:textId="7B8BF9B8" w:rsidR="00C063B7" w:rsidRDefault="00C063B7" w:rsidP="00B82658">
      <w:pPr>
        <w:tabs>
          <w:tab w:val="left" w:pos="3585"/>
        </w:tabs>
        <w:jc w:val="both"/>
      </w:pPr>
    </w:p>
    <w:p w14:paraId="43F7F83C" w14:textId="47C312DB" w:rsidR="00C063B7" w:rsidRDefault="00C063B7" w:rsidP="00B82658">
      <w:pPr>
        <w:tabs>
          <w:tab w:val="left" w:pos="3585"/>
        </w:tabs>
        <w:jc w:val="both"/>
      </w:pPr>
    </w:p>
    <w:p w14:paraId="21B730D4" w14:textId="10255B25" w:rsidR="00C063B7" w:rsidRDefault="00C063B7" w:rsidP="00B82658">
      <w:pPr>
        <w:tabs>
          <w:tab w:val="left" w:pos="3585"/>
        </w:tabs>
        <w:jc w:val="both"/>
      </w:pPr>
    </w:p>
    <w:p w14:paraId="5D0D5744" w14:textId="75B7C7E0" w:rsidR="00C063B7" w:rsidRDefault="00C063B7" w:rsidP="00B82658">
      <w:pPr>
        <w:tabs>
          <w:tab w:val="left" w:pos="3585"/>
        </w:tabs>
        <w:jc w:val="both"/>
      </w:pPr>
    </w:p>
    <w:p w14:paraId="4BA47AC5" w14:textId="0E19AB41" w:rsidR="00C063B7" w:rsidRDefault="00C063B7" w:rsidP="00B82658">
      <w:pPr>
        <w:tabs>
          <w:tab w:val="left" w:pos="3585"/>
        </w:tabs>
        <w:jc w:val="both"/>
      </w:pPr>
      <w:bookmarkStart w:id="0" w:name="_GoBack"/>
      <w:bookmarkEnd w:id="0"/>
    </w:p>
    <w:p w14:paraId="09CB82FB" w14:textId="355B81AC" w:rsidR="00C063B7" w:rsidRDefault="00C063B7" w:rsidP="00B82658">
      <w:pPr>
        <w:tabs>
          <w:tab w:val="left" w:pos="3585"/>
        </w:tabs>
        <w:jc w:val="both"/>
      </w:pPr>
    </w:p>
    <w:p w14:paraId="128A6F77" w14:textId="2B1E9528" w:rsidR="00C063B7" w:rsidRDefault="00C063B7" w:rsidP="00B82658">
      <w:pPr>
        <w:tabs>
          <w:tab w:val="left" w:pos="3585"/>
        </w:tabs>
        <w:jc w:val="both"/>
      </w:pPr>
    </w:p>
    <w:p w14:paraId="4F4CD8C7" w14:textId="6691C585" w:rsidR="00C063B7" w:rsidRDefault="00C063B7" w:rsidP="00B82658">
      <w:pPr>
        <w:tabs>
          <w:tab w:val="left" w:pos="3585"/>
        </w:tabs>
        <w:jc w:val="both"/>
      </w:pPr>
    </w:p>
    <w:p w14:paraId="0153793B" w14:textId="5DC8D80B" w:rsidR="00C063B7" w:rsidRDefault="00C063B7" w:rsidP="00B82658">
      <w:pPr>
        <w:tabs>
          <w:tab w:val="left" w:pos="3585"/>
        </w:tabs>
        <w:jc w:val="both"/>
      </w:pPr>
    </w:p>
    <w:p w14:paraId="7BD99451" w14:textId="19A37BAC" w:rsidR="00C063B7" w:rsidRDefault="00C063B7" w:rsidP="00B82658">
      <w:pPr>
        <w:tabs>
          <w:tab w:val="left" w:pos="3585"/>
        </w:tabs>
        <w:jc w:val="both"/>
      </w:pPr>
    </w:p>
    <w:p w14:paraId="21D3E123" w14:textId="50200851" w:rsidR="00C063B7" w:rsidRDefault="00C063B7" w:rsidP="00B82658">
      <w:pPr>
        <w:tabs>
          <w:tab w:val="left" w:pos="3585"/>
        </w:tabs>
        <w:jc w:val="both"/>
      </w:pPr>
    </w:p>
    <w:sectPr w:rsidR="00C063B7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01EF" w14:textId="77777777" w:rsidR="005E1C29" w:rsidRDefault="005E1C29">
      <w:r>
        <w:separator/>
      </w:r>
    </w:p>
  </w:endnote>
  <w:endnote w:type="continuationSeparator" w:id="0">
    <w:p w14:paraId="049934B2" w14:textId="77777777" w:rsidR="005E1C29" w:rsidRDefault="005E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063C" w14:textId="77777777" w:rsidR="002F40B6" w:rsidRDefault="002F40B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3310D" w14:textId="77777777" w:rsidR="002F40B6" w:rsidRDefault="002F40B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FAD1" w14:textId="77777777" w:rsidR="005E1C29" w:rsidRDefault="005E1C29">
      <w:r>
        <w:separator/>
      </w:r>
    </w:p>
  </w:footnote>
  <w:footnote w:type="continuationSeparator" w:id="0">
    <w:p w14:paraId="36ED809A" w14:textId="77777777" w:rsidR="005E1C29" w:rsidRDefault="005E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458E" w14:textId="77777777" w:rsidR="002F40B6" w:rsidRDefault="002F40B6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10F501A" w14:textId="77777777" w:rsidR="002F40B6" w:rsidRDefault="002F4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4A07" w14:textId="143D4389" w:rsidR="002F40B6" w:rsidRDefault="002F40B6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23BB5">
      <w:rPr>
        <w:rStyle w:val="af2"/>
        <w:noProof/>
      </w:rPr>
      <w:t>2</w:t>
    </w:r>
    <w:r>
      <w:rPr>
        <w:rStyle w:val="af2"/>
      </w:rPr>
      <w:fldChar w:fldCharType="end"/>
    </w:r>
  </w:p>
  <w:p w14:paraId="3F07D9EA" w14:textId="77777777" w:rsidR="002F40B6" w:rsidRDefault="002F4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67A"/>
    <w:multiLevelType w:val="hybridMultilevel"/>
    <w:tmpl w:val="12E4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3B00"/>
    <w:multiLevelType w:val="hybridMultilevel"/>
    <w:tmpl w:val="491C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74E4"/>
    <w:multiLevelType w:val="hybridMultilevel"/>
    <w:tmpl w:val="579C4FD2"/>
    <w:lvl w:ilvl="0" w:tplc="425C4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2"/>
    <w:rsid w:val="000946BE"/>
    <w:rsid w:val="00142ABF"/>
    <w:rsid w:val="00147E90"/>
    <w:rsid w:val="00152D1D"/>
    <w:rsid w:val="001971AB"/>
    <w:rsid w:val="001F6C24"/>
    <w:rsid w:val="002279DE"/>
    <w:rsid w:val="00267C4A"/>
    <w:rsid w:val="002842B2"/>
    <w:rsid w:val="002A0A7C"/>
    <w:rsid w:val="002F3EA9"/>
    <w:rsid w:val="002F40B6"/>
    <w:rsid w:val="00334518"/>
    <w:rsid w:val="0036418C"/>
    <w:rsid w:val="004F663B"/>
    <w:rsid w:val="00500413"/>
    <w:rsid w:val="005129FE"/>
    <w:rsid w:val="00545DF4"/>
    <w:rsid w:val="00594637"/>
    <w:rsid w:val="005D4B4B"/>
    <w:rsid w:val="005E1C29"/>
    <w:rsid w:val="00622E52"/>
    <w:rsid w:val="00674C3A"/>
    <w:rsid w:val="006B4C26"/>
    <w:rsid w:val="00755639"/>
    <w:rsid w:val="00765050"/>
    <w:rsid w:val="00803C27"/>
    <w:rsid w:val="00823BB5"/>
    <w:rsid w:val="00855AFB"/>
    <w:rsid w:val="008A1BAB"/>
    <w:rsid w:val="008B6D5E"/>
    <w:rsid w:val="009179F6"/>
    <w:rsid w:val="009A78AF"/>
    <w:rsid w:val="00AD0B32"/>
    <w:rsid w:val="00B36E4F"/>
    <w:rsid w:val="00B82658"/>
    <w:rsid w:val="00BD56DE"/>
    <w:rsid w:val="00BE1ABE"/>
    <w:rsid w:val="00C063B7"/>
    <w:rsid w:val="00C222FA"/>
    <w:rsid w:val="00C309E6"/>
    <w:rsid w:val="00C37A2C"/>
    <w:rsid w:val="00C50334"/>
    <w:rsid w:val="00C93AA1"/>
    <w:rsid w:val="00CE3E30"/>
    <w:rsid w:val="00CE5DDC"/>
    <w:rsid w:val="00D72782"/>
    <w:rsid w:val="00D85F0A"/>
    <w:rsid w:val="00E0063E"/>
    <w:rsid w:val="00E026D5"/>
    <w:rsid w:val="00E842AB"/>
    <w:rsid w:val="00E9135D"/>
    <w:rsid w:val="00E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AE739"/>
  <w15:chartTrackingRefBased/>
  <w15:docId w15:val="{6CB0937F-AAC5-4B34-9409-AE6E16A0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sz w:val="28"/>
    </w:rPr>
  </w:style>
  <w:style w:type="paragraph" w:styleId="a5">
    <w:name w:val="footer"/>
    <w:basedOn w:val="a"/>
    <w:link w:val="a6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locked/>
    <w:rPr>
      <w:sz w:val="28"/>
    </w:rPr>
  </w:style>
  <w:style w:type="paragraph" w:styleId="a7">
    <w:name w:val="Body Text"/>
    <w:basedOn w:val="a"/>
    <w:link w:val="a8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locked/>
    <w:rPr>
      <w:sz w:val="28"/>
    </w:rPr>
  </w:style>
  <w:style w:type="paragraph" w:styleId="a9">
    <w:name w:val="Signature"/>
    <w:basedOn w:val="a"/>
    <w:next w:val="a7"/>
    <w:link w:val="aa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a">
    <w:name w:val="Подпись Знак"/>
    <w:basedOn w:val="a0"/>
    <w:link w:val="a9"/>
    <w:locked/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locked/>
    <w:rPr>
      <w:rFonts w:ascii="Tahoma" w:hAnsi="Tahoma" w:cs="Tahoma" w:hint="default"/>
      <w:sz w:val="16"/>
      <w:szCs w:val="16"/>
    </w:rPr>
  </w:style>
  <w:style w:type="paragraph" w:customStyle="1" w:styleId="ad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customStyle="1" w:styleId="ae">
    <w:name w:val="Исполнитель"/>
    <w:basedOn w:val="a7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af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f0">
    <w:name w:val="Адресат"/>
    <w:basedOn w:val="a"/>
    <w:pPr>
      <w:suppressAutoHyphens/>
      <w:spacing w:line="240" w:lineRule="exact"/>
    </w:pPr>
  </w:style>
  <w:style w:type="paragraph" w:customStyle="1" w:styleId="af1">
    <w:name w:val="Подпись на  бланке должностного лица"/>
    <w:basedOn w:val="a"/>
    <w:next w:val="a7"/>
    <w:pPr>
      <w:spacing w:before="480" w:line="240" w:lineRule="exact"/>
      <w:ind w:left="7088"/>
    </w:pPr>
  </w:style>
  <w:style w:type="character" w:styleId="af2">
    <w:name w:val="page number"/>
    <w:basedOn w:val="a0"/>
    <w:uiPriority w:val="99"/>
    <w:unhideWhenUsed/>
  </w:style>
  <w:style w:type="character" w:styleId="af3">
    <w:name w:val="Hyperlink"/>
    <w:basedOn w:val="a0"/>
    <w:rsid w:val="00500413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54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9;&#1055;&#1056;&#1058;\&#1055;&#1080;&#1089;&#1100;&#1084;&#1072;\&#1041;&#1083;&#1072;&#1085;&#1082;&#1080;\&#1040;&#1076;&#1084;&#1080;&#1085;%2013.01.2025\&#1055;&#1080;&#1089;&#1100;&#1084;&#1086;_&#1072;&#1076;&#1084;_&#1050;&#1052;&#1054;_&#1055;&#1050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Письмо_адм_КМО_ПК (5)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press</cp:lastModifiedBy>
  <cp:revision>2</cp:revision>
  <cp:lastPrinted>2025-05-12T10:36:00Z</cp:lastPrinted>
  <dcterms:created xsi:type="dcterms:W3CDTF">2025-05-29T04:39:00Z</dcterms:created>
  <dcterms:modified xsi:type="dcterms:W3CDTF">2025-05-29T04:39:00Z</dcterms:modified>
</cp:coreProperties>
</file>