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242546" cy="4255591"/>
            <wp:effectExtent b="0" l="0" r="0" t="0"/>
            <wp:docPr id="1" name="image2.png"/>
            <a:graphic>
              <a:graphicData uri="http://schemas.openxmlformats.org/drawingml/2006/picture">
                <pic:pic>
                  <pic:nvPicPr>
                    <pic:cNvPr id="0" name="image2.png"/>
                    <pic:cNvPicPr preferRelativeResize="0"/>
                  </pic:nvPicPr>
                  <pic:blipFill>
                    <a:blip r:embed="rId7"/>
                    <a:srcRect b="0" l="0" r="0" t="4602"/>
                    <a:stretch>
                      <a:fillRect/>
                    </a:stretch>
                  </pic:blipFill>
                  <pic:spPr>
                    <a:xfrm>
                      <a:off x="0" y="0"/>
                      <a:ext cx="3242546" cy="42555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firstLine="0"/>
        <w:jc w:val="center"/>
        <w:rPr>
          <w:sz w:val="56"/>
          <w:szCs w:val="56"/>
        </w:rPr>
      </w:pPr>
      <w:r w:rsidDel="00000000" w:rsidR="00000000" w:rsidRPr="00000000">
        <w:rPr>
          <w:sz w:val="56"/>
          <w:szCs w:val="56"/>
          <w:rtl w:val="0"/>
        </w:rPr>
        <w:t xml:space="preserve">СХЕМА ТЕПЛОСНАБЖЕНИЯ</w:t>
      </w:r>
    </w:p>
    <w:p w:rsidR="00000000" w:rsidDel="00000000" w:rsidP="00000000" w:rsidRDefault="00000000" w:rsidRPr="00000000" w14:paraId="00000003">
      <w:pPr>
        <w:ind w:firstLine="0"/>
        <w:jc w:val="center"/>
        <w:rPr>
          <w:sz w:val="56"/>
          <w:szCs w:val="56"/>
        </w:rPr>
      </w:pPr>
      <w:r w:rsidDel="00000000" w:rsidR="00000000" w:rsidRPr="00000000">
        <w:rPr>
          <w:sz w:val="56"/>
          <w:szCs w:val="56"/>
          <w:rtl w:val="0"/>
        </w:rPr>
        <w:t xml:space="preserve">Пермского муниципального округа </w:t>
      </w:r>
    </w:p>
    <w:p w:rsidR="00000000" w:rsidDel="00000000" w:rsidP="00000000" w:rsidRDefault="00000000" w:rsidRPr="00000000" w14:paraId="00000004">
      <w:pPr>
        <w:jc w:val="center"/>
        <w:rPr>
          <w:sz w:val="56"/>
          <w:szCs w:val="56"/>
        </w:rPr>
      </w:pPr>
      <w:r w:rsidDel="00000000" w:rsidR="00000000" w:rsidRPr="00000000">
        <w:rPr>
          <w:sz w:val="56"/>
          <w:szCs w:val="56"/>
          <w:rtl w:val="0"/>
        </w:rPr>
        <w:t xml:space="preserve">Пермского края </w:t>
      </w:r>
    </w:p>
    <w:p w:rsidR="00000000" w:rsidDel="00000000" w:rsidP="00000000" w:rsidRDefault="00000000" w:rsidRPr="00000000" w14:paraId="00000005">
      <w:pPr>
        <w:jc w:val="center"/>
        <w:rPr>
          <w:sz w:val="56"/>
          <w:szCs w:val="56"/>
        </w:rPr>
      </w:pPr>
      <w:r w:rsidDel="00000000" w:rsidR="00000000" w:rsidRPr="00000000">
        <w:rPr>
          <w:sz w:val="56"/>
          <w:szCs w:val="56"/>
          <w:rtl w:val="0"/>
        </w:rPr>
        <w:t xml:space="preserve">на 2024 – 2035 г.г.</w:t>
      </w:r>
    </w:p>
    <w:p w:rsidR="00000000" w:rsidDel="00000000" w:rsidP="00000000" w:rsidRDefault="00000000" w:rsidRPr="00000000" w14:paraId="00000006">
      <w:pPr>
        <w:spacing w:line="240" w:lineRule="auto"/>
        <w:ind w:firstLine="0"/>
        <w:jc w:val="center"/>
        <w:rPr>
          <w:sz w:val="48"/>
          <w:szCs w:val="48"/>
        </w:rPr>
      </w:pPr>
      <w:r w:rsidDel="00000000" w:rsidR="00000000" w:rsidRPr="00000000">
        <w:rPr>
          <w:rtl w:val="0"/>
        </w:rPr>
      </w:r>
    </w:p>
    <w:p w:rsidR="00000000" w:rsidDel="00000000" w:rsidP="00000000" w:rsidRDefault="00000000" w:rsidRPr="00000000" w14:paraId="00000007">
      <w:pPr>
        <w:spacing w:line="240" w:lineRule="auto"/>
        <w:ind w:firstLine="0"/>
        <w:jc w:val="center"/>
        <w:rPr>
          <w:sz w:val="44"/>
          <w:szCs w:val="44"/>
        </w:rPr>
      </w:pPr>
      <w:r w:rsidDel="00000000" w:rsidR="00000000" w:rsidRPr="00000000">
        <w:rPr>
          <w:sz w:val="44"/>
          <w:szCs w:val="44"/>
          <w:rtl w:val="0"/>
        </w:rPr>
        <w:t xml:space="preserve">ОБОСНОВЫВАЮЩИЕ МАТЕРИАЛЫ</w:t>
      </w:r>
    </w:p>
    <w:p w:rsidR="00000000" w:rsidDel="00000000" w:rsidP="00000000" w:rsidRDefault="00000000" w:rsidRPr="00000000" w14:paraId="00000008">
      <w:pPr>
        <w:spacing w:line="240" w:lineRule="auto"/>
        <w:ind w:firstLine="0"/>
        <w:jc w:val="center"/>
        <w:rPr>
          <w:sz w:val="44"/>
          <w:szCs w:val="44"/>
        </w:rPr>
      </w:pPr>
      <w:r w:rsidDel="00000000" w:rsidR="00000000" w:rsidRPr="00000000">
        <w:rPr>
          <w:sz w:val="44"/>
          <w:szCs w:val="44"/>
          <w:rtl w:val="0"/>
        </w:rPr>
        <w:t xml:space="preserve">Книга 1</w:t>
      </w:r>
    </w:p>
    <w:p w:rsidR="00000000" w:rsidDel="00000000" w:rsidP="00000000" w:rsidRDefault="00000000" w:rsidRPr="00000000" w14:paraId="00000009">
      <w:pPr>
        <w:spacing w:line="240" w:lineRule="auto"/>
        <w:ind w:firstLine="0"/>
        <w:jc w:val="center"/>
        <w:rPr>
          <w:sz w:val="44"/>
          <w:szCs w:val="44"/>
        </w:rPr>
      </w:pPr>
      <w:r w:rsidDel="00000000" w:rsidR="00000000" w:rsidRPr="00000000">
        <w:rPr>
          <w:sz w:val="44"/>
          <w:szCs w:val="44"/>
          <w:rtl w:val="0"/>
        </w:rPr>
        <w:t xml:space="preserve">Том 1</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center" w:leader="none" w:pos="5246"/>
          <w:tab w:val="left" w:leader="none" w:pos="8771"/>
        </w:tabs>
        <w:spacing w:line="240" w:lineRule="auto"/>
        <w:ind w:firstLine="0"/>
        <w:rPr/>
      </w:pPr>
      <w:r w:rsidDel="00000000" w:rsidR="00000000" w:rsidRPr="00000000">
        <w:rPr>
          <w:sz w:val="40"/>
          <w:szCs w:val="40"/>
          <w:rtl w:val="0"/>
        </w:rPr>
        <w:tab/>
        <w:t xml:space="preserve">Д.20.09.23- ОМ.01.001</w:t>
        <w:tab/>
      </w: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sectPr>
          <w:headerReference r:id="rId8" w:type="default"/>
          <w:footerReference r:id="rId9" w:type="default"/>
          <w:pgSz w:h="16840" w:w="11910" w:orient="portrait"/>
          <w:pgMar w:bottom="941" w:top="958" w:left="851" w:right="697" w:header="709" w:footer="760"/>
          <w:pgNumType w:start="1"/>
        </w:sectPr>
      </w:pPr>
      <w:r w:rsidDel="00000000" w:rsidR="00000000" w:rsidRPr="00000000">
        <w:rPr>
          <w:rtl w:val="0"/>
        </w:rPr>
        <w:t xml:space="preserve">Ижевск 2023 год</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368.0" w:type="dxa"/>
        <w:jc w:val="left"/>
        <w:tblInd w:w="-115.0" w:type="dxa"/>
        <w:tblLayout w:type="fixed"/>
        <w:tblLook w:val="0000"/>
      </w:tblPr>
      <w:tblGrid>
        <w:gridCol w:w="4644"/>
        <w:gridCol w:w="5724"/>
        <w:tblGridChange w:id="0">
          <w:tblGrid>
            <w:gridCol w:w="4644"/>
            <w:gridCol w:w="5724"/>
          </w:tblGrid>
        </w:tblGridChange>
      </w:tblGrid>
      <w:tr>
        <w:trPr>
          <w:cantSplit w:val="1"/>
          <w:tblHeader w:val="0"/>
        </w:trPr>
        <w:tc>
          <w:tcPr/>
          <w:p w:rsidR="00000000" w:rsidDel="00000000" w:rsidP="00000000" w:rsidRDefault="00000000" w:rsidRPr="00000000" w14:paraId="00000013">
            <w:pPr>
              <w:spacing w:line="240" w:lineRule="auto"/>
              <w:ind w:firstLine="0"/>
              <w:jc w:val="both"/>
              <w:rPr/>
            </w:pPr>
            <w:r w:rsidDel="00000000" w:rsidR="00000000" w:rsidRPr="00000000">
              <w:rPr>
                <w:rtl w:val="0"/>
              </w:rPr>
            </w:r>
          </w:p>
          <w:p w:rsidR="00000000" w:rsidDel="00000000" w:rsidP="00000000" w:rsidRDefault="00000000" w:rsidRPr="00000000" w14:paraId="00000014">
            <w:pPr>
              <w:spacing w:line="240" w:lineRule="auto"/>
              <w:ind w:firstLine="0"/>
              <w:jc w:val="both"/>
              <w:rPr/>
            </w:pPr>
            <w:r w:rsidDel="00000000" w:rsidR="00000000" w:rsidRPr="00000000">
              <w:rPr>
                <w:rtl w:val="0"/>
              </w:rPr>
            </w:r>
          </w:p>
        </w:tc>
        <w:tc>
          <w:tcPr/>
          <w:p w:rsidR="00000000" w:rsidDel="00000000" w:rsidP="00000000" w:rsidRDefault="00000000" w:rsidRPr="00000000" w14:paraId="00000015">
            <w:pPr>
              <w:jc w:val="right"/>
              <w:rPr/>
            </w:pPr>
            <w:r w:rsidDel="00000000" w:rsidR="00000000" w:rsidRPr="00000000">
              <w:rPr>
                <w:rtl w:val="0"/>
              </w:rPr>
              <w:t xml:space="preserve">Глава </w:t>
            </w:r>
          </w:p>
          <w:p w:rsidR="00000000" w:rsidDel="00000000" w:rsidP="00000000" w:rsidRDefault="00000000" w:rsidRPr="00000000" w14:paraId="00000016">
            <w:pPr>
              <w:jc w:val="right"/>
              <w:rPr/>
            </w:pPr>
            <w:r w:rsidDel="00000000" w:rsidR="00000000" w:rsidRPr="00000000">
              <w:rPr>
                <w:rtl w:val="0"/>
              </w:rPr>
              <w:t xml:space="preserve">Пермского муниципального округа </w:t>
            </w:r>
          </w:p>
          <w:p w:rsidR="00000000" w:rsidDel="00000000" w:rsidP="00000000" w:rsidRDefault="00000000" w:rsidRPr="00000000" w14:paraId="00000017">
            <w:pPr>
              <w:jc w:val="right"/>
              <w:rPr/>
            </w:pPr>
            <w:r w:rsidDel="00000000" w:rsidR="00000000" w:rsidRPr="00000000">
              <w:rPr>
                <w:rtl w:val="0"/>
              </w:rPr>
              <w:t xml:space="preserve">Пермского края</w:t>
            </w:r>
          </w:p>
          <w:p w:rsidR="00000000" w:rsidDel="00000000" w:rsidP="00000000" w:rsidRDefault="00000000" w:rsidRPr="00000000" w14:paraId="00000018">
            <w:pPr>
              <w:jc w:val="right"/>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rtl w:val="0"/>
              </w:rPr>
              <w:t xml:space="preserve">_______________________________</w:t>
            </w:r>
          </w:p>
          <w:p w:rsidR="00000000" w:rsidDel="00000000" w:rsidP="00000000" w:rsidRDefault="00000000" w:rsidRPr="00000000" w14:paraId="0000001A">
            <w:pPr>
              <w:spacing w:line="240" w:lineRule="auto"/>
              <w:ind w:firstLine="0"/>
              <w:jc w:val="right"/>
              <w:rPr/>
            </w:pPr>
            <w:r w:rsidDel="00000000" w:rsidR="00000000" w:rsidRPr="00000000">
              <w:rPr>
                <w:rtl w:val="0"/>
              </w:rPr>
            </w:r>
          </w:p>
          <w:p w:rsidR="00000000" w:rsidDel="00000000" w:rsidP="00000000" w:rsidRDefault="00000000" w:rsidRPr="00000000" w14:paraId="0000001B">
            <w:pPr>
              <w:spacing w:line="240" w:lineRule="auto"/>
              <w:ind w:firstLine="0"/>
              <w:jc w:val="right"/>
              <w:rPr/>
            </w:pPr>
            <w:r w:rsidDel="00000000" w:rsidR="00000000" w:rsidRPr="00000000">
              <w:rPr>
                <w:rtl w:val="0"/>
              </w:rPr>
            </w:r>
          </w:p>
          <w:p w:rsidR="00000000" w:rsidDel="00000000" w:rsidP="00000000" w:rsidRDefault="00000000" w:rsidRPr="00000000" w14:paraId="0000001C">
            <w:pPr>
              <w:spacing w:line="240" w:lineRule="auto"/>
              <w:ind w:firstLine="0"/>
              <w:jc w:val="right"/>
              <w:rPr/>
            </w:pPr>
            <w:r w:rsidDel="00000000" w:rsidR="00000000" w:rsidRPr="00000000">
              <w:rPr>
                <w:rtl w:val="0"/>
              </w:rPr>
              <w:t xml:space="preserve">«___» __________________ 2024 г.</w:t>
            </w:r>
          </w:p>
        </w:tc>
      </w:tr>
    </w:tbl>
    <w:p w:rsidR="00000000" w:rsidDel="00000000" w:rsidP="00000000" w:rsidRDefault="00000000" w:rsidRPr="00000000" w14:paraId="0000001D">
      <w:pPr>
        <w:spacing w:line="240" w:lineRule="auto"/>
        <w:ind w:firstLine="0"/>
        <w:jc w:val="center"/>
        <w:rPr>
          <w:sz w:val="44"/>
          <w:szCs w:val="44"/>
        </w:rPr>
      </w:pPr>
      <w:r w:rsidDel="00000000" w:rsidR="00000000" w:rsidRPr="00000000">
        <w:rPr>
          <w:rtl w:val="0"/>
        </w:rPr>
      </w:r>
    </w:p>
    <w:p w:rsidR="00000000" w:rsidDel="00000000" w:rsidP="00000000" w:rsidRDefault="00000000" w:rsidRPr="00000000" w14:paraId="0000001E">
      <w:pPr>
        <w:spacing w:line="240" w:lineRule="auto"/>
        <w:ind w:firstLine="0"/>
        <w:jc w:val="center"/>
        <w:rPr>
          <w:sz w:val="48"/>
          <w:szCs w:val="48"/>
        </w:rPr>
      </w:pPr>
      <w:r w:rsidDel="00000000" w:rsidR="00000000" w:rsidRPr="00000000">
        <w:rPr>
          <w:sz w:val="48"/>
          <w:szCs w:val="48"/>
          <w:rtl w:val="0"/>
        </w:rPr>
        <w:t xml:space="preserve">СХЕМА ТЕПЛОСНАБЖЕНИЯ</w:t>
      </w:r>
    </w:p>
    <w:p w:rsidR="00000000" w:rsidDel="00000000" w:rsidP="00000000" w:rsidRDefault="00000000" w:rsidRPr="00000000" w14:paraId="0000001F">
      <w:pPr>
        <w:jc w:val="center"/>
        <w:rPr>
          <w:sz w:val="56"/>
          <w:szCs w:val="56"/>
        </w:rPr>
      </w:pPr>
      <w:r w:rsidDel="00000000" w:rsidR="00000000" w:rsidRPr="00000000">
        <w:rPr>
          <w:sz w:val="56"/>
          <w:szCs w:val="56"/>
          <w:rtl w:val="0"/>
        </w:rPr>
        <w:t xml:space="preserve">Пермского муниципального округа </w:t>
      </w:r>
    </w:p>
    <w:p w:rsidR="00000000" w:rsidDel="00000000" w:rsidP="00000000" w:rsidRDefault="00000000" w:rsidRPr="00000000" w14:paraId="00000020">
      <w:pPr>
        <w:jc w:val="center"/>
        <w:rPr>
          <w:sz w:val="56"/>
          <w:szCs w:val="56"/>
        </w:rPr>
      </w:pPr>
      <w:r w:rsidDel="00000000" w:rsidR="00000000" w:rsidRPr="00000000">
        <w:rPr>
          <w:sz w:val="56"/>
          <w:szCs w:val="56"/>
          <w:rtl w:val="0"/>
        </w:rPr>
        <w:t xml:space="preserve">Пермского края </w:t>
      </w:r>
    </w:p>
    <w:p w:rsidR="00000000" w:rsidDel="00000000" w:rsidP="00000000" w:rsidRDefault="00000000" w:rsidRPr="00000000" w14:paraId="00000021">
      <w:pPr>
        <w:jc w:val="center"/>
        <w:rPr>
          <w:sz w:val="56"/>
          <w:szCs w:val="56"/>
        </w:rPr>
      </w:pPr>
      <w:r w:rsidDel="00000000" w:rsidR="00000000" w:rsidRPr="00000000">
        <w:rPr>
          <w:sz w:val="56"/>
          <w:szCs w:val="56"/>
          <w:rtl w:val="0"/>
        </w:rPr>
        <w:t xml:space="preserve">на 2024 – 2035 г.г.</w:t>
      </w:r>
    </w:p>
    <w:p w:rsidR="00000000" w:rsidDel="00000000" w:rsidP="00000000" w:rsidRDefault="00000000" w:rsidRPr="00000000" w14:paraId="00000022">
      <w:pPr>
        <w:spacing w:line="240" w:lineRule="auto"/>
        <w:ind w:firstLine="0"/>
        <w:jc w:val="center"/>
        <w:rPr/>
      </w:pPr>
      <w:r w:rsidDel="00000000" w:rsidR="00000000" w:rsidRPr="00000000">
        <w:rPr>
          <w:rtl w:val="0"/>
        </w:rPr>
      </w:r>
    </w:p>
    <w:p w:rsidR="00000000" w:rsidDel="00000000" w:rsidP="00000000" w:rsidRDefault="00000000" w:rsidRPr="00000000" w14:paraId="00000023">
      <w:pPr>
        <w:spacing w:line="240" w:lineRule="auto"/>
        <w:ind w:firstLine="0"/>
        <w:jc w:val="center"/>
        <w:rPr>
          <w:sz w:val="44"/>
          <w:szCs w:val="44"/>
        </w:rPr>
      </w:pPr>
      <w:r w:rsidDel="00000000" w:rsidR="00000000" w:rsidRPr="00000000">
        <w:rPr>
          <w:rtl w:val="0"/>
        </w:rPr>
      </w:r>
    </w:p>
    <w:p w:rsidR="00000000" w:rsidDel="00000000" w:rsidP="00000000" w:rsidRDefault="00000000" w:rsidRPr="00000000" w14:paraId="00000024">
      <w:pPr>
        <w:spacing w:line="240" w:lineRule="auto"/>
        <w:ind w:firstLine="0"/>
        <w:jc w:val="center"/>
        <w:rPr>
          <w:sz w:val="44"/>
          <w:szCs w:val="44"/>
        </w:rPr>
      </w:pPr>
      <w:r w:rsidDel="00000000" w:rsidR="00000000" w:rsidRPr="00000000">
        <w:rPr>
          <w:sz w:val="44"/>
          <w:szCs w:val="44"/>
          <w:rtl w:val="0"/>
        </w:rPr>
        <w:t xml:space="preserve">ОБОСНОВЫВАЮЩИЕ МАТЕРИАЛЫ</w:t>
      </w:r>
    </w:p>
    <w:p w:rsidR="00000000" w:rsidDel="00000000" w:rsidP="00000000" w:rsidRDefault="00000000" w:rsidRPr="00000000" w14:paraId="00000025">
      <w:pPr>
        <w:spacing w:line="240" w:lineRule="auto"/>
        <w:ind w:firstLine="0"/>
        <w:jc w:val="center"/>
        <w:rPr>
          <w:sz w:val="44"/>
          <w:szCs w:val="44"/>
        </w:rPr>
      </w:pPr>
      <w:r w:rsidDel="00000000" w:rsidR="00000000" w:rsidRPr="00000000">
        <w:rPr>
          <w:sz w:val="44"/>
          <w:szCs w:val="44"/>
          <w:rtl w:val="0"/>
        </w:rPr>
        <w:t xml:space="preserve">Книга 1</w:t>
      </w:r>
    </w:p>
    <w:p w:rsidR="00000000" w:rsidDel="00000000" w:rsidP="00000000" w:rsidRDefault="00000000" w:rsidRPr="00000000" w14:paraId="00000026">
      <w:pPr>
        <w:spacing w:line="240" w:lineRule="auto"/>
        <w:ind w:firstLine="0"/>
        <w:jc w:val="center"/>
        <w:rPr>
          <w:sz w:val="44"/>
          <w:szCs w:val="44"/>
        </w:rPr>
      </w:pPr>
      <w:r w:rsidDel="00000000" w:rsidR="00000000" w:rsidRPr="00000000">
        <w:rPr>
          <w:sz w:val="44"/>
          <w:szCs w:val="44"/>
          <w:rtl w:val="0"/>
        </w:rPr>
        <w:t xml:space="preserve">Том 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spacing w:line="240" w:lineRule="auto"/>
        <w:ind w:firstLine="0"/>
        <w:rPr>
          <w:sz w:val="32"/>
          <w:szCs w:val="32"/>
        </w:rPr>
      </w:pPr>
      <w:r w:rsidDel="00000000" w:rsidR="00000000" w:rsidRPr="00000000">
        <w:rPr>
          <w:sz w:val="32"/>
          <w:szCs w:val="32"/>
          <w:rtl w:val="0"/>
        </w:rPr>
        <w:t xml:space="preserve">Глава 1. Существующее положение в сфере производства, передачи и потребления тепловой энергии для целей теплоснабжения</w:t>
      </w:r>
    </w:p>
    <w:p w:rsidR="00000000" w:rsidDel="00000000" w:rsidP="00000000" w:rsidRDefault="00000000" w:rsidRPr="00000000" w14:paraId="00000028">
      <w:pPr>
        <w:spacing w:line="240" w:lineRule="auto"/>
        <w:ind w:firstLine="0"/>
        <w:rPr>
          <w:sz w:val="32"/>
          <w:szCs w:val="32"/>
        </w:rPr>
      </w:pPr>
      <w:r w:rsidDel="00000000" w:rsidR="00000000" w:rsidRPr="00000000">
        <w:rPr>
          <w:sz w:val="32"/>
          <w:szCs w:val="32"/>
          <w:rtl w:val="0"/>
        </w:rPr>
        <w:t xml:space="preserve">Часть 1. Функциональная структура теплоснабжения</w:t>
        <w:br w:type="textWrapping"/>
        <w:t xml:space="preserve">Часть 2. Источники тепловой энергии</w:t>
        <w:br w:type="textWrapping"/>
        <w:t xml:space="preserve">Часть 3. Тепловые сети, сооружения на них и тепловые пункты</w:t>
        <w:br w:type="textWrapping"/>
        <w:t xml:space="preserve">Часть 4. Зоны действия источников тепловой энергии</w:t>
      </w:r>
    </w:p>
    <w:p w:rsidR="00000000" w:rsidDel="00000000" w:rsidP="00000000" w:rsidRDefault="00000000" w:rsidRPr="00000000" w14:paraId="00000029">
      <w:pPr>
        <w:spacing w:line="240" w:lineRule="auto"/>
        <w:ind w:firstLine="0"/>
        <w:jc w:val="center"/>
        <w:rPr>
          <w:sz w:val="40"/>
          <w:szCs w:val="40"/>
        </w:rPr>
      </w:pPr>
      <w:r w:rsidDel="00000000" w:rsidR="00000000" w:rsidRPr="00000000">
        <w:rPr>
          <w:rtl w:val="0"/>
        </w:rPr>
      </w:r>
    </w:p>
    <w:p w:rsidR="00000000" w:rsidDel="00000000" w:rsidP="00000000" w:rsidRDefault="00000000" w:rsidRPr="00000000" w14:paraId="0000002A">
      <w:pPr>
        <w:spacing w:line="240" w:lineRule="auto"/>
        <w:ind w:firstLine="0"/>
        <w:jc w:val="center"/>
        <w:rPr>
          <w:sz w:val="40"/>
          <w:szCs w:val="40"/>
        </w:rPr>
      </w:pPr>
      <w:r w:rsidDel="00000000" w:rsidR="00000000" w:rsidRPr="00000000">
        <w:rPr>
          <w:sz w:val="40"/>
          <w:szCs w:val="40"/>
          <w:rtl w:val="0"/>
        </w:rPr>
        <w:t xml:space="preserve">Д.20.09.23- ОМ.01.001</w:t>
      </w:r>
    </w:p>
    <w:p w:rsidR="00000000" w:rsidDel="00000000" w:rsidP="00000000" w:rsidRDefault="00000000" w:rsidRPr="00000000" w14:paraId="0000002B">
      <w:pPr>
        <w:spacing w:line="240" w:lineRule="auto"/>
        <w:ind w:firstLine="0"/>
        <w:jc w:val="center"/>
        <w:rPr>
          <w:sz w:val="40"/>
          <w:szCs w:val="40"/>
        </w:rPr>
      </w:pPr>
      <w:r w:rsidDel="00000000" w:rsidR="00000000" w:rsidRPr="00000000">
        <w:rPr>
          <w:rtl w:val="0"/>
        </w:rPr>
      </w:r>
    </w:p>
    <w:p w:rsidR="00000000" w:rsidDel="00000000" w:rsidP="00000000" w:rsidRDefault="00000000" w:rsidRPr="00000000" w14:paraId="0000002C">
      <w:pPr>
        <w:spacing w:line="240" w:lineRule="auto"/>
        <w:ind w:firstLine="0"/>
        <w:jc w:val="center"/>
        <w:rPr>
          <w:sz w:val="40"/>
          <w:szCs w:val="40"/>
        </w:rPr>
      </w:pPr>
      <w:r w:rsidDel="00000000" w:rsidR="00000000" w:rsidRPr="00000000">
        <w:rPr>
          <w:rtl w:val="0"/>
        </w:rPr>
      </w:r>
    </w:p>
    <w:p w:rsidR="00000000" w:rsidDel="00000000" w:rsidP="00000000" w:rsidRDefault="00000000" w:rsidRPr="00000000" w14:paraId="0000002D">
      <w:pPr>
        <w:spacing w:line="240" w:lineRule="auto"/>
        <w:ind w:firstLine="0"/>
        <w:jc w:val="center"/>
        <w:rPr>
          <w:sz w:val="40"/>
          <w:szCs w:val="40"/>
        </w:rPr>
      </w:pPr>
      <w:r w:rsidDel="00000000" w:rsidR="00000000" w:rsidRPr="00000000">
        <w:rPr>
          <w:rtl w:val="0"/>
        </w:rPr>
      </w:r>
    </w:p>
    <w:p w:rsidR="00000000" w:rsidDel="00000000" w:rsidP="00000000" w:rsidRDefault="00000000" w:rsidRPr="00000000" w14:paraId="0000002E">
      <w:pPr>
        <w:spacing w:line="240" w:lineRule="auto"/>
        <w:ind w:firstLine="0"/>
        <w:jc w:val="center"/>
        <w:rPr>
          <w:sz w:val="40"/>
          <w:szCs w:val="40"/>
        </w:rPr>
      </w:pPr>
      <w:r w:rsidDel="00000000" w:rsidR="00000000" w:rsidRPr="00000000">
        <w:rPr>
          <w:rtl w:val="0"/>
        </w:rPr>
      </w:r>
    </w:p>
    <w:p w:rsidR="00000000" w:rsidDel="00000000" w:rsidP="00000000" w:rsidRDefault="00000000" w:rsidRPr="00000000" w14:paraId="0000002F">
      <w:pPr>
        <w:spacing w:line="240" w:lineRule="auto"/>
        <w:ind w:firstLine="0"/>
        <w:jc w:val="center"/>
        <w:rPr/>
      </w:pPr>
      <w:r w:rsidDel="00000000" w:rsidR="00000000" w:rsidRPr="00000000">
        <w:rPr>
          <w:rtl w:val="0"/>
        </w:rPr>
      </w:r>
    </w:p>
    <w:p w:rsidR="00000000" w:rsidDel="00000000" w:rsidP="00000000" w:rsidRDefault="00000000" w:rsidRPr="00000000" w14:paraId="00000030">
      <w:pPr>
        <w:spacing w:line="240" w:lineRule="auto"/>
        <w:ind w:firstLine="0"/>
        <w:jc w:val="center"/>
        <w:rPr/>
      </w:pPr>
      <w:r w:rsidDel="00000000" w:rsidR="00000000" w:rsidRPr="00000000">
        <w:rPr>
          <w:rtl w:val="0"/>
        </w:rPr>
      </w:r>
    </w:p>
    <w:p w:rsidR="00000000" w:rsidDel="00000000" w:rsidP="00000000" w:rsidRDefault="00000000" w:rsidRPr="00000000" w14:paraId="00000031">
      <w:pPr>
        <w:spacing w:line="240" w:lineRule="auto"/>
        <w:ind w:firstLine="0"/>
        <w:jc w:val="center"/>
        <w:rPr/>
        <w:sectPr>
          <w:type w:val="nextPage"/>
          <w:pgSz w:h="16840" w:w="11910" w:orient="portrait"/>
          <w:pgMar w:bottom="941" w:top="958" w:left="851" w:right="697" w:header="709" w:footer="760"/>
        </w:sectPr>
      </w:pPr>
      <w:r w:rsidDel="00000000" w:rsidR="00000000" w:rsidRPr="00000000">
        <w:rPr>
          <w:rtl w:val="0"/>
        </w:rPr>
        <w:t xml:space="preserve">Ижевск 2023 год</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5"/>
          <w:tab w:val="left" w:leader="none" w:pos="7294"/>
        </w:tabs>
        <w:spacing w:after="280" w:before="280" w:line="276" w:lineRule="auto"/>
        <w:ind w:left="0" w:right="0" w:firstLine="851"/>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t xml:space="preserve">СОСТАВ РАБОТЫ</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p>
    <w:tbl>
      <w:tblPr>
        <w:tblStyle w:val="Table2"/>
        <w:tblW w:w="981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752"/>
        <w:gridCol w:w="1552"/>
        <w:gridCol w:w="6401"/>
        <w:tblGridChange w:id="0">
          <w:tblGrid>
            <w:gridCol w:w="1106"/>
            <w:gridCol w:w="752"/>
            <w:gridCol w:w="1552"/>
            <w:gridCol w:w="6401"/>
          </w:tblGrid>
        </w:tblGridChange>
      </w:tblGrid>
      <w:tr>
        <w:trPr>
          <w:cantSplit w:val="1"/>
          <w:tblHeader w:val="1"/>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тома</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Обозначение</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r>
      <w:tr>
        <w:trPr>
          <w:cantSplit w:val="1"/>
          <w:trHeight w:val="85" w:hRule="atLeast"/>
          <w:tblHeader w:val="0"/>
        </w:trPr>
        <w:tc>
          <w:tcPr>
            <w:vMerge w:val="restart"/>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1</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Д.20.09.23-ОМ.01.001</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 Существующее положение в сфере производства, передачи и потребления тепловой энергии для целей теплоснабжения.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 Функциональная структура теплоснабжения</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2. Источник тепловой энергии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Тепловые сети, сооружения на них и тепловые пункты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 Зоны действия источников тепловой энергии</w:t>
            </w:r>
          </w:p>
        </w:tc>
      </w:tr>
      <w:tr>
        <w:trPr>
          <w:cantSplit w:val="1"/>
          <w:tblHeader w:val="0"/>
        </w:trPr>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Д.20.09.23-ОМ.01.002</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 Существующее положение в сфере производства, передачи и потребления тепловой энергии для целей теплоснабжения.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5. Тепловые нагрузки потребителей тепловой энергии, групп потребителей тепловой энергии в зонах действия источников тепловой энергии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6. Балансы тепловой мощности и тепловой нагрузки в зонах действия источников тепловой энергии.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7. Балансы теплоносителя.</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8. Топливные балансы источников тепловой энергии и система обеспечения топливом.</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9. Надежность теплоснабжения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10. Технико-экономические показатели теплоснабжающих и теплосетевых организаций</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11. Цены (тарифы) в сфере теплоснабжения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12. Описание существующих технических и технологических проблем в системах теплоснабжения поселения, муниципального округа</w:t>
            </w:r>
          </w:p>
        </w:tc>
      </w:tr>
      <w:tr>
        <w:trPr>
          <w:cantSplit w:val="1"/>
          <w:trHeight w:val="3482" w:hRule="atLeast"/>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2</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Д.20.09.23-ОМ.02</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2. Существующее и перспективное потребление тепловой энергии на цели теплоснабжения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4. Существующие и перспективные балансы тепловой мощности источников тепловой энергии и тепловой нагрузки потребителей</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5. Мастер-план развития систем теплоснабжения Пермского муниципального округа Пермского края</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7. Предложения по строительству и реконструкции и техническому перевооружению и (или) модернизации  источников тепловой энергии</w:t>
            </w:r>
          </w:p>
        </w:tc>
      </w:tr>
      <w:tr>
        <w:trPr>
          <w:cantSplit w:val="1"/>
          <w:trHeight w:val="422"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2</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Д.20.09.23-ОМ.02</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8. Предложения по строительству, реконструкции и (или) модернизации тепловых сетей и сооружений на них</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9. Предложения по переводу открытых систем теплоснабжения (горячего водоснабжения)  в закрытые системы горячего водоснабжения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10. Перспективные топливные балансы</w:t>
            </w:r>
          </w:p>
        </w:tc>
      </w:tr>
      <w:tr>
        <w:trPr>
          <w:cantSplit w:val="1"/>
          <w:tblHeader w:val="0"/>
        </w:trPr>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3</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Д.20.09.23-ОМ.03</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3. Электронная модель системы теплоснабжения</w:t>
            </w:r>
          </w:p>
        </w:tc>
      </w:tr>
      <w:tr>
        <w:trPr>
          <w:cantSplit w:val="1"/>
          <w:trHeight w:val="96" w:hRule="atLeast"/>
          <w:tblHeader w:val="0"/>
        </w:trPr>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4</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Д.20.09.23-ОМ.04</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11. Оценка надежности теплоснабжения</w:t>
            </w:r>
          </w:p>
        </w:tc>
      </w:tr>
      <w:tr>
        <w:trPr>
          <w:cantSplit w:val="1"/>
          <w:trHeight w:val="85" w:hRule="atLeast"/>
          <w:tblHeader w:val="0"/>
        </w:trPr>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5</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Д.20.09.23-ОМ.05</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12. Обоснование инвестиций в строительство, реконструкцию и техническое перевооружение и (или) модернизации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13. Индикаторы развития систем теплоснабжения поселения, муниципального округа, района федерального значения.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14. Ценовые (тарифные) последствия</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15. Реестр единых теплоснабжающих организаций</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16. Реестр мероприятий схемы теплоснабжения</w:t>
            </w:r>
          </w:p>
        </w:tc>
      </w:tr>
      <w:tr>
        <w:trPr>
          <w:cantSplit w:val="1"/>
          <w:trHeight w:val="409" w:hRule="atLeast"/>
          <w:tblHeader w:val="0"/>
        </w:trPr>
        <w:tc>
          <w:tcPr>
            <w:vMerge w:val="restart"/>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6</w:t>
            </w:r>
          </w:p>
        </w:tc>
        <w:tc>
          <w:tcPr>
            <w:vMerge w:val="restart"/>
            <w:shd w:fill="auto"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Д.20.09.23-ОМ.06</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Зоны действия источников тепловой энергии Пермского муниципального округа Пермского края  </w:t>
            </w:r>
          </w:p>
        </w:tc>
      </w:tr>
      <w:tr>
        <w:trPr>
          <w:cantSplit w:val="1"/>
          <w:tblHeader w:val="0"/>
        </w:trPr>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Зоны действия единых теплоснабжающих организаций в Пермского муниципального округа Пермского края </w:t>
            </w:r>
          </w:p>
        </w:tc>
      </w:tr>
      <w:tr>
        <w:trPr>
          <w:cantSplit w:val="1"/>
          <w:tblHeader w:val="0"/>
        </w:trPr>
        <w:tc>
          <w:tcPr>
            <w:shd w:fill="auto"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7</w:t>
            </w:r>
          </w:p>
        </w:tc>
        <w:tc>
          <w:tcPr>
            <w:shd w:fill="auto"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Д.20.09.23-УЧ.01</w:t>
            </w:r>
          </w:p>
        </w:tc>
        <w:tc>
          <w:tcPr>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Утверждаемая часть. Схема теплоснабжения Пермского муниципального округа Пермского края  на период 2023-2034 гг. </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5"/>
          <w:tab w:val="left" w:leader="none" w:pos="7294"/>
        </w:tabs>
        <w:spacing w:after="280" w:before="280" w:line="276" w:lineRule="auto"/>
        <w:ind w:left="0" w:right="0" w:firstLine="851"/>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5"/>
          <w:tab w:val="left" w:leader="none" w:pos="7294"/>
        </w:tabs>
        <w:spacing w:after="280" w:before="280" w:line="276" w:lineRule="auto"/>
        <w:ind w:left="0" w:right="0" w:firstLine="851"/>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105"/>
          <w:tab w:val="left" w:leader="none" w:pos="7294"/>
        </w:tabs>
        <w:spacing w:after="280" w:before="280" w:line="276" w:lineRule="auto"/>
        <w:ind w:left="0" w:right="0" w:firstLine="851"/>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spacing w:after="200" w:lineRule="auto"/>
        <w:rPr>
          <w:rFonts w:ascii="Droid Sans Mono" w:cs="Droid Sans Mono" w:eastAsia="Droid Sans Mono" w:hAnsi="Droid Sans Mono"/>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РЕФЕРАТ</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 90 рисунков, 32 таблиц.</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ТЕПЛОСНАБЖЕНИЯ, ТЕПЛОСНАБЖАЮЩИЕ ОРГАНИЗАЦИИ, ТЕПЛОВЫЕ СЕТИ, ИСТОЧНИКИ ТЕПЛОСНАБЖЕНИЯ, КОТЕЛЬНЫЕ, БАЛАНСЫ ВОДОПОДГОТОВКИ, ЗОНЫ ДЕЙСТВИЯ ИСТОЧНИКОВ ТЕПЛОВОЙ ЭНЕРГИИ</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Объект исследования: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системы теплоснабжения Пермского муниципального округа Пермского края, потребители тепловой энергии.</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Цель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оценка существующего состояния системы теплоснабжения, удовлетворение перспективного спроса на тепловую энергию (мощность), теплоноситель, обеспечение надежного теплоснабжения.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 исследования: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обобщение и анализ представленных исходных данных и документов по развитию МО, разработка на их основе глав и разделов обосновывающих материалов к схеме теплоснабжения, в том числе, формирование электронной модели существующей и перспективной систем теплоснабжения.</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Результат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обосновывающие материалы и утверждаемая часть, определяющая стратегию развития системы теплоснабжения МО до 2034 года.</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Практическое применение: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схема теплоснабжения является основополагающим документом для всех включенных в нее субъектов, при осуществлении регулируемой деятельности в сфере теплоснабжения. Реализация мероприятий, указанных в составе схемы теплоснабжения, позволит повысить качество снабжения потребителей тепловой энергией, обосновать процесс принятия решений, за счет использования электронной модели, прогнозировать объем и необходимость мероприятий по реконструкции, техническому перевооружению и новому строительству источников тепловой энергии и тепловых сетей.</w:t>
      </w:r>
    </w:p>
    <w:p w:rsidR="00000000" w:rsidDel="00000000" w:rsidP="00000000" w:rsidRDefault="00000000" w:rsidRPr="00000000" w14:paraId="00000081">
      <w:pPr>
        <w:rPr>
          <w:rFonts w:ascii="Droid Sans Mono" w:cs="Droid Sans Mono" w:eastAsia="Droid Sans Mono" w:hAnsi="Droid Sans Mono"/>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3znysh7" w:id="3"/>
      <w:bookmarkEnd w:id="3"/>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РАБОТЫ</w:t>
              <w:tab/>
              <w:t xml:space="preserve">3</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РЕФЕРАТ</w:t>
              <w:tab/>
              <w:t xml:space="preserve">5</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ОГЛАВЛЕНИЕ</w:t>
              <w:tab/>
              <w:t xml:space="preserve">6</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ТАБЛИЦ</w:t>
              <w:tab/>
              <w:t xml:space="preserve">9</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РИСУНКОВ</w:t>
              <w:tab/>
              <w:t xml:space="preserve">12</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ТЕРМИНЫ И ОПРЕДЕЛЕНИЯ</w:t>
              <w:tab/>
              <w:t xml:space="preserve">17</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tab/>
              <w:t xml:space="preserve">20</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Существующее положение в сфере производства, передачи и потребления тепловой энергии для целей теплоснабжения.</w:t>
              <w:tab/>
              <w:t xml:space="preserve">22</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278" w:right="0" w:firstLine="573"/>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Функциональная структура теплоснабжения</w:t>
              <w:tab/>
              <w:t xml:space="preserve">22</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Краткая характеристика Пермского муниципального округа Пермского края</w:t>
              <w:tab/>
              <w:t xml:space="preserve">22</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Функциональная структура теплоснабжения</w:t>
              <w:tab/>
              <w:t xml:space="preserve">26</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 Описание структуры договорных отношений между теплоснабжающими и теплосетевыми организациями</w:t>
              <w:tab/>
              <w:t xml:space="preserve">30</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278" w:right="0" w:firstLine="573"/>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Источники тепловой энергии</w:t>
              <w:tab/>
              <w:t xml:space="preserve">31</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 Общая часть</w:t>
              <w:tab/>
              <w:t xml:space="preserve">31</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 Структура основного оборудования котельных Пермского муниципального округа Пермского края</w:t>
              <w:tab/>
              <w:t xml:space="preserve">35</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 Ограничения тепловой мощности</w:t>
              <w:tab/>
              <w:t xml:space="preserve">42</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 Объем потребления тепловой энергии (мощности) и теплоносителя на собственные и хозяйственные нужды и параметры тепловой мощности нетто</w:t>
              <w:tab/>
              <w:t xml:space="preserve">42</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tab/>
              <w:t xml:space="preserve">45</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1.2.6 Схемы выдачи тепловой мощности, структура теплофикационных установок</w:t>
              <w:tab/>
              <w:t xml:space="preserve">45</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 Среднегодовая загрузка оборудования</w:t>
              <w:tab/>
              <w:t xml:space="preserve">52</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1.2.8 Статистика отказов и восстановлений оборудования источников тепловой энергии</w:t>
              <w:tab/>
              <w:t xml:space="preserve">57</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 Предписания надзорных органов по запрещению дальнейшей эксплуатации источников тепловой энергии</w:t>
              <w:tab/>
              <w:t xml:space="preserve">57</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278" w:right="0" w:firstLine="573"/>
            <w:jc w:val="left"/>
            <w:rPr>
              <w:rFonts w:ascii="Calibri" w:cs="Calibri" w:eastAsia="Calibri" w:hAnsi="Calibri"/>
              <w:b w:val="0"/>
              <w:i w:val="0"/>
              <w:smallCaps w:val="0"/>
              <w:strike w:val="0"/>
              <w:color w:val="000000"/>
              <w:sz w:val="22"/>
              <w:szCs w:val="22"/>
              <w:u w:val="none"/>
              <w:shd w:fill="auto" w:val="clear"/>
              <w:vertAlign w:val="baseline"/>
            </w:rPr>
          </w:pPr>
          <w:hyperlink w:anchor="_nmf14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Тепловые сети и системы теплопотребления</w:t>
              <w:tab/>
              <w:t xml:space="preserve">58</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 Общие данные</w:t>
              <w:tab/>
              <w:t xml:space="preserve">58</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 Описание структуры тепловых сетей от каждого источника тепловой энергии</w:t>
              <w:tab/>
              <w:t xml:space="preserve">61</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4g0dw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1.3.3 Параметры тепловых сетей</w:t>
              <w:tab/>
              <w:t xml:space="preserve">66</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1.3.4 Описание типов и количества секционирующей и регулирующей арматуры на тепловых сетях</w:t>
              <w:tab/>
              <w:t xml:space="preserve">67</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xvir7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1.3.5 Описание типов и строительных особенностей тепловых камер и павильонов</w:t>
              <w:tab/>
              <w:t xml:space="preserve">67</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hv69v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1.3.6 График регулирования отпуска тепла в тепловые сети</w:t>
              <w:tab/>
              <w:t xml:space="preserve">67</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afmg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1.3.7 Анализ фактических температурных режимов отпуска тепла в тепловые сети и их соответствие утвержденным графикам регулирования отпуска тепла в тепловые сети</w:t>
              <w:tab/>
              <w:t xml:space="preserve">72</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pkwqa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1.3.8 Гидравлические режимы тепловых сетей и пьезометрические графики.</w:t>
              <w:tab/>
              <w:t xml:space="preserve">72</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250f4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1.3.9 Статистика отказов тепловых сетей (аварий, инцидентов) за последние 5 лет</w:t>
              <w:tab/>
              <w:t xml:space="preserve">76</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haapc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tab/>
              <w:t xml:space="preserve">76</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19y80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1.3.11 Описание процедур диагностики состояния тепловых сетей и планирования капитальных (текущих) ремонтов.</w:t>
              <w:tab/>
              <w:t xml:space="preserve">76</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ep43z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tab/>
              <w:t xml:space="preserve">77</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du1wu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1.3.13 Описание нормативов технологических потерь при передаче тепловой энергии теплоносителя, включаемых в расчет опушенных тепловой энергии и теплоносителя.</w:t>
              <w:tab/>
              <w:t xml:space="preserve">77</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szc72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1.3.14 Оценка тепловых потерь в тепловых сетях за последние 3 года при отсутствии приборов учета тепловой энергии.</w:t>
              <w:tab/>
              <w:t xml:space="preserve">77</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jtnz0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1.3.15 Предписаний надзорных органов по запрещению дальнейшей эксплуатации участков тепловой сети и результатов их исполнения</w:t>
              <w:tab/>
              <w:t xml:space="preserve">79</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y3w24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tab/>
              <w:t xml:space="preserve">79</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x8tuz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tab/>
              <w:t xml:space="preserve">80</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2ce457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1.3.18 Анализ работы диспетчерских служб теплосетевых организаций</w:t>
              <w:tab/>
              <w:t xml:space="preserve">80</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rjeff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1.3.19 Уровень автоматизации и обслуживания центральных тепловых пунктов, насосных станций</w:t>
              <w:tab/>
              <w:t xml:space="preserve">81</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1qoc8b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1.3.20 Сведения о наличии защиты тепловых сетей от превышения давления</w:t>
              <w:tab/>
              <w:t xml:space="preserve">81</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4anzqy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1.3.21 Бесхозяйные тепловые сети</w:t>
              <w:tab/>
              <w:t xml:space="preserve">81</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278" w:right="0" w:firstLine="573"/>
            <w:jc w:val="left"/>
            <w:rPr>
              <w:rFonts w:ascii="Calibri" w:cs="Calibri" w:eastAsia="Calibri" w:hAnsi="Calibri"/>
              <w:b w:val="0"/>
              <w:i w:val="0"/>
              <w:smallCaps w:val="0"/>
              <w:strike w:val="0"/>
              <w:color w:val="000000"/>
              <w:sz w:val="22"/>
              <w:szCs w:val="22"/>
              <w:u w:val="none"/>
              <w:shd w:fill="auto" w:val="clear"/>
              <w:vertAlign w:val="baseline"/>
            </w:rPr>
          </w:pPr>
          <w:hyperlink w:anchor="_2pta16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Зоны действия источников тепловой энергии Пермского муниципального округа Пермского края</w:t>
              <w:tab/>
              <w:t xml:space="preserve">82</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561" w:right="0" w:firstLine="289.99999999999994"/>
            <w:jc w:val="left"/>
            <w:rPr>
              <w:rFonts w:ascii="Calibri" w:cs="Calibri" w:eastAsia="Calibri" w:hAnsi="Calibri"/>
              <w:b w:val="0"/>
              <w:i w:val="0"/>
              <w:smallCaps w:val="0"/>
              <w:strike w:val="0"/>
              <w:color w:val="000000"/>
              <w:sz w:val="22"/>
              <w:szCs w:val="22"/>
              <w:u w:val="none"/>
              <w:shd w:fill="auto" w:val="clear"/>
              <w:vertAlign w:val="baseline"/>
            </w:rPr>
          </w:pPr>
          <w:hyperlink w:anchor="_3oy7u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 Перечень котельных, находящихся в зоне эффективного радиуса теплоснабжения источника комбинированной выработки тепловой и электрической энергии</w:t>
              <w:tab/>
              <w:t xml:space="preserve">82</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9"/>
            </w:tabs>
            <w:spacing w:after="0" w:before="138" w:line="240" w:lineRule="auto"/>
            <w:ind w:left="141" w:right="0" w:firstLine="710"/>
            <w:jc w:val="left"/>
            <w:rPr>
              <w:rFonts w:ascii="Calibri" w:cs="Calibri" w:eastAsia="Calibri" w:hAnsi="Calibri"/>
              <w:b w:val="0"/>
              <w:i w:val="0"/>
              <w:smallCaps w:val="0"/>
              <w:strike w:val="0"/>
              <w:color w:val="000000"/>
              <w:sz w:val="22"/>
              <w:szCs w:val="22"/>
              <w:u w:val="none"/>
              <w:shd w:fill="auto" w:val="clear"/>
              <w:vertAlign w:val="baseline"/>
            </w:rPr>
          </w:pPr>
          <w:hyperlink w:anchor="_243i4a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ИСПОЛЬЗОВАННЫХ ИСТОЧНИКОВ</w:t>
              <w:tab/>
              <w:t xml:space="preserve">83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highlight w:val="yellow"/>
          <w:u w:val="none"/>
          <w:vertAlign w:val="baseline"/>
        </w:rPr>
      </w:pPr>
      <w:bookmarkStart w:colFirst="0" w:colLast="0" w:name="_2et92p0" w:id="4"/>
      <w:bookmarkEnd w:id="4"/>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ПЕРЕЧЕНЬ ТАБЛИЦ</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1.1.1. – Перечень котельных Пермского муниципального округа Пермского края на 2023 год</w:t>
              <w:tab/>
              <w:t xml:space="preserve">25</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1.1.2 Данные об установленной мощности тепловых источников на территории Пермского муниципального округа в разрезе регулируемой деятельности</w:t>
              <w:tab/>
              <w:t xml:space="preserve">29</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1.2.1 – Данные об источниках тепловой энергии Пермского муниципального округа Пермского края на 01.06.2024 г.</w:t>
              <w:tab/>
              <w:t xml:space="preserve">31</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1.2.2 – Структура основного оборудования котельных Пермского муниципального округа Пермского края на 01.01.2024 г., регулируемых в сфере теплоснабжения</w:t>
              <w:tab/>
              <w:t xml:space="preserve">35</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1.2.3. –Основные сведения о котельных Пермского муниципального округа Пермского края на 01.01.2024 г., регулируемых в сфере теплоснабжения</w:t>
              <w:tab/>
              <w:t xml:space="preserve">37</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1.2.4 – Перечень горелок и тягодутьевого оборудования котельных Пермского муниципального округа Пермского края на 2024 г., регулируемых в сфере теплоснабжения</w:t>
              <w:tab/>
              <w:t xml:space="preserve">38</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1.2.5 – Перечень насосного оборудования котельных Пермского муниципального округа Пермского края на 2024  г., регулируемых в сфере теплоснабжения</w:t>
              <w:tab/>
              <w:t xml:space="preserve">39</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1.2.6– Данные о водоподготовительном оборудовании котельных Пермского муниципального округа Пермского края, регулируемых в сфере теплоснабжения на 2024 г.</w:t>
              <w:tab/>
              <w:t xml:space="preserve">40</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1.2.7 – Расход тепловой мощности на собственные нужды теплоисточников Пермского муниципального округа Пермского края на 2022 г.</w:t>
              <w:tab/>
              <w:t xml:space="preserve">42</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1.2.8 – Информация о схемах выдачи тепловой мощности, способах регулирования отпуска тепловой энергии от источников тепловой энергии с обоснованием графика изменения температур теплоносителя</w:t>
              <w:tab/>
              <w:t xml:space="preserve">44</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1.2.9 – Сведения о загрузке оборудования в целом по котельным Пермского муниципального округа Пермского края (факт 2023 года)</w:t>
              <w:tab/>
              <w:t xml:space="preserve">52</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1.2.10 – Перечень приборов учета потребляемых энергоресурсов в котельных Пермского муниципального округа Пермского края</w:t>
              <w:tab/>
              <w:t xml:space="preserve">54</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 – Характеристика тепловых сетей в разрезе предприятий, обслуживающих сети, на 2024 г.</w:t>
              <w:tab/>
              <w:t xml:space="preserve">58</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1.3.2 – Характеристика тепловых сетей на 2024 г. ООО «»</w:t>
              <w:tab/>
              <w:t xml:space="preserve">61</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4bvk7p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1.3.3 – Характеристика тепловых сетей на 2024 г. ООО «»</w:t>
              <w:tab/>
              <w:t xml:space="preserve">62</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r0uhx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1.3.4 – Характеристика тепловых сетей на 2024 г. ООО «»</w:t>
              <w:tab/>
              <w:t xml:space="preserve">63</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664s5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1.3.5 – Характеристика тепловых сетей на 2024 г. ООО «»</w:t>
              <w:tab/>
              <w:t xml:space="preserve">64</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w5ecy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1.3.6 – Температурный график регулирования тепла 95/70°С ООО «»</w:t>
              <w:tab/>
              <w:t xml:space="preserve">68</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vac5u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1.3.12 – Температурный график регулирования тепла 95/70°С ООО «»</w:t>
              <w:tab/>
              <w:t xml:space="preserve">70</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s49zy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1.3.13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79ka6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1.3.14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meukd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1.3.15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6ei31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1.3.16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ljsd9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1.3.17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45jfvx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1.3.18 – Потери в тепловых сетях ООО «» Тарифная группа по системам теплоснабжения от котельных  ,  в 2021-2023 гг.</w:t>
              <w:tab/>
              <w:t xml:space="preserve">77</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koq6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1.3.19 – Потери в тепловых сетях ООО «» Тарифная группа по системам теплоснабжения от котельных  ,  в 2021-2023 гг.</w:t>
              <w:tab/>
              <w:t xml:space="preserve">78</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zu0gc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1.3.20 – Потери в тепловых сетях ООО «» Тарифная группа по системам теплоснабжения от котельных  ,  в 2021-2023 гг.</w:t>
              <w:tab/>
              <w:t xml:space="preserve">78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tyjcwt" w:id="5"/>
      <w:bookmarkEnd w:id="5"/>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ПЕРЕЧЕНЬ РИСУНКОВ</w:t>
      </w:r>
    </w:p>
    <w:sdt>
      <w:sdtPr>
        <w:docPartObj>
          <w:docPartGallery w:val="Table of Contents"/>
          <w:docPartUnique w:val="1"/>
        </w:docPartObj>
      </w:sdtPr>
      <w:sdtContent>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fldChar w:fldCharType="begin"/>
            <w:instrText xml:space="preserve"> TOC \h \u \z \t "Heading 1,1,Heading 2,2,Heading 3,3,Heading 4,4,Heading 5,5,Heading 6,6,"</w:instrText>
            <w:fldChar w:fldCharType="separate"/>
          </w:r>
          <w:hyperlink w:anchor="_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1.1.1 – Схема территории Пермского муниципального округа Пермского края.</w:t>
              <w:tab/>
              <w:t xml:space="preserve">19</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1.2.1 – Принципиальная тепловая схема котельной  СТЦ с. Ляды МУП «Энергоснабжение»</w:t>
              <w:tab/>
              <w:t xml:space="preserve">44</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1.2.24 – Принципиальная тепловая схема котельной д. Хмели, ООО ПНЗ</w:t>
              <w:tab/>
              <w:t xml:space="preserve">46</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egqt2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 – Структура протяженности тепловых сетей в разрезе предприятий на 2024 г.</w:t>
              <w:tab/>
              <w:t xml:space="preserve">56</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1.3.2 – Структура тепловых сетей по материальной характеристике в разрезе предприятий на 2024 г.</w:t>
              <w:tab/>
              <w:t xml:space="preserve">56</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1.3.3 – Протяжённость тепловых сетей ООО «» с разбивкой по способам прокладки.</w:t>
              <w:tab/>
              <w:t xml:space="preserve">56</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4h042r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1.3.8 – Температурный график регулирования тепла 95/70°С ООО «»</w:t>
              <w:tab/>
              <w:t xml:space="preserve">63</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baon6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1.3.14 – Температурный график регулирования тепла 95/70()°С ООО «»</w:t>
              <w:tab/>
              <w:t xml:space="preserve">65</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2nusc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1.3.15– Распределение удельных потерь напора теплоносителя 0-1 мм/м, 1-8 мм/м, 8-15 м/с, 15-30 мм/м, &gt;30,0 мм/м.</w:t>
              <w:tab/>
              <w:t xml:space="preserve">68</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1302m9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1.3.16 – Пьезометрический график тепловой сети от СТЦ Котельная с. Ляды МУП «Энергоснабжение»</w:t>
              <w:tab/>
              <w:t xml:space="preserve">70</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0" w:right="0" w:firstLine="851"/>
            <w:jc w:val="left"/>
            <w:rPr>
              <w:rFonts w:ascii="Calibri" w:cs="Calibri" w:eastAsia="Calibri" w:hAnsi="Calibri"/>
              <w:b w:val="0"/>
              <w:i w:val="0"/>
              <w:smallCaps w:val="0"/>
              <w:strike w:val="0"/>
              <w:color w:val="000000"/>
              <w:sz w:val="22"/>
              <w:szCs w:val="22"/>
              <w:u w:val="none"/>
              <w:shd w:fill="auto" w:val="clear"/>
              <w:vertAlign w:val="baseline"/>
            </w:rPr>
          </w:pPr>
          <w:hyperlink w:anchor="_3mzq4w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1.3.37 – Пьезометрический график тепловой сети от котельной Гавриловка Камская 21 до жд ул. Камская 21</w:t>
              <w:tab/>
              <w:t xml:space="preserve">70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1t3h5sf" w:id="7"/>
      <w:bookmarkEnd w:id="7"/>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ТЕРМИНЫ И ОПРЕДЕЛЕНИЯ</w:t>
      </w:r>
    </w:p>
    <w:p w:rsidR="00000000" w:rsidDel="00000000" w:rsidP="00000000" w:rsidRDefault="00000000" w:rsidRPr="00000000" w14:paraId="000000DB">
      <w:pPr>
        <w:spacing w:after="120" w:before="120" w:lineRule="auto"/>
        <w:rPr/>
      </w:pPr>
      <w:r w:rsidDel="00000000" w:rsidR="00000000" w:rsidRPr="00000000">
        <w:rPr>
          <w:rtl w:val="0"/>
        </w:rPr>
        <w:t xml:space="preserve">В настоящей работе применяют следующие обозначения:</w:t>
      </w:r>
    </w:p>
    <w:tbl>
      <w:tblPr>
        <w:tblStyle w:val="Table3"/>
        <w:tblW w:w="957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6345"/>
        <w:tblGridChange w:id="0">
          <w:tblGrid>
            <w:gridCol w:w="3227"/>
            <w:gridCol w:w="6345"/>
          </w:tblGrid>
        </w:tblGridChange>
      </w:tblGrid>
      <w:tr>
        <w:trPr>
          <w:cantSplit w:val="1"/>
          <w:tblHeader w:val="1"/>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Определения</w:t>
            </w:r>
          </w:p>
        </w:tc>
      </w:tr>
      <w:tr>
        <w:trPr>
          <w:cantSplit w:val="1"/>
          <w:tblHeader w:val="0"/>
        </w:trPr>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Теплоснабжение</w:t>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Централизованное снабжение горячей водой (паром) систем отопления и горячего водоснабжения жилых и общественных зданий и технологических потребителей</w:t>
            </w:r>
          </w:p>
        </w:tc>
      </w:tr>
      <w:tr>
        <w:trPr>
          <w:cantSplit w:val="1"/>
          <w:tblHeader w:val="0"/>
        </w:trPr>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теплоснабжения</w:t>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Совокупность источников тепловой энергии и теплопотребляющих установок, технологически соединенных тепловыми сетями</w:t>
            </w:r>
          </w:p>
        </w:tc>
      </w:tr>
      <w:tr>
        <w:trPr>
          <w:cantSplit w:val="1"/>
          <w:tblHeader w:val="0"/>
        </w:trPr>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Схема теплоснабжения</w:t>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trPr>
          <w:cantSplit w:val="1"/>
          <w:tblHeader w:val="0"/>
        </w:trPr>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 тепловой энергии</w:t>
            </w:r>
          </w:p>
        </w:tc>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Устройство, предназначенное для производства тепловой энергии</w:t>
            </w:r>
          </w:p>
        </w:tc>
      </w:tr>
      <w:tr>
        <w:trPr>
          <w:cantSplit w:val="1"/>
          <w:tblHeader w:val="0"/>
        </w:trPr>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Базовый режим работы источника тепловой энергии</w:t>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tc>
      </w:tr>
      <w:tr>
        <w:trPr>
          <w:cantSplit w:val="1"/>
          <w:tblHeader w:val="0"/>
        </w:trPr>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"Пиковый" режим работы источника тепловой энергии</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tc>
      </w:tr>
      <w:tr>
        <w:trPr>
          <w:cantSplit w:val="1"/>
          <w:tblHeader w:val="0"/>
        </w:trPr>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Единая теплоснабжающая организация в системе теплоснабжения (далее - единая теплоснабжающая организация)</w:t>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 теплоснабжения, утвержденными Правительством Российской Федерации</w:t>
            </w:r>
          </w:p>
        </w:tc>
      </w:tr>
      <w:tr>
        <w:trPr>
          <w:cantSplit w:val="1"/>
          <w:tblHeader w:val="0"/>
        </w:trPr>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эффективного теплоснабжения</w:t>
            </w:r>
          </w:p>
        </w:tc>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tc>
      </w:tr>
      <w:tr>
        <w:trPr>
          <w:cantSplit w:val="1"/>
          <w:tblHeader w:val="0"/>
        </w:trPr>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сеть</w:t>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trPr>
          <w:cantSplit w:val="1"/>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мощность (далее - мощность)</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тепловой энергии, которое может быть произведено и (или) передано по тепловым сетям за единицу времени</w:t>
            </w:r>
          </w:p>
        </w:tc>
      </w:tr>
      <w:tr>
        <w:trPr>
          <w:cantSplit w:val="1"/>
          <w:tblHeader w:val="0"/>
        </w:trPr>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нагрузка</w:t>
            </w:r>
          </w:p>
        </w:tc>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тепловой энергии, которое может быть принято потребителем тепловой энергии за единицу времени</w:t>
            </w:r>
          </w:p>
        </w:tc>
      </w:tr>
      <w:tr>
        <w:trPr>
          <w:cantSplit w:val="1"/>
          <w:tblHeader w:val="0"/>
        </w:trPr>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Потребитель тепловой энергии (далее также - потребитель)</w:t>
            </w:r>
          </w:p>
        </w:tc>
        <w:tc>
          <w:tcP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tc>
      </w:tr>
      <w:tr>
        <w:trPr>
          <w:cantSplit w:val="1"/>
          <w:tblHeader w:val="0"/>
        </w:trPr>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Теплопотребляющая установка</w:t>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Устройство, предназначенное для использования тепловой энергии, теплоносителя для нужд потребителя тепловой энергии</w:t>
            </w:r>
          </w:p>
        </w:tc>
      </w:tr>
      <w:tr>
        <w:trPr>
          <w:cantSplit w:val="1"/>
          <w:tblHeader w:val="0"/>
        </w:trPr>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Инвестиционная программа организации, осуществляющей регулируемые виды деятельности в сфере теплоснабжения</w:t>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tc>
      </w:tr>
      <w:tr>
        <w:trPr>
          <w:cantSplit w:val="1"/>
          <w:tblHeader w:val="0"/>
        </w:trPr>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Теплоснабжающая организация</w:t>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trPr>
          <w:cantSplit w:val="1"/>
          <w:tblHeader w:val="0"/>
        </w:trPr>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Теплосетевая организация</w:t>
            </w:r>
          </w:p>
        </w:tc>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r>
        <w:trPr>
          <w:cantSplit w:val="1"/>
          <w:tblHeader w:val="0"/>
        </w:trPr>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Надежность теплоснабжения</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состояния системы теплоснабжения, при котором обеспечиваются качество и безопасность теплоснабжения</w:t>
            </w:r>
          </w:p>
        </w:tc>
      </w:tr>
      <w:tr>
        <w:trPr>
          <w:cantSplit w:val="1"/>
          <w:tblHeader w:val="0"/>
        </w:trPr>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действия системы теплоснабжения</w:t>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trPr>
          <w:cantSplit w:val="1"/>
          <w:tblHeader w:val="0"/>
        </w:trPr>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действия источника тепловой энергии</w:t>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округа или ее часть, границы которой устанавливаются закрытыми секционирующими задвижками тепловой сети системы теплоснабжения</w:t>
            </w:r>
          </w:p>
        </w:tc>
      </w:tr>
      <w:tr>
        <w:trPr>
          <w:cantSplit w:val="1"/>
          <w:tblHeader w:val="0"/>
        </w:trPr>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Установленная мощность источника тепловой энергии</w:t>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номинальных тепловых мощностей всего принято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trPr>
          <w:cantSplit w:val="1"/>
          <w:tblHeader w:val="0"/>
        </w:trPr>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Ограничение тепловой мощности</w:t>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trPr>
          <w:cantSplit w:val="1"/>
          <w:tblHeader w:val="0"/>
        </w:trPr>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Располагаемая мощность источника тепловой энергии</w:t>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Величина, равная установленной мощности источника тепловой энергии за вычетом ограничения тепловой мощности</w:t>
            </w:r>
          </w:p>
        </w:tc>
      </w:tr>
      <w:tr>
        <w:trPr>
          <w:cantSplit w:val="1"/>
          <w:tblHeader w:val="0"/>
        </w:trPr>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Рабочая мощность</w:t>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Используемая мощность котельной, включающая в себя подключенную нагрузку, потери мощности в тепловой сети и мощность, используемую на собственные нужды котельной</w:t>
            </w:r>
          </w:p>
        </w:tc>
      </w:tr>
      <w:tr>
        <w:trPr>
          <w:cantSplit w:val="1"/>
          <w:tblHeader w:val="0"/>
        </w:trPr>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Резервная мощность</w:t>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Разница между располагаемой и рабочей мощность котельной, включающая в себя явный (мощность котельного оборудования полностью выведенного в резерв) и скрытый резерв (разница между резервной мощностью и явным резервом)</w:t>
            </w:r>
          </w:p>
        </w:tc>
      </w:tr>
      <w:tr>
        <w:trPr>
          <w:cantSplit w:val="1"/>
          <w:tblHeader w:val="0"/>
        </w:trPr>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Топливно-энергетический баланс</w:t>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содержащий взаимосвязанные показатели количественного соответствия поставок энергетических ресурсов на территории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trPr>
          <w:cantSplit w:val="1"/>
          <w:tblHeader w:val="0"/>
        </w:trPr>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Теплосетевые объекты</w:t>
            </w:r>
          </w:p>
        </w:tc>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tc>
      </w:tr>
      <w:tr>
        <w:trPr>
          <w:cantSplit w:val="1"/>
          <w:tblHeader w:val="0"/>
        </w:trPr>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 территориального деления</w:t>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округа или ее часть, установленная по границам административно-территориальных единиц</w:t>
            </w:r>
          </w:p>
        </w:tc>
      </w:tr>
      <w:tr>
        <w:trPr>
          <w:cantSplit w:val="1"/>
          <w:tblHeader w:val="0"/>
        </w:trPr>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элемент территориального деления</w:t>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bl>
    <w:p w:rsidR="00000000" w:rsidDel="00000000" w:rsidP="00000000" w:rsidRDefault="00000000" w:rsidRPr="00000000" w14:paraId="00000116">
      <w:pPr>
        <w:spacing w:after="120" w:before="120" w:lineRule="auto"/>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4d34og8" w:id="8"/>
      <w:bookmarkEnd w:id="8"/>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ВВЕДЕНИЕ</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работы – описание и оценка существующего состояния системы теплоснабжения, обоснование мероприятий по техническому перевооружению системы теплоснабжения муниципального образования.</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теплоснабжения выполняется на основе исходных данных и материалов, полученных от администрации Пермского муниципального округа Пермского края, теплоснабжающих организаций и Министерства строительства, жилищно-коммунального хозяйства и энергетики ПК.</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закона Удмуртской Республики от 10 июня 2021 года № 65-РЗ в 2021 году произошло преобразование следующих муниципальных образований на территории Пермского муниципального округа Удмуртской Республики, входящих в состав муниципального образования "Воткинский район" и наделенных статусом сельских поселений: муниципальное образование "Болгуринское", муниципальное образование "Большекиварское", муниципальное образование "Верхнеталицкое", муниципальное образование "Гавриловское", муниципальное образование "Июльское", муниципальное образование "Камское", муниципальное образование "Кварсинское", муниципальное образование "Кукуевское", муниципальное образование "Первомайское", муниципальное образование "Перевозинское", муниципальное образование "Светлянское", муниципальное образование "Нововолковское" путем их объединения и создания вновь образованного муниципального образования "Муниципальный округ Воткинский район Удмуртской Республики", не влекущего изменения границ иных муниципальных образований.</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теплоснабжения для вновь образованного муниципального образования "Муниципальный округ Воткинский район Удмуртской Республики" разрабатывается впервые и поскольку генеральный план на момент разработки схемы теплоснабжения для Пермского муниципального округа Пермского края не разработан, то на основании п. 8 Постановления Правительства РФ № 154 от 22.02.2012 г. схема теплоснабжения разрабатывается на срок 10 лет – до 2033 года.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оценки существующего состояния системы теплоснабжения и разработки предпроектных предложений развития системы теплоснабжения муниципального образования "Муниципальный округ Воткинский район Удмуртской Республики" были использованы и проанализированы материалы следующих работ и документов:</w:t>
      </w:r>
    </w:p>
    <w:p w:rsidR="00000000" w:rsidDel="00000000" w:rsidP="00000000" w:rsidRDefault="00000000" w:rsidRPr="00000000" w14:paraId="000001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Правительства Удмуртской Республики от 28 марта 2019 года №102 «Об утверждении региональной адресной программы по переселению граждан из аварийного жилищного фонда в Удмуртской Республике на 2019 - 2025 годы» (с изменениями на 28 января 2021 года);</w:t>
      </w:r>
    </w:p>
    <w:p w:rsidR="00000000" w:rsidDel="00000000" w:rsidP="00000000" w:rsidRDefault="00000000" w:rsidRPr="00000000" w14:paraId="000001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Предыдущие редакции схем теплоснабжения МО "Болгуринское", МО "Большекиварское", МО "Верхнеталицкое", МО "Гавриловское", МО "Июльское", МО "Камское", МО "Кварсинское", МО "Кукуевское", МО "Первомайское", МО "Перевозинское", МО "Светлянское", МО "Нововолковское"</w:t>
      </w:r>
    </w:p>
    <w:p w:rsidR="00000000" w:rsidDel="00000000" w:rsidP="00000000" w:rsidRDefault="00000000" w:rsidRPr="00000000" w14:paraId="0000011F">
      <w:pPr>
        <w:spacing w:line="240" w:lineRule="auto"/>
        <w:ind w:firstLine="0"/>
        <w:rPr>
          <w:rFonts w:ascii="Droid Sans Mono" w:cs="Droid Sans Mono" w:eastAsia="Droid Sans Mono" w:hAnsi="Droid Sans Mono"/>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numPr>
          <w:ilvl w:val="0"/>
          <w:numId w:val="6"/>
        </w:numPr>
        <w:ind w:left="0" w:firstLine="851"/>
        <w:rPr/>
      </w:pPr>
      <w:bookmarkStart w:colFirst="0" w:colLast="0" w:name="_2s8eyo1" w:id="9"/>
      <w:bookmarkEnd w:id="9"/>
      <w:r w:rsidDel="00000000" w:rsidR="00000000" w:rsidRPr="00000000">
        <w:rPr>
          <w:rtl w:val="0"/>
        </w:rPr>
        <w:t xml:space="preserve">Существующее положение в сфере производства, передачи и потребления тепловой энергии для целей теплоснабжения.</w:t>
      </w:r>
    </w:p>
    <w:p w:rsidR="00000000" w:rsidDel="00000000" w:rsidP="00000000" w:rsidRDefault="00000000" w:rsidRPr="00000000" w14:paraId="00000121">
      <w:pPr>
        <w:pStyle w:val="Heading2"/>
        <w:numPr>
          <w:ilvl w:val="1"/>
          <w:numId w:val="6"/>
        </w:numPr>
        <w:ind w:left="284" w:firstLine="851"/>
        <w:rPr/>
      </w:pPr>
      <w:bookmarkStart w:colFirst="0" w:colLast="0" w:name="_17dp8vu" w:id="10"/>
      <w:bookmarkEnd w:id="10"/>
      <w:r w:rsidDel="00000000" w:rsidR="00000000" w:rsidRPr="00000000">
        <w:rPr>
          <w:rtl w:val="0"/>
        </w:rPr>
        <w:t xml:space="preserve">Функциональная структура теплоснабжения</w:t>
      </w:r>
    </w:p>
    <w:p w:rsidR="00000000" w:rsidDel="00000000" w:rsidP="00000000" w:rsidRDefault="00000000" w:rsidRPr="00000000" w14:paraId="00000122">
      <w:pPr>
        <w:pStyle w:val="Heading3"/>
        <w:numPr>
          <w:ilvl w:val="2"/>
          <w:numId w:val="6"/>
        </w:numPr>
        <w:tabs>
          <w:tab w:val="left" w:leader="none" w:pos="1560"/>
          <w:tab w:val="left" w:leader="none" w:pos="1985"/>
          <w:tab w:val="left" w:leader="none" w:pos="2127"/>
        </w:tabs>
        <w:ind w:left="0" w:firstLine="851"/>
        <w:rPr/>
      </w:pPr>
      <w:bookmarkStart w:colFirst="0" w:colLast="0" w:name="_3rdcrjn" w:id="11"/>
      <w:bookmarkEnd w:id="11"/>
      <w:r w:rsidDel="00000000" w:rsidR="00000000" w:rsidRPr="00000000">
        <w:rPr>
          <w:rtl w:val="0"/>
        </w:rPr>
        <w:t xml:space="preserve">Краткая характеристика Пермского муниципального округа Пермского края  </w:t>
      </w:r>
    </w:p>
    <w:p w:rsidR="00000000" w:rsidDel="00000000" w:rsidP="00000000" w:rsidRDefault="00000000" w:rsidRPr="00000000" w14:paraId="00000123">
      <w:pPr>
        <w:pStyle w:val="Heading4"/>
        <w:numPr>
          <w:ilvl w:val="3"/>
          <w:numId w:val="6"/>
        </w:numPr>
        <w:tabs>
          <w:tab w:val="left" w:leader="none" w:pos="1701"/>
        </w:tabs>
        <w:ind w:left="0" w:firstLine="851"/>
        <w:rPr/>
      </w:pPr>
      <w:r w:rsidDel="00000000" w:rsidR="00000000" w:rsidRPr="00000000">
        <w:rPr>
          <w:rtl w:val="0"/>
        </w:rPr>
        <w:t xml:space="preserve">Географическое положение</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Муниципальное образование Пермский муниципальный округ Пермского края занимает площадь 3800 кв. км и располагается в пригородной зоне краевого центра г. Перми.</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Округ граничит с Краснокамским, Добрянским, Чусовским, Кунгурским, Оханским районами, а по реке Каме и с Нытвенским районом. В округе расположено 10 территориальный управлений, объединяющих 223 населенных пункта.</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Датой официального основания Пермского района считается 26 марта 1939 года, когда вышел в свет Указ Президиума Верховного Совета РСФСР об образовании Верхнемуллинского (Пермского) района.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10 мая 2022 г. Пермский муниципальный район преобразован путем создания Пермского муниципального округа в соответствии с Законом Пермского края от 29 апреля 2022 г. № 75-ПК «Об образовании нового муниципального образования Пермский муниципальный округ Пермского края».</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Округ принадлежит к числу аграрно-индустриальных районов края. Большая часть его входит в состав Пермской агломерации, значительная часть непосредственно примыкает к территории г. Перми. Центральное положение округа создает более выгодные условия для решения имеющихся проблем социально-экономического развития, но одновременно делает актуальным для территории и ряд проблем, характерных главным образом для крупных. Весной, летом и осенью население округа увеличивается с 104 тыс. до 250-300 тыс. человек (отпускники и пенсионеры, постоянно проживающие в весенне-осенний период на своих дачных участках), а в выходные и праздничные дни - до 600 тыс. чел. Связано это с расположением на территории муниципального образования 656 дачных кооперативов, 25 тысяч 292 дачных домов, 57 тысяч 203 садовых участков, принадлежащих жителям Перми, 20 детских оздоровительных лагерей, 30 баз отдыха.</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Округ обладает разнообразной природой, фауной и флорой. Хвойные леса (ель и сосна) на севере постепенно сменяются к югу смешанными и лиственными лесами (липа и береза). Лесные массивы невелики по величине, что объясняется значительными вырубками, которые велись на территории района в прошлые годы как с целью лесозаготовки, так и для высвобождения земель под земледелие.</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Климат - континентальный, с суровой зимой (до - 40°С) и теплым летом (температура в отдельные дни достигает +30°С).</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Пермский муниципальный округ лежит на равнине, непосредственно прилегающей к западной территории Уральских гор. Основные реки - Кама (третья по длине река на Европейской части РФ ), Сылва, Бабка. В округе нет крупных озер. Почвы, в основном, кислые.</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Население округа - 115 тысяч 117 человека в 17 сельских поселениях. Средний возраст - 33 года. Большую часть населения составляют коренные жители.</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рисунке 1.1.1 представлена схема территории Пермского муниципального округа Пермского края.</w:t>
      </w:r>
    </w:p>
    <w:p w:rsidR="00000000" w:rsidDel="00000000" w:rsidP="00000000" w:rsidRDefault="00000000" w:rsidRPr="00000000" w14:paraId="0000012F">
      <w:pPr>
        <w:keepNext w:val="1"/>
        <w:ind w:firstLine="0"/>
        <w:jc w:val="center"/>
        <w:rPr/>
      </w:pPr>
      <w:r w:rsidDel="00000000" w:rsidR="00000000" w:rsidRPr="00000000">
        <w:rPr/>
        <w:drawing>
          <wp:inline distB="0" distT="0" distL="0" distR="0">
            <wp:extent cx="5942171" cy="7192471"/>
            <wp:effectExtent b="0" l="0" r="0" t="0"/>
            <wp:docPr descr="https://permokrug.ru/files/image/about/map-geographical1.jpg" id="3" name="image6.jpg"/>
            <a:graphic>
              <a:graphicData uri="http://schemas.openxmlformats.org/drawingml/2006/picture">
                <pic:pic>
                  <pic:nvPicPr>
                    <pic:cNvPr descr="https://permokrug.ru/files/image/about/map-geographical1.jpg" id="0" name="image6.jpg"/>
                    <pic:cNvPicPr preferRelativeResize="0"/>
                  </pic:nvPicPr>
                  <pic:blipFill>
                    <a:blip r:embed="rId11"/>
                    <a:srcRect b="0" l="0" r="0" t="0"/>
                    <a:stretch>
                      <a:fillRect/>
                    </a:stretch>
                  </pic:blipFill>
                  <pic:spPr>
                    <a:xfrm>
                      <a:off x="0" y="0"/>
                      <a:ext cx="5942171" cy="7192471"/>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1"/>
        <w:ind w:firstLine="0"/>
        <w:jc w:val="center"/>
        <w:rPr/>
      </w:pPr>
      <w:bookmarkStart w:colFirst="0" w:colLast="0" w:name="_26in1rg" w:id="12"/>
      <w:bookmarkEnd w:id="12"/>
      <w:r w:rsidDel="00000000" w:rsidR="00000000" w:rsidRPr="00000000">
        <w:rPr>
          <w:rtl w:val="0"/>
        </w:rPr>
        <w:t xml:space="preserve">Рисунок 1.1.1 – Схема территории Пермского муниципального округа Пермского края.</w:t>
      </w:r>
    </w:p>
    <w:p w:rsidR="00000000" w:rsidDel="00000000" w:rsidP="00000000" w:rsidRDefault="00000000" w:rsidRPr="00000000" w14:paraId="00000131">
      <w:pPr>
        <w:pStyle w:val="Heading4"/>
        <w:numPr>
          <w:ilvl w:val="3"/>
          <w:numId w:val="6"/>
        </w:numPr>
        <w:tabs>
          <w:tab w:val="left" w:leader="none" w:pos="1701"/>
        </w:tabs>
        <w:ind w:left="0" w:firstLine="851"/>
        <w:rPr/>
      </w:pPr>
      <w:r w:rsidDel="00000000" w:rsidR="00000000" w:rsidRPr="00000000">
        <w:rPr>
          <w:rtl w:val="0"/>
        </w:rPr>
        <w:t xml:space="preserve">Климатические условия</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Местность представляет собой возвышенную волнисто-вогнутую равнину с высотами от 100 до 200 м в центре и до 300 м на периферии, изрезанную долинами речек и ручьев. Климат умеренно-континентальный. Изотерма среднегодовой температуры воздуха +1,5°С проходит по южному краю района. Повсеместно значительна разница между температурами лета и зимы. Июльские температуры колеблются в пределах +18°С, январские в пределах – -15°С. Продолжительность безморозного периода у почвы – 80-100 дней, на высоте 2 м – 100-120 дней. Годовое количество осадков – 425-510 мм, 80% их выпадает за период с апреля по октябрь. Снег на полях лежит 165-170 дней. По северной и западной окраинам района протекает р. Кама (Камское и Воткинское водохранилища), по восточной – р. Сылва (Камское водохранилище). Леса района состоят из еловых и пихтово-еловых, реже из сосновых и березовых насаждений. Значительна примесь широколиственных пород – липы, в меньшей степени клена и ильма.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lnxbz9" w:id="13"/>
      <w:bookmarkEnd w: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Климатические условия Пермского муниципального округа характеризуются следующими температурами наружного воздуха, принятыми по СНиП «Строительная климатология» [25, с допущениями для г. Пермь]:</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абсолютная минимальная – минус 47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абсолютная максимальная – плюс 37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средняя наиболее холодной пятидневки - минус 35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средняя наиболее холодного месяца - минус 13,9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средняя отопительного периода - минус 5,4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851"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преобладающее направление ветра - южное для холодного периода года, для теплого периода года - северное.</w:t>
      </w:r>
    </w:p>
    <w:p w:rsidR="00000000" w:rsidDel="00000000" w:rsidP="00000000" w:rsidRDefault="00000000" w:rsidRPr="00000000" w14:paraId="0000013A">
      <w:pPr>
        <w:pStyle w:val="Heading4"/>
        <w:numPr>
          <w:ilvl w:val="3"/>
          <w:numId w:val="6"/>
        </w:numPr>
        <w:tabs>
          <w:tab w:val="left" w:leader="none" w:pos="1701"/>
        </w:tabs>
        <w:ind w:left="0" w:firstLine="851"/>
        <w:rPr/>
      </w:pPr>
      <w:bookmarkStart w:colFirst="0" w:colLast="0" w:name="_35nkun2" w:id="14"/>
      <w:bookmarkEnd w:id="14"/>
      <w:r w:rsidDel="00000000" w:rsidR="00000000" w:rsidRPr="00000000">
        <w:rPr>
          <w:rtl w:val="0"/>
        </w:rPr>
        <w:t xml:space="preserve">Система теплоснабжения муниципального образования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централизованного теплоснабжения представлена 68 котельными установленной мощностью 191.2 Гкал/час, регулируемыми в области теплоснабжения.</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Теплоснабжающими организациями Пермского муниципального округа Пермского края на январь 2023 года являются:</w:t>
      </w:r>
    </w:p>
    <w:p w:rsidR="00000000" w:rsidDel="00000000" w:rsidP="00000000" w:rsidRDefault="00000000" w:rsidRPr="00000000" w14:paraId="000001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МУП «Энергоснабжение»</w:t>
      </w:r>
    </w:p>
    <w:p w:rsidR="00000000" w:rsidDel="00000000" w:rsidP="00000000" w:rsidRDefault="00000000" w:rsidRPr="00000000" w14:paraId="000001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«Поток»</w:t>
      </w:r>
    </w:p>
    <w:p w:rsidR="00000000" w:rsidDel="00000000" w:rsidP="00000000" w:rsidRDefault="00000000" w:rsidRPr="00000000" w14:paraId="000001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«Райтеплоэнерго-Сервис»</w:t>
      </w:r>
    </w:p>
    <w:p w:rsidR="00000000" w:rsidDel="00000000" w:rsidP="00000000" w:rsidRDefault="00000000" w:rsidRPr="00000000" w14:paraId="000001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«Энерго-Ресурс»</w:t>
      </w:r>
    </w:p>
    <w:p w:rsidR="00000000" w:rsidDel="00000000" w:rsidP="00000000" w:rsidRDefault="00000000" w:rsidRPr="00000000" w14:paraId="000001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ФКУ Пермская ВК</w:t>
      </w:r>
    </w:p>
    <w:p w:rsidR="00000000" w:rsidDel="00000000" w:rsidP="00000000" w:rsidRDefault="00000000" w:rsidRPr="00000000" w14:paraId="000001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«Тепло сервис»</w:t>
      </w:r>
    </w:p>
    <w:p w:rsidR="00000000" w:rsidDel="00000000" w:rsidP="00000000" w:rsidRDefault="00000000" w:rsidRPr="00000000" w14:paraId="000001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ПАО Т+</w:t>
      </w:r>
    </w:p>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«Стройтехсервис»</w:t>
      </w:r>
    </w:p>
    <w:p w:rsidR="00000000" w:rsidDel="00000000" w:rsidP="00000000" w:rsidRDefault="00000000" w:rsidRPr="00000000" w14:paraId="000001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«РЭМ-сервис»</w:t>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«Вектор»</w:t>
      </w:r>
    </w:p>
    <w:p w:rsidR="00000000" w:rsidDel="00000000" w:rsidP="00000000" w:rsidRDefault="00000000" w:rsidRPr="00000000" w14:paraId="000001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МУП «Двуречье»</w:t>
      </w:r>
    </w:p>
    <w:p w:rsidR="00000000" w:rsidDel="00000000" w:rsidP="00000000" w:rsidRDefault="00000000" w:rsidRPr="00000000" w14:paraId="000001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«Тепло-Сылва»</w:t>
      </w:r>
    </w:p>
    <w:p w:rsidR="00000000" w:rsidDel="00000000" w:rsidP="00000000" w:rsidRDefault="00000000" w:rsidRPr="00000000" w14:paraId="000001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«Усть-Качкинская ТК»</w:t>
      </w:r>
    </w:p>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65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ПНЗ</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протяженность тепловых сетей от регулируемых в сфере теплоснабжения тепловых источников в двухтрубном исчислении составляет более 137,2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км по трассе или 272,4 км в однотрубном исчислении.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Выработка тепловой энергии за 2022 год регулируемыми ТСО составила 362412  Гкал. Зоны действия котельных представлены в части 4 настоящей Главы.</w:t>
      </w:r>
    </w:p>
    <w:p w:rsidR="00000000" w:rsidDel="00000000" w:rsidP="00000000" w:rsidRDefault="00000000" w:rsidRPr="00000000" w14:paraId="0000014D">
      <w:pPr>
        <w:pStyle w:val="Heading3"/>
        <w:numPr>
          <w:ilvl w:val="2"/>
          <w:numId w:val="6"/>
        </w:numPr>
        <w:tabs>
          <w:tab w:val="left" w:leader="none" w:pos="1560"/>
          <w:tab w:val="left" w:leader="none" w:pos="1985"/>
          <w:tab w:val="left" w:leader="none" w:pos="2127"/>
        </w:tabs>
        <w:ind w:left="0" w:firstLine="851"/>
        <w:rPr/>
      </w:pPr>
      <w:bookmarkStart w:colFirst="0" w:colLast="0" w:name="_44sinio" w:id="16"/>
      <w:bookmarkEnd w:id="16"/>
      <w:r w:rsidDel="00000000" w:rsidR="00000000" w:rsidRPr="00000000">
        <w:rPr>
          <w:rtl w:val="0"/>
        </w:rPr>
        <w:t xml:space="preserve">Функциональная структура теплоснабжения</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Пермского муниципального округа Пермского края в настоящее время функционируют источники теплоснабжения, в отношении которых ведется регулируемая деятельность, представленные в таблице 1.1.1. </w:t>
      </w:r>
    </w:p>
    <w:p w:rsidR="00000000" w:rsidDel="00000000" w:rsidP="00000000" w:rsidRDefault="00000000" w:rsidRPr="00000000" w14:paraId="0000014F">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1.1.1. – Перечень котельных Пермского муниципального округа Пермского края на 2023 год</w:t>
      </w:r>
    </w:p>
    <w:tbl>
      <w:tblPr>
        <w:tblStyle w:val="Table4"/>
        <w:tblW w:w="9473.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
        <w:gridCol w:w="3219"/>
        <w:gridCol w:w="4384"/>
        <w:gridCol w:w="1247"/>
        <w:tblGridChange w:id="0">
          <w:tblGrid>
            <w:gridCol w:w="623"/>
            <w:gridCol w:w="3219"/>
            <w:gridCol w:w="4384"/>
            <w:gridCol w:w="1247"/>
          </w:tblGrid>
        </w:tblGridChange>
      </w:tblGrid>
      <w:tr>
        <w:trPr>
          <w:cantSplit w:val="1"/>
          <w:trHeight w:val="340" w:hRule="atLeast"/>
          <w:tblHeader w:val="1"/>
        </w:trPr>
        <w:tc>
          <w:tcPr>
            <w:shd w:fill="auto" w:val="cle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shd w:fill="auto"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ТСО</w:t>
            </w:r>
          </w:p>
        </w:tc>
        <w:tc>
          <w:tcPr>
            <w:shd w:fill="auto" w:val="cle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котельной</w:t>
            </w:r>
          </w:p>
        </w:tc>
        <w:tc>
          <w:tcPr>
            <w:shd w:fill="auto" w:val="cle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Топливо</w:t>
            </w:r>
          </w:p>
        </w:tc>
      </w:tr>
      <w:tr>
        <w:trPr>
          <w:cantSplit w:val="1"/>
          <w:trHeight w:val="340" w:hRule="atLeast"/>
          <w:tblHeader w:val="0"/>
        </w:trPr>
        <w:tc>
          <w:tcPr>
            <w:shd w:fill="auto" w:val="cle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Ляды</w:t>
            </w:r>
          </w:p>
        </w:tc>
        <w:tc>
          <w:tcPr>
            <w:shd w:fill="auto" w:val="cle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Сылва ул. Большевистская, 74</w:t>
            </w:r>
          </w:p>
        </w:tc>
        <w:tc>
          <w:tcPr>
            <w:shd w:fill="auto" w:val="cle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Сылва ул. Большевистская, 75/5</w:t>
            </w:r>
          </w:p>
        </w:tc>
        <w:tc>
          <w:tcPr>
            <w:shd w:fill="auto" w:val="cle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Троица ул. Советская, 28</w:t>
            </w:r>
          </w:p>
        </w:tc>
        <w:tc>
          <w:tcPr>
            <w:shd w:fill="auto" w:val="cle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Юг ул. Полевая 3а</w:t>
            </w:r>
          </w:p>
        </w:tc>
        <w:tc>
          <w:tcPr>
            <w:shd w:fill="auto"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Юг ул. Советская 25</w:t>
            </w:r>
          </w:p>
        </w:tc>
        <w:tc>
          <w:tcPr>
            <w:shd w:fill="auto" w:val="cle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Кукуштан ул. Ленина, 1а</w:t>
            </w:r>
          </w:p>
        </w:tc>
        <w:tc>
          <w:tcPr>
            <w:shd w:fill="auto" w:val="cle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Жебреи</w:t>
            </w:r>
          </w:p>
        </w:tc>
        <w:tc>
          <w:tcPr>
            <w:shd w:fill="auto" w:val="clea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Юго- Камский ул.Кирова, 1</w:t>
            </w:r>
          </w:p>
        </w:tc>
        <w:tc>
          <w:tcPr>
            <w:shd w:fill="auto" w:val="cle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Юго- Камский ул Мира, 1б</w:t>
            </w:r>
          </w:p>
        </w:tc>
        <w:tc>
          <w:tcPr>
            <w:shd w:fill="auto" w:val="cle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Юго- Камский ул. 3-я Пятилетка, 44а</w:t>
            </w:r>
          </w:p>
        </w:tc>
        <w:tc>
          <w:tcPr>
            <w:shd w:fill="auto" w:val="clea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Байболовка ул. Школьная, 1а</w:t>
            </w:r>
          </w:p>
        </w:tc>
        <w:tc>
          <w:tcPr>
            <w:shd w:fill="auto" w:val="cle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shd w:fill="auto" w:val="cle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Кояново</w:t>
            </w:r>
          </w:p>
        </w:tc>
        <w:tc>
          <w:tcPr>
            <w:shd w:fill="auto" w:val="cle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shd w:fill="auto" w:val="cle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Песьянка ул. Милиараторов, 1б</w:t>
            </w:r>
          </w:p>
        </w:tc>
        <w:tc>
          <w:tcPr>
            <w:shd w:fill="auto" w:val="clea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shd w:fill="auto" w:val="cle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Ванюки ул. Шосссейная, 5а</w:t>
            </w:r>
          </w:p>
        </w:tc>
        <w:tc>
          <w:tcPr>
            <w:shd w:fill="auto" w:val="clea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shd w:fill="auto" w:val="cle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Сокол ул. Самолетная, 16</w:t>
            </w:r>
          </w:p>
        </w:tc>
        <w:tc>
          <w:tcPr>
            <w:shd w:fill="auto" w:val="clea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shd w:fill="auto" w:val="cle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Сокол д/с " Филиппок"</w:t>
            </w:r>
          </w:p>
        </w:tc>
        <w:tc>
          <w:tcPr>
            <w:shd w:fill="auto" w:val="cle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shd w:fill="auto" w:val="cle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Баш-Култаево СОШ</w:t>
            </w:r>
          </w:p>
        </w:tc>
        <w:tc>
          <w:tcPr>
            <w:shd w:fill="auto" w:val="cle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shd w:fill="auto" w:val="cle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Гамово ул. 50-лет Октября, 34а</w:t>
            </w:r>
          </w:p>
        </w:tc>
        <w:tc>
          <w:tcPr>
            <w:shd w:fill="auto" w:val="clea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shd w:fill="auto" w:val="cle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Горшки</w:t>
            </w:r>
          </w:p>
        </w:tc>
        <w:tc>
          <w:tcPr>
            <w:shd w:fill="auto" w:val="clea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shd w:fill="auto" w:val="cle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shd w:fill="auto" w:val="cle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Рождественское</w:t>
            </w:r>
          </w:p>
        </w:tc>
        <w:tc>
          <w:tcPr>
            <w:shd w:fill="auto" w:val="clea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shd w:fill="auto" w:val="cle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shd w:fill="auto" w:val="cle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Фролы</w:t>
            </w:r>
          </w:p>
        </w:tc>
        <w:tc>
          <w:tcPr>
            <w:shd w:fill="auto" w:val="cle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shd w:fill="auto" w:val="cle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shd w:fill="auto" w:val="clea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Лобаново</w:t>
            </w:r>
          </w:p>
        </w:tc>
        <w:tc>
          <w:tcPr>
            <w:shd w:fill="auto" w:val="clea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shd w:fill="auto" w:val="cle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shd w:fill="auto" w:val="clea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Мулянка</w:t>
            </w:r>
          </w:p>
        </w:tc>
        <w:tc>
          <w:tcPr>
            <w:shd w:fill="auto" w:val="clea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shd w:fill="auto" w:val="clea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shd w:fill="auto" w:val="cle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Няшино</w:t>
            </w:r>
          </w:p>
        </w:tc>
        <w:tc>
          <w:tcPr>
            <w:shd w:fill="auto" w:val="cle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Электрокотельная</w:t>
            </w:r>
          </w:p>
        </w:tc>
      </w:tr>
      <w:tr>
        <w:trPr>
          <w:cantSplit w:val="1"/>
          <w:trHeight w:val="340" w:hRule="atLeast"/>
          <w:tblHeader w:val="0"/>
        </w:trPr>
        <w:tc>
          <w:tcPr>
            <w:shd w:fill="auto" w:val="cle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shd w:fill="auto" w:val="cle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shd w:fill="auto" w:val="cle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Лобаново Школа</w:t>
            </w:r>
          </w:p>
        </w:tc>
        <w:tc>
          <w:tcPr>
            <w:shd w:fill="auto" w:val="cle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shd w:fill="auto" w:val="cle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«Райтеплоэнерго-Сервис»</w:t>
            </w:r>
          </w:p>
        </w:tc>
        <w:tc>
          <w:tcPr>
            <w:shd w:fill="auto" w:val="cle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Старая с.Гамово</w:t>
            </w:r>
          </w:p>
        </w:tc>
        <w:tc>
          <w:tcPr>
            <w:shd w:fill="auto" w:val="cle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shd w:fill="auto" w:val="cle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«Энерго-Ресурс»</w:t>
            </w:r>
          </w:p>
        </w:tc>
        <w:tc>
          <w:tcPr>
            <w:shd w:fill="auto" w:val="clea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Новая с.Гамово</w:t>
            </w:r>
          </w:p>
        </w:tc>
        <w:tc>
          <w:tcPr>
            <w:shd w:fill="auto" w:val="cle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shd w:fill="auto" w:val="cle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«Энерго-Ресурс»</w:t>
            </w:r>
          </w:p>
        </w:tc>
        <w:tc>
          <w:tcPr>
            <w:shd w:fill="auto" w:val="cle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ТКУ Ермашевская, 2а д.Осенцы</w:t>
            </w:r>
          </w:p>
        </w:tc>
        <w:tc>
          <w:tcPr>
            <w:shd w:fill="auto" w:val="cle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shd w:fill="auto" w:val="cle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Энерго-Ресурс»</w:t>
            </w:r>
          </w:p>
        </w:tc>
        <w:tc>
          <w:tcPr>
            <w:shd w:fill="auto"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ТКУ Ермашевская, 2б д.Осенцы</w:t>
            </w:r>
          </w:p>
        </w:tc>
        <w:tc>
          <w:tcPr>
            <w:shd w:fill="auto" w:val="cle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shd w:fill="auto" w:val="cle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«Энерго-Ресурс»</w:t>
            </w:r>
          </w:p>
        </w:tc>
        <w:tc>
          <w:tcPr>
            <w:shd w:fill="auto" w:val="cle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ул. Строителей №4</w:t>
            </w:r>
          </w:p>
        </w:tc>
        <w:tc>
          <w:tcPr>
            <w:shd w:fill="auto" w:val="cle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shd w:fill="auto" w:val="clea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ФКУ Пермская ВК</w:t>
            </w:r>
          </w:p>
        </w:tc>
        <w:tc>
          <w:tcPr>
            <w:shd w:fill="auto" w:val="clea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ФБУ ПБК ГУФСИН с.Гамово</w:t>
            </w:r>
          </w:p>
        </w:tc>
        <w:tc>
          <w:tcPr>
            <w:shd w:fill="auto" w:val="clea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shd w:fill="auto" w:val="cle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«Тепло сервис»</w:t>
            </w:r>
          </w:p>
        </w:tc>
        <w:tc>
          <w:tcPr>
            <w:shd w:fill="auto" w:val="cle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Скобелевка</w:t>
            </w:r>
          </w:p>
        </w:tc>
        <w:tc>
          <w:tcPr>
            <w:shd w:fill="auto" w:val="cle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shd w:fill="auto" w:val="cle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ПАО Т+</w:t>
            </w:r>
          </w:p>
        </w:tc>
        <w:tc>
          <w:tcPr>
            <w:shd w:fill="auto" w:val="cle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ВК-5</w:t>
            </w:r>
          </w:p>
        </w:tc>
        <w:tc>
          <w:tcPr>
            <w:shd w:fill="auto" w:val="cle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shd w:fill="auto" w:val="cle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«Стройтехсервис»</w:t>
            </w:r>
          </w:p>
        </w:tc>
        <w:tc>
          <w:tcPr>
            <w:shd w:fill="auto" w:val="cle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Курашим</w:t>
            </w:r>
          </w:p>
        </w:tc>
        <w:tc>
          <w:tcPr>
            <w:shd w:fill="auto" w:val="cle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shd w:fill="auto" w:val="cle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«Стройтехсервис»</w:t>
            </w:r>
          </w:p>
        </w:tc>
        <w:tc>
          <w:tcPr>
            <w:shd w:fill="auto" w:val="cle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Платошино</w:t>
            </w:r>
          </w:p>
        </w:tc>
        <w:tc>
          <w:tcPr>
            <w:shd w:fill="auto" w:val="cle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tc>
        <w:tc>
          <w:tcPr>
            <w:shd w:fill="auto"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Култаево, ул. Снежная</w:t>
            </w:r>
          </w:p>
        </w:tc>
        <w:tc>
          <w:tcPr>
            <w:shd w:fill="auto" w:val="cle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shd w:fill="auto" w:val="cle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Култаево, ул. Романа Кашина, 88Д</w:t>
            </w:r>
          </w:p>
        </w:tc>
        <w:tc>
          <w:tcPr>
            <w:shd w:fill="auto" w:val="cle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shd w:fill="auto" w:val="cle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Култаево, ул. Романа Кашина, 8а</w:t>
            </w:r>
          </w:p>
        </w:tc>
        <w:tc>
          <w:tcPr>
            <w:shd w:fill="auto" w:val="clea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shd w:fill="auto" w:val="clea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Култаево, ул. Сибирская</w:t>
            </w:r>
          </w:p>
        </w:tc>
        <w:tc>
          <w:tcPr>
            <w:shd w:fill="auto" w:val="clea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shd w:fill="auto" w:val="clea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Бершеть, ул. Мира, 37</w:t>
            </w:r>
          </w:p>
        </w:tc>
        <w:tc>
          <w:tcPr>
            <w:shd w:fill="auto" w:val="cle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shd w:fill="auto" w:val="cle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Бершеть №2</w:t>
            </w:r>
          </w:p>
        </w:tc>
        <w:tc>
          <w:tcPr>
            <w:shd w:fill="auto" w:val="cle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shd w:fill="auto" w:val="clea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Петровка</w:t>
            </w:r>
          </w:p>
        </w:tc>
        <w:tc>
          <w:tcPr>
            <w:shd w:fill="auto" w:val="clea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shd w:fill="auto" w:val="cle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Мостовая №10</w:t>
            </w:r>
          </w:p>
        </w:tc>
        <w:tc>
          <w:tcPr>
            <w:shd w:fill="auto" w:val="cle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shd w:fill="auto" w:val="cle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Мокино</w:t>
            </w:r>
          </w:p>
        </w:tc>
        <w:tc>
          <w:tcPr>
            <w:shd w:fill="auto" w:val="cle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shd w:fill="auto" w:val="clea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Чуваки</w:t>
            </w:r>
          </w:p>
        </w:tc>
        <w:tc>
          <w:tcPr>
            <w:shd w:fill="auto" w:val="cle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shd w:fill="auto" w:val="cle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Кинчаново ул. Безымянная, 9</w:t>
            </w:r>
          </w:p>
        </w:tc>
        <w:tc>
          <w:tcPr>
            <w:shd w:fill="auto" w:val="cle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c>
          <w:tcPr>
            <w:shd w:fill="auto" w:val="cle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Кинчаново ул. Безымянная, 11</w:t>
            </w:r>
          </w:p>
        </w:tc>
        <w:tc>
          <w:tcPr>
            <w:shd w:fill="auto" w:val="clea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c>
          <w:tcPr>
            <w:shd w:fill="auto" w:val="cle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Кинчаново ул. Безымянная, 7</w:t>
            </w:r>
          </w:p>
        </w:tc>
        <w:tc>
          <w:tcPr>
            <w:shd w:fill="auto" w:val="cle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shd w:fill="auto" w:val="cle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Кукуштан, ул. Мира, 9</w:t>
            </w:r>
          </w:p>
        </w:tc>
        <w:tc>
          <w:tcPr>
            <w:shd w:fill="auto" w:val="cle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shd w:fill="auto" w:val="cle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Кукуштан, ул. Уральская, 18</w:t>
            </w:r>
          </w:p>
        </w:tc>
        <w:tc>
          <w:tcPr>
            <w:shd w:fill="auto" w:val="cle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shd w:fill="auto" w:val="clear"/>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Фролы, ул. Балтийская, з/у 14</w:t>
            </w:r>
          </w:p>
        </w:tc>
        <w:tc>
          <w:tcPr>
            <w:shd w:fill="auto" w:val="clea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shd w:fill="auto" w:val="cle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Гамово (школьная)</w:t>
            </w:r>
          </w:p>
        </w:tc>
        <w:tc>
          <w:tcPr>
            <w:shd w:fill="auto" w:val="clea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shd w:fill="auto" w:val="cle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Ясыри, Казанский тракт, з/у 21Д</w:t>
            </w:r>
          </w:p>
        </w:tc>
        <w:tc>
          <w:tcPr>
            <w:shd w:fill="auto" w:val="cle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shd w:fill="auto" w:val="cle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shd w:fill="auto" w:val="clea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Горный, ул. Перевозчикова, з/у 1А №2</w:t>
            </w:r>
          </w:p>
        </w:tc>
        <w:tc>
          <w:tcPr>
            <w:shd w:fill="auto" w:val="cle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shd w:fill="auto" w:val="cle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«Вектор»</w:t>
            </w:r>
          </w:p>
        </w:tc>
        <w:tc>
          <w:tcPr>
            <w:shd w:fill="auto" w:val="cle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Мостовая №11</w:t>
            </w:r>
          </w:p>
        </w:tc>
        <w:tc>
          <w:tcPr>
            <w:shd w:fill="auto" w:val="cle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c>
          <w:tcPr>
            <w:shd w:fill="auto" w:val="cle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«Вектор»</w:t>
            </w:r>
          </w:p>
        </w:tc>
        <w:tc>
          <w:tcPr>
            <w:shd w:fill="auto" w:val="cle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Горный №1</w:t>
            </w:r>
          </w:p>
        </w:tc>
        <w:tc>
          <w:tcPr>
            <w:shd w:fill="auto" w:val="cle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c>
          <w:tcPr>
            <w:shd w:fill="auto" w:val="cle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«Вектор»</w:t>
            </w:r>
          </w:p>
        </w:tc>
        <w:tc>
          <w:tcPr>
            <w:shd w:fill="auto" w:val="cle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ул. Нефтяников №3</w:t>
            </w:r>
          </w:p>
        </w:tc>
        <w:tc>
          <w:tcPr>
            <w:shd w:fill="auto" w:val="clea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c>
          <w:tcPr>
            <w:shd w:fill="auto" w:val="cle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ул. Луговая №5</w:t>
            </w:r>
          </w:p>
        </w:tc>
        <w:tc>
          <w:tcPr>
            <w:shd w:fill="auto" w:val="cle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shd w:fill="auto" w:val="cle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ул. Некрасова №6</w:t>
            </w:r>
          </w:p>
        </w:tc>
        <w:tc>
          <w:tcPr>
            <w:shd w:fill="auto" w:val="cle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shd w:fill="auto" w:val="cle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ул. Заводская №7</w:t>
            </w:r>
          </w:p>
        </w:tc>
        <w:tc>
          <w:tcPr>
            <w:shd w:fill="auto" w:val="cle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shd w:fill="auto" w:val="cle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Ферма Уральская 4 №8</w:t>
            </w:r>
          </w:p>
        </w:tc>
        <w:tc>
          <w:tcPr>
            <w:shd w:fill="auto" w:val="cle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shd w:fill="auto" w:val="clea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Устиново №12</w:t>
            </w:r>
          </w:p>
        </w:tc>
        <w:tc>
          <w:tcPr>
            <w:shd w:fill="auto" w:val="cle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shd w:fill="auto" w:val="clea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Нестюкова №9</w:t>
            </w:r>
          </w:p>
        </w:tc>
        <w:tc>
          <w:tcPr>
            <w:shd w:fill="auto" w:val="clea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shd w:fill="auto" w:val="clea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shd w:fill="auto" w:val="clea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Красный Восход</w:t>
            </w:r>
          </w:p>
        </w:tc>
        <w:tc>
          <w:tcPr>
            <w:shd w:fill="auto" w:val="clea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shd w:fill="auto" w:val="clea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«Тепло-Сылва»</w:t>
            </w:r>
          </w:p>
        </w:tc>
        <w:tc>
          <w:tcPr>
            <w:shd w:fill="auto" w:val="clea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Сылва</w:t>
            </w:r>
          </w:p>
        </w:tc>
        <w:tc>
          <w:tcPr>
            <w:shd w:fill="auto" w:val="clea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shd w:fill="auto" w:val="clear"/>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«Усть-Качкинская ТК»</w:t>
            </w:r>
          </w:p>
        </w:tc>
        <w:tc>
          <w:tcPr>
            <w:shd w:fill="auto" w:val="cle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Усть-Качка</w:t>
            </w:r>
          </w:p>
        </w:tc>
        <w:tc>
          <w:tcPr>
            <w:shd w:fill="auto" w:val="cle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cantSplit w:val="1"/>
          <w:trHeight w:val="340" w:hRule="atLeast"/>
          <w:tblHeader w:val="0"/>
        </w:trPr>
        <w:tc>
          <w:tcPr>
            <w:shd w:fill="auto" w:val="clea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c>
          <w:tcPr>
            <w:shd w:fill="auto" w:val="clea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ПНЗ</w:t>
            </w:r>
          </w:p>
        </w:tc>
        <w:tc>
          <w:tcPr>
            <w:shd w:fill="auto" w:val="cle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Хмели</w:t>
            </w:r>
          </w:p>
        </w:tc>
        <w:tc>
          <w:tcPr>
            <w:shd w:fill="auto" w:val="clea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bl>
    <w:p w:rsidR="00000000" w:rsidDel="00000000" w:rsidP="00000000" w:rsidRDefault="00000000" w:rsidRPr="00000000" w14:paraId="00000264">
      <w:pPr>
        <w:rPr>
          <w:highlight w:val="yellow"/>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регулируемые теплоснабжающие организации занимаются некомбинированным производством, передачей и сбытом тепловой энергии. </w:t>
      </w:r>
    </w:p>
    <w:p w:rsidR="00000000" w:rsidDel="00000000" w:rsidP="00000000" w:rsidRDefault="00000000" w:rsidRPr="00000000" w14:paraId="00000266">
      <w:pPr>
        <w:ind w:firstLine="567"/>
        <w:jc w:val="both"/>
        <w:rPr/>
      </w:pPr>
      <w:r w:rsidDel="00000000" w:rsidR="00000000" w:rsidRPr="00000000">
        <w:rPr>
          <w:rtl w:val="0"/>
        </w:rPr>
        <w:t xml:space="preserve">В настоящее время заявок на назначение ЕТО от теплоснабжающих организаций в Администрацию Пермского муниципального округа Пермского края не поступало. В границах территории муниципального образования единые теплоснабжающие организации в установленном порядке не назначены (были назначены в муниципальных образованиях до  объединения в муниципальный округ).</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действия каждого источника централизованного теплоснабжения, регулируемого в сфере теплоснабжения, представлены в разделе 1.4 настоящей работы.</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Зона с индивидуальным теплоснабжением составляет 80% от площади муниципального округа.</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Графическое изображение зон действия индивидуального (выделено желтым цветом) и централизованного теплоснабжения Пермского муниципального округа Пермского края  приведено в разделе 4 настоящей работы.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МКУ «УЖКХ» эксплуатирует котельную ПУ-14 на праве оперативного управления.</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Котельные прочих теплоснабжающих организаций находятся в муниципальной собственности и обслуживаются на основании договора аренды</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575.0" w:type="dxa"/>
        <w:jc w:val="left"/>
        <w:tblInd w:w="-115.0" w:type="dxa"/>
        <w:tblLayout w:type="fixed"/>
        <w:tblLook w:val="0400"/>
      </w:tblPr>
      <w:tblGrid>
        <w:gridCol w:w="990"/>
        <w:gridCol w:w="4866"/>
        <w:gridCol w:w="2227"/>
        <w:gridCol w:w="1492"/>
        <w:tblGridChange w:id="0">
          <w:tblGrid>
            <w:gridCol w:w="990"/>
            <w:gridCol w:w="4866"/>
            <w:gridCol w:w="2227"/>
            <w:gridCol w:w="1492"/>
          </w:tblGrid>
        </w:tblGridChange>
      </w:tblGrid>
      <w:tr>
        <w:trPr>
          <w:cantSplit w:val="0"/>
          <w:trHeight w:val="5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6D">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Категория котельной</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Установленная тепловая мощность источника теплоснабжения, Гкал/ч</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0">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Доля в общей тепловой мощности, %</w:t>
            </w:r>
          </w:p>
        </w:tc>
      </w:tr>
      <w:tr>
        <w:trPr>
          <w:cantSplit w:val="0"/>
          <w:trHeight w:val="5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1">
            <w:pPr>
              <w:spacing w:line="240" w:lineRule="auto"/>
              <w:ind w:firstLine="0"/>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2">
            <w:pPr>
              <w:spacing w:line="240" w:lineRule="auto"/>
              <w:ind w:firstLine="0"/>
              <w:rPr>
                <w:color w:val="000000"/>
                <w:sz w:val="24"/>
                <w:szCs w:val="24"/>
              </w:rPr>
            </w:pPr>
            <w:r w:rsidDel="00000000" w:rsidR="00000000" w:rsidRPr="00000000">
              <w:rPr>
                <w:color w:val="000000"/>
                <w:sz w:val="24"/>
                <w:szCs w:val="24"/>
                <w:rtl w:val="0"/>
              </w:rPr>
              <w:t xml:space="preserve">Регулируемые в сфере теплоснабжения</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3">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4">
            <w:pPr>
              <w:spacing w:line="240" w:lineRule="auto"/>
              <w:ind w:firstLine="0"/>
              <w:jc w:val="right"/>
              <w:rPr>
                <w:color w:val="000000"/>
                <w:sz w:val="24"/>
                <w:szCs w:val="24"/>
              </w:rPr>
            </w:pPr>
            <w:r w:rsidDel="00000000" w:rsidR="00000000" w:rsidRPr="00000000">
              <w:rPr>
                <w:rtl w:val="0"/>
              </w:rPr>
            </w:r>
          </w:p>
        </w:tc>
      </w:tr>
      <w:tr>
        <w:trPr>
          <w:cantSplit w:val="0"/>
          <w:trHeight w:val="5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5">
            <w:pPr>
              <w:spacing w:line="240" w:lineRule="auto"/>
              <w:ind w:firstLine="0"/>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6">
            <w:pPr>
              <w:spacing w:line="240" w:lineRule="auto"/>
              <w:ind w:firstLine="0"/>
              <w:rPr>
                <w:color w:val="000000"/>
                <w:sz w:val="24"/>
                <w:szCs w:val="24"/>
              </w:rPr>
            </w:pPr>
            <w:r w:rsidDel="00000000" w:rsidR="00000000" w:rsidRPr="00000000">
              <w:rPr>
                <w:color w:val="000000"/>
                <w:sz w:val="24"/>
                <w:szCs w:val="24"/>
                <w:rtl w:val="0"/>
              </w:rPr>
              <w:t xml:space="preserve">источники тепловой энергии, находящиеся в муниципальной собственности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7">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8">
            <w:pPr>
              <w:spacing w:line="240" w:lineRule="auto"/>
              <w:ind w:firstLine="0"/>
              <w:jc w:val="right"/>
              <w:rPr>
                <w:color w:val="000000"/>
                <w:sz w:val="24"/>
                <w:szCs w:val="24"/>
              </w:rPr>
            </w:pPr>
            <w:r w:rsidDel="00000000" w:rsidR="00000000" w:rsidRPr="00000000">
              <w:rPr>
                <w:rtl w:val="0"/>
              </w:rPr>
            </w:r>
          </w:p>
        </w:tc>
      </w:tr>
      <w:tr>
        <w:trPr>
          <w:cantSplit w:val="0"/>
          <w:trHeight w:val="5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9">
            <w:pPr>
              <w:spacing w:line="240" w:lineRule="auto"/>
              <w:ind w:firstLine="0"/>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A">
            <w:pPr>
              <w:spacing w:line="240" w:lineRule="auto"/>
              <w:ind w:firstLine="0"/>
              <w:rPr>
                <w:color w:val="000000"/>
                <w:sz w:val="24"/>
                <w:szCs w:val="24"/>
              </w:rPr>
            </w:pPr>
            <w:r w:rsidDel="00000000" w:rsidR="00000000" w:rsidRPr="00000000">
              <w:rPr>
                <w:color w:val="000000"/>
                <w:sz w:val="24"/>
                <w:szCs w:val="24"/>
                <w:rtl w:val="0"/>
              </w:rPr>
              <w:t xml:space="preserve">источники тепловой энергии, находящиеся в собственности организаций, осуществляющих регулируемые виды деятельности в сфере теплоснабжения</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B">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C">
            <w:pPr>
              <w:spacing w:line="240" w:lineRule="auto"/>
              <w:ind w:firstLine="0"/>
              <w:jc w:val="right"/>
              <w:rPr>
                <w:color w:val="000000"/>
                <w:sz w:val="24"/>
                <w:szCs w:val="24"/>
              </w:rPr>
            </w:pPr>
            <w:r w:rsidDel="00000000" w:rsidR="00000000" w:rsidRPr="00000000">
              <w:rPr>
                <w:rtl w:val="0"/>
              </w:rPr>
            </w:r>
          </w:p>
        </w:tc>
      </w:tr>
      <w:tr>
        <w:trPr>
          <w:cantSplit w:val="0"/>
          <w:trHeight w:val="5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D">
            <w:pPr>
              <w:spacing w:line="240" w:lineRule="auto"/>
              <w:ind w:firstLine="0"/>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E">
            <w:pPr>
              <w:spacing w:line="240" w:lineRule="auto"/>
              <w:ind w:firstLine="0"/>
              <w:rPr>
                <w:color w:val="000000"/>
                <w:sz w:val="24"/>
                <w:szCs w:val="24"/>
              </w:rPr>
            </w:pPr>
            <w:r w:rsidDel="00000000" w:rsidR="00000000" w:rsidRPr="00000000">
              <w:rPr>
                <w:color w:val="000000"/>
                <w:sz w:val="24"/>
                <w:szCs w:val="24"/>
                <w:rtl w:val="0"/>
              </w:rPr>
              <w:t xml:space="preserve">Нерегулируемые в сфере теплоснабжения</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F">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0">
            <w:pPr>
              <w:spacing w:line="240" w:lineRule="auto"/>
              <w:ind w:firstLine="0"/>
              <w:jc w:val="right"/>
              <w:rPr>
                <w:color w:val="000000"/>
                <w:sz w:val="24"/>
                <w:szCs w:val="24"/>
              </w:rPr>
            </w:pPr>
            <w:r w:rsidDel="00000000" w:rsidR="00000000" w:rsidRPr="00000000">
              <w:rPr>
                <w:rtl w:val="0"/>
              </w:rPr>
            </w:r>
          </w:p>
        </w:tc>
      </w:tr>
      <w:tr>
        <w:trPr>
          <w:cantSplit w:val="0"/>
          <w:trHeight w:val="5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1">
            <w:pPr>
              <w:spacing w:line="240" w:lineRule="auto"/>
              <w:ind w:firstLine="0"/>
              <w:rPr>
                <w:b w:val="1"/>
                <w:color w:val="000000"/>
                <w:sz w:val="24"/>
                <w:szCs w:val="24"/>
              </w:rPr>
            </w:pPr>
            <w:r w:rsidDel="00000000" w:rsidR="00000000" w:rsidRPr="00000000">
              <w:rPr>
                <w:b w:val="1"/>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2">
            <w:pPr>
              <w:spacing w:line="240" w:lineRule="auto"/>
              <w:ind w:firstLine="0"/>
              <w:rPr>
                <w:b w:val="1"/>
                <w:i w:val="1"/>
                <w:color w:val="000000"/>
                <w:sz w:val="24"/>
                <w:szCs w:val="24"/>
              </w:rPr>
            </w:pPr>
            <w:r w:rsidDel="00000000" w:rsidR="00000000" w:rsidRPr="00000000">
              <w:rPr>
                <w:b w:val="1"/>
                <w:i w:val="1"/>
                <w:color w:val="000000"/>
                <w:sz w:val="24"/>
                <w:szCs w:val="24"/>
                <w:rtl w:val="0"/>
              </w:rPr>
              <w:t xml:space="preserve">Итого</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3">
            <w:pPr>
              <w:spacing w:line="240" w:lineRule="auto"/>
              <w:ind w:firstLine="0"/>
              <w:jc w:val="right"/>
              <w:rPr>
                <w:b w:val="1"/>
                <w:i w:val="1"/>
                <w:color w:val="000000"/>
                <w:sz w:val="24"/>
                <w:szCs w:val="24"/>
              </w:rPr>
            </w:pPr>
            <w:r w:rsidDel="00000000" w:rsidR="00000000" w:rsidRPr="00000000">
              <w:rPr>
                <w:b w:val="1"/>
                <w:i w:val="1"/>
                <w:color w:val="000000"/>
                <w:sz w:val="24"/>
                <w:szCs w:val="24"/>
                <w:rtl w:val="0"/>
              </w:rPr>
              <w:t xml:space="preserve">44.79464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4">
            <w:pPr>
              <w:spacing w:line="240" w:lineRule="auto"/>
              <w:ind w:firstLine="0"/>
              <w:jc w:val="right"/>
              <w:rPr>
                <w:color w:val="000000"/>
                <w:sz w:val="24"/>
                <w:szCs w:val="24"/>
              </w:rPr>
            </w:pPr>
            <w:r w:rsidDel="00000000" w:rsidR="00000000" w:rsidRPr="00000000">
              <w:rPr>
                <w:color w:val="000000"/>
                <w:sz w:val="24"/>
                <w:szCs w:val="24"/>
                <w:rtl w:val="0"/>
              </w:rPr>
              <w:t xml:space="preserve">100%</w:t>
            </w:r>
          </w:p>
        </w:tc>
      </w:tr>
    </w:tbl>
    <w:p w:rsidR="00000000" w:rsidDel="00000000" w:rsidP="00000000" w:rsidRDefault="00000000" w:rsidRPr="00000000" w14:paraId="00000285">
      <w:pPr>
        <w:ind w:firstLine="567"/>
        <w:jc w:val="both"/>
        <w:rPr/>
      </w:pPr>
      <w:r w:rsidDel="00000000" w:rsidR="00000000" w:rsidRPr="00000000">
        <w:rPr>
          <w:rtl w:val="0"/>
        </w:rPr>
      </w:r>
    </w:p>
    <w:p w:rsidR="00000000" w:rsidDel="00000000" w:rsidP="00000000" w:rsidRDefault="00000000" w:rsidRPr="00000000" w14:paraId="00000286">
      <w:pPr>
        <w:ind w:firstLine="567"/>
        <w:jc w:val="both"/>
        <w:rPr/>
      </w:pPr>
      <w:r w:rsidDel="00000000" w:rsidR="00000000" w:rsidRPr="00000000">
        <w:rPr>
          <w:rtl w:val="0"/>
        </w:rPr>
        <w:t xml:space="preserve">Все сети от котельных являются муниципальными. Котельные осуществляют централизованное теплоснабжение в изолированных зонах и не связаны с другими теплоисточниками.</w:t>
      </w:r>
    </w:p>
    <w:p w:rsidR="00000000" w:rsidDel="00000000" w:rsidP="00000000" w:rsidRDefault="00000000" w:rsidRPr="00000000" w14:paraId="00000287">
      <w:pPr>
        <w:ind w:firstLine="567"/>
        <w:jc w:val="both"/>
        <w:rPr/>
      </w:pPr>
      <w:r w:rsidDel="00000000" w:rsidR="00000000" w:rsidRPr="00000000">
        <w:rPr>
          <w:rtl w:val="0"/>
        </w:rPr>
        <w:t xml:space="preserve">По данным на 01.01.2023 суммарная установленная тепловая мощность источников тепловой энергии, в отношении которых ведется регулируемая деятельность в сфере теплоснабжения, составляла </w:t>
      </w:r>
      <w:r w:rsidDel="00000000" w:rsidR="00000000" w:rsidRPr="00000000">
        <w:rPr>
          <w:color w:val="000000"/>
          <w:rtl w:val="0"/>
        </w:rPr>
        <w:t xml:space="preserve">44.794 </w:t>
      </w:r>
      <w:r w:rsidDel="00000000" w:rsidR="00000000" w:rsidRPr="00000000">
        <w:rPr>
          <w:rtl w:val="0"/>
        </w:rPr>
        <w:t xml:space="preserve">Гкал/ч. </w:t>
      </w:r>
      <w:r w:rsidDel="00000000" w:rsidR="00000000" w:rsidRPr="00000000">
        <w:br w:type="page"/>
      </w:r>
      <w:r w:rsidDel="00000000" w:rsidR="00000000" w:rsidRPr="00000000">
        <w:rPr>
          <w:rtl w:val="0"/>
        </w:rPr>
      </w:r>
    </w:p>
    <w:p w:rsidR="00000000" w:rsidDel="00000000" w:rsidP="00000000" w:rsidRDefault="00000000" w:rsidRPr="00000000" w14:paraId="00000288">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1.1.2 Данные об установленной мощности тепловых источников на территории Пермского муниципального округа в разрезе регулируемой деятельности</w:t>
      </w:r>
    </w:p>
    <w:tbl>
      <w:tblPr>
        <w:tblStyle w:val="Table6"/>
        <w:tblW w:w="9575.0" w:type="dxa"/>
        <w:jc w:val="left"/>
        <w:tblInd w:w="-115.0" w:type="dxa"/>
        <w:tblLayout w:type="fixed"/>
        <w:tblLook w:val="0400"/>
      </w:tblPr>
      <w:tblGrid>
        <w:gridCol w:w="1369"/>
        <w:gridCol w:w="2817"/>
        <w:gridCol w:w="3219"/>
        <w:gridCol w:w="2170"/>
        <w:tblGridChange w:id="0">
          <w:tblGrid>
            <w:gridCol w:w="1369"/>
            <w:gridCol w:w="2817"/>
            <w:gridCol w:w="3219"/>
            <w:gridCol w:w="2170"/>
          </w:tblGrid>
        </w:tblGridChange>
      </w:tblGrid>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9">
            <w:pPr>
              <w:spacing w:line="240" w:lineRule="auto"/>
              <w:ind w:firstLine="0"/>
              <w:rPr>
                <w:b w:val="1"/>
                <w:color w:val="000000"/>
                <w:sz w:val="24"/>
                <w:szCs w:val="24"/>
              </w:rPr>
            </w:pPr>
            <w:r w:rsidDel="00000000" w:rsidR="00000000" w:rsidRPr="00000000">
              <w:rPr>
                <w:b w:val="1"/>
                <w:color w:val="000000"/>
                <w:sz w:val="24"/>
                <w:szCs w:val="24"/>
                <w:rtl w:val="0"/>
              </w:rPr>
              <w:t xml:space="preserve">№ п/п</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A">
            <w:pPr>
              <w:spacing w:line="240" w:lineRule="auto"/>
              <w:ind w:firstLine="0"/>
              <w:rPr>
                <w:b w:val="1"/>
                <w:color w:val="000000"/>
                <w:sz w:val="24"/>
                <w:szCs w:val="24"/>
              </w:rPr>
            </w:pPr>
            <w:r w:rsidDel="00000000" w:rsidR="00000000" w:rsidRPr="00000000">
              <w:rPr>
                <w:b w:val="1"/>
                <w:color w:val="000000"/>
                <w:sz w:val="24"/>
                <w:szCs w:val="24"/>
                <w:rtl w:val="0"/>
              </w:rPr>
              <w:t xml:space="preserve">Наименование организации</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B">
            <w:pPr>
              <w:spacing w:line="240" w:lineRule="auto"/>
              <w:ind w:firstLine="0"/>
              <w:rPr>
                <w:b w:val="1"/>
                <w:color w:val="000000"/>
                <w:sz w:val="24"/>
                <w:szCs w:val="24"/>
              </w:rPr>
            </w:pPr>
            <w:r w:rsidDel="00000000" w:rsidR="00000000" w:rsidRPr="00000000">
              <w:rPr>
                <w:b w:val="1"/>
                <w:color w:val="000000"/>
                <w:sz w:val="24"/>
                <w:szCs w:val="24"/>
                <w:rtl w:val="0"/>
              </w:rPr>
              <w:t xml:space="preserve">Установленная тепловая мощность источника теплоснабжения, Гкал/ч</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C">
            <w:pPr>
              <w:spacing w:line="240" w:lineRule="auto"/>
              <w:ind w:firstLine="0"/>
              <w:rPr>
                <w:b w:val="1"/>
                <w:color w:val="000000"/>
                <w:sz w:val="24"/>
                <w:szCs w:val="24"/>
              </w:rPr>
            </w:pPr>
            <w:r w:rsidDel="00000000" w:rsidR="00000000" w:rsidRPr="00000000">
              <w:rPr>
                <w:b w:val="1"/>
                <w:color w:val="000000"/>
                <w:sz w:val="24"/>
                <w:szCs w:val="24"/>
                <w:rtl w:val="0"/>
              </w:rPr>
              <w:t xml:space="preserve">Доля в общей тепловой мощности, %</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D">
            <w:pPr>
              <w:spacing w:line="240" w:lineRule="auto"/>
              <w:ind w:firstLine="0"/>
              <w:jc w:val="right"/>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«Энергоснабжение»</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F">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0">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1">
            <w:pPr>
              <w:spacing w:line="240" w:lineRule="auto"/>
              <w:ind w:firstLine="0"/>
              <w:jc w:val="right"/>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«Поток»</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3">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4">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5">
            <w:pPr>
              <w:spacing w:line="240" w:lineRule="auto"/>
              <w:ind w:firstLine="0"/>
              <w:jc w:val="right"/>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«Райтеплоэнерго-Сервис»</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7">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8">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9">
            <w:pPr>
              <w:spacing w:line="240" w:lineRule="auto"/>
              <w:ind w:firstLine="0"/>
              <w:jc w:val="right"/>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«Энерго-Ресурс»</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B">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C">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D">
            <w:pPr>
              <w:spacing w:line="240" w:lineRule="auto"/>
              <w:ind w:firstLine="0"/>
              <w:jc w:val="right"/>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ФКУ Пермская ВК</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F">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0">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1">
            <w:pPr>
              <w:spacing w:line="240" w:lineRule="auto"/>
              <w:ind w:firstLine="0"/>
              <w:jc w:val="right"/>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«Тепло сервис»</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3">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4">
            <w:pPr>
              <w:spacing w:line="240" w:lineRule="auto"/>
              <w:ind w:firstLine="0"/>
              <w:jc w:val="right"/>
              <w:rPr>
                <w:color w:val="000000"/>
                <w:sz w:val="24"/>
                <w:szCs w:val="24"/>
              </w:rPr>
            </w:pPr>
            <w:r w:rsidDel="00000000" w:rsidR="00000000" w:rsidRPr="00000000">
              <w:rPr>
                <w:rtl w:val="0"/>
              </w:rPr>
            </w:r>
          </w:p>
        </w:tc>
      </w:tr>
      <w:tr>
        <w:trPr>
          <w:cantSplit w:val="0"/>
          <w:trHeight w:val="8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5">
            <w:pPr>
              <w:spacing w:line="240" w:lineRule="auto"/>
              <w:ind w:firstLine="0"/>
              <w:jc w:val="right"/>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ПАО 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7">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8">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9">
            <w:pPr>
              <w:spacing w:line="240" w:lineRule="auto"/>
              <w:ind w:firstLine="0"/>
              <w:jc w:val="right"/>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«Стройтехсервис»</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B">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C">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D">
            <w:pPr>
              <w:spacing w:line="240" w:lineRule="auto"/>
              <w:ind w:firstLine="0"/>
              <w:jc w:val="right"/>
              <w:rPr>
                <w:color w:val="000000"/>
                <w:sz w:val="24"/>
                <w:szCs w:val="24"/>
              </w:rPr>
            </w:pPr>
            <w:r w:rsidDel="00000000" w:rsidR="00000000" w:rsidRPr="00000000">
              <w:rPr>
                <w:color w:val="000000"/>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«РЭМ-сервис»</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F">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0">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1">
            <w:pPr>
              <w:spacing w:line="240" w:lineRule="auto"/>
              <w:ind w:firstLine="0"/>
              <w:jc w:val="right"/>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«Вектор»</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3">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4">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5">
            <w:pPr>
              <w:spacing w:line="240" w:lineRule="auto"/>
              <w:ind w:firstLine="0"/>
              <w:jc w:val="right"/>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МУП «Двуречье»</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7">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8">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9">
            <w:pPr>
              <w:spacing w:line="240" w:lineRule="auto"/>
              <w:ind w:firstLine="0"/>
              <w:jc w:val="right"/>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«Тепло-Сылва»</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B">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C">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D">
            <w:pPr>
              <w:spacing w:line="240" w:lineRule="auto"/>
              <w:ind w:firstLine="0"/>
              <w:jc w:val="right"/>
              <w:rPr>
                <w:color w:val="000000"/>
                <w:sz w:val="24"/>
                <w:szCs w:val="24"/>
              </w:rPr>
            </w:pPr>
            <w:r w:rsidDel="00000000" w:rsidR="00000000" w:rsidRPr="00000000">
              <w:rPr>
                <w:color w:val="000000"/>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«Усть-Качкинская ТК»</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F">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0">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1">
            <w:pPr>
              <w:spacing w:line="240" w:lineRule="auto"/>
              <w:ind w:firstLine="0"/>
              <w:jc w:val="right"/>
              <w:rPr>
                <w:color w:val="000000"/>
                <w:sz w:val="24"/>
                <w:szCs w:val="24"/>
              </w:rPr>
            </w:pPr>
            <w:r w:rsidDel="00000000" w:rsidR="00000000" w:rsidRPr="00000000">
              <w:rPr>
                <w:color w:val="000000"/>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ПНЗ</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3">
            <w:pPr>
              <w:spacing w:line="240" w:lineRule="auto"/>
              <w:ind w:firstLine="0"/>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4">
            <w:pPr>
              <w:spacing w:line="240" w:lineRule="auto"/>
              <w:ind w:firstLine="0"/>
              <w:jc w:val="right"/>
              <w:rPr>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5">
            <w:pPr>
              <w:spacing w:line="240" w:lineRule="auto"/>
              <w:ind w:firstLine="0"/>
              <w:rPr>
                <w:b w:val="1"/>
                <w:color w:val="000000"/>
                <w:sz w:val="24"/>
                <w:szCs w:val="24"/>
              </w:rPr>
            </w:pPr>
            <w:r w:rsidDel="00000000" w:rsidR="00000000" w:rsidRPr="00000000">
              <w:rPr>
                <w:b w:val="1"/>
                <w:color w:val="000000"/>
                <w:sz w:val="24"/>
                <w:szCs w:val="24"/>
                <w:rtl w:val="0"/>
              </w:rPr>
              <w:t xml:space="preserve">Итого</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6">
            <w:pPr>
              <w:spacing w:line="240" w:lineRule="auto"/>
              <w:ind w:firstLine="0"/>
              <w:rPr>
                <w:b w:val="1"/>
                <w:color w:val="000000"/>
                <w:sz w:val="24"/>
                <w:szCs w:val="24"/>
              </w:rPr>
            </w:pPr>
            <w:r w:rsidDel="00000000" w:rsidR="00000000" w:rsidRPr="00000000">
              <w:rPr>
                <w:b w:val="1"/>
                <w:color w:val="000000"/>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7">
            <w:pPr>
              <w:spacing w:line="240" w:lineRule="auto"/>
              <w:ind w:firstLine="0"/>
              <w:jc w:val="right"/>
              <w:rPr>
                <w:b w:val="1"/>
                <w:color w:val="000000"/>
                <w:sz w:val="24"/>
                <w:szCs w:val="24"/>
              </w:rPr>
            </w:pPr>
            <w:r w:rsidDel="00000000" w:rsidR="00000000" w:rsidRPr="00000000">
              <w:rPr>
                <w:b w:val="1"/>
                <w:color w:val="000000"/>
                <w:sz w:val="24"/>
                <w:szCs w:val="24"/>
                <w:rtl w:val="0"/>
              </w:rPr>
              <w:t xml:space="preserve">44.7946</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8">
            <w:pPr>
              <w:spacing w:line="240" w:lineRule="auto"/>
              <w:ind w:firstLine="0"/>
              <w:jc w:val="right"/>
              <w:rPr>
                <w:b w:val="1"/>
                <w:color w:val="000000"/>
                <w:sz w:val="24"/>
                <w:szCs w:val="24"/>
              </w:rPr>
            </w:pPr>
            <w:r w:rsidDel="00000000" w:rsidR="00000000" w:rsidRPr="00000000">
              <w:rPr>
                <w:b w:val="1"/>
                <w:color w:val="000000"/>
                <w:sz w:val="24"/>
                <w:szCs w:val="24"/>
                <w:rtl w:val="0"/>
              </w:rPr>
              <w:t xml:space="preserve">100%</w:t>
            </w:r>
          </w:p>
        </w:tc>
      </w:tr>
    </w:tbl>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3"/>
        <w:numPr>
          <w:ilvl w:val="2"/>
          <w:numId w:val="6"/>
        </w:numPr>
        <w:tabs>
          <w:tab w:val="left" w:leader="none" w:pos="1560"/>
          <w:tab w:val="left" w:leader="none" w:pos="1985"/>
          <w:tab w:val="left" w:leader="none" w:pos="2127"/>
        </w:tabs>
        <w:ind w:left="0" w:firstLine="851"/>
        <w:rPr/>
      </w:pPr>
      <w:bookmarkStart w:colFirst="0" w:colLast="0" w:name="_3j2qqm3" w:id="19"/>
      <w:bookmarkEnd w:id="19"/>
      <w:r w:rsidDel="00000000" w:rsidR="00000000" w:rsidRPr="00000000">
        <w:rPr>
          <w:rtl w:val="0"/>
        </w:rPr>
        <w:t xml:space="preserve">Описание структуры договорных отношений между теплоснабжающими и теплосетевыми организациями</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теплоснабжающие организации Пермского муниципального округа Пермского края занимаются производством,  передачей и сбытом тепловой энергии до «своего» потребителя, не прибегая к услугам  теплосетевых организаций.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14"/>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p>
    <w:p w:rsidR="00000000" w:rsidDel="00000000" w:rsidP="00000000" w:rsidRDefault="00000000" w:rsidRPr="00000000" w14:paraId="000002CD">
      <w:pPr>
        <w:pStyle w:val="Heading2"/>
        <w:numPr>
          <w:ilvl w:val="1"/>
          <w:numId w:val="6"/>
        </w:numPr>
        <w:ind w:left="284" w:firstLine="851"/>
        <w:rPr/>
      </w:pPr>
      <w:bookmarkStart w:colFirst="0" w:colLast="0" w:name="_1y810tw" w:id="20"/>
      <w:bookmarkEnd w:id="20"/>
      <w:r w:rsidDel="00000000" w:rsidR="00000000" w:rsidRPr="00000000">
        <w:br w:type="page"/>
      </w:r>
      <w:r w:rsidDel="00000000" w:rsidR="00000000" w:rsidRPr="00000000">
        <w:rPr>
          <w:rtl w:val="0"/>
        </w:rPr>
        <w:t xml:space="preserve">Источники тепловой энергии</w:t>
      </w:r>
    </w:p>
    <w:p w:rsidR="00000000" w:rsidDel="00000000" w:rsidP="00000000" w:rsidRDefault="00000000" w:rsidRPr="00000000" w14:paraId="000002CE">
      <w:pPr>
        <w:pStyle w:val="Heading3"/>
        <w:numPr>
          <w:ilvl w:val="2"/>
          <w:numId w:val="6"/>
        </w:numPr>
        <w:tabs>
          <w:tab w:val="left" w:leader="none" w:pos="1560"/>
          <w:tab w:val="left" w:leader="none" w:pos="1985"/>
          <w:tab w:val="left" w:leader="none" w:pos="2127"/>
        </w:tabs>
        <w:ind w:left="0" w:firstLine="851"/>
        <w:rPr/>
      </w:pPr>
      <w:bookmarkStart w:colFirst="0" w:colLast="0" w:name="_4i7ojhp" w:id="21"/>
      <w:bookmarkEnd w:id="21"/>
      <w:r w:rsidDel="00000000" w:rsidR="00000000" w:rsidRPr="00000000">
        <w:rPr>
          <w:rtl w:val="0"/>
        </w:rPr>
        <w:t xml:space="preserve">Общая часть</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потребителей Пермского муниципального округа Пермского края осуществляется от 68-ти котельных, в отношении которых ведется регулируемая деятельность в сфере теплоснабжения. Установленная мощность всех источников теплоисточников муниципального образования составляет 44.794Гкал/час.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сведения об источниках теплоснабжения приведены в таблице 1.2.1.</w:t>
      </w:r>
    </w:p>
    <w:p w:rsidR="00000000" w:rsidDel="00000000" w:rsidP="00000000" w:rsidRDefault="00000000" w:rsidRPr="00000000" w14:paraId="000002D1">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2" w:type="default"/>
          <w:footerReference r:id="rId13" w:type="default"/>
          <w:type w:val="nextPage"/>
          <w:pgSz w:h="16840" w:w="11910" w:orient="portrait"/>
          <w:pgMar w:bottom="1134" w:top="1134" w:left="1701" w:right="850" w:header="454" w:footer="454"/>
        </w:sectPr>
      </w:pPr>
      <w:r w:rsidDel="00000000" w:rsidR="00000000" w:rsidRPr="00000000">
        <w:rPr>
          <w:rtl w:val="0"/>
        </w:rPr>
      </w:r>
    </w:p>
    <w:p w:rsidR="00000000" w:rsidDel="00000000" w:rsidP="00000000" w:rsidRDefault="00000000" w:rsidRPr="00000000" w14:paraId="000002D2">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ci93xb" w:id="23"/>
      <w:bookmarkEnd w: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1.2.1 – Данные об источниках тепловой энергии Пермского муниципального округа Пермского края на 01.06.2024 г.</w:t>
      </w:r>
    </w:p>
    <w:tbl>
      <w:tblPr>
        <w:tblStyle w:val="Table7"/>
        <w:tblW w:w="14953.999999999998"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1373"/>
        <w:gridCol w:w="1513"/>
        <w:gridCol w:w="1893"/>
        <w:gridCol w:w="1134"/>
        <w:gridCol w:w="2835"/>
        <w:gridCol w:w="1984"/>
        <w:gridCol w:w="1276"/>
        <w:gridCol w:w="2438"/>
        <w:tblGridChange w:id="0">
          <w:tblGrid>
            <w:gridCol w:w="508"/>
            <w:gridCol w:w="1373"/>
            <w:gridCol w:w="1513"/>
            <w:gridCol w:w="1893"/>
            <w:gridCol w:w="1134"/>
            <w:gridCol w:w="2835"/>
            <w:gridCol w:w="1984"/>
            <w:gridCol w:w="1276"/>
            <w:gridCol w:w="2438"/>
          </w:tblGrid>
        </w:tblGridChange>
      </w:tblGrid>
      <w:tr>
        <w:trPr>
          <w:cantSplit w:val="1"/>
          <w:trHeight w:val="170" w:hRule="atLeast"/>
          <w:tblHeader w:val="1"/>
        </w:trPr>
        <w:tc>
          <w:tcPr>
            <w:shd w:fill="auto" w:val="clear"/>
            <w:vAlign w:val="center"/>
          </w:tcPr>
          <w:p w:rsidR="00000000" w:rsidDel="00000000" w:rsidP="00000000" w:rsidRDefault="00000000" w:rsidRPr="00000000" w14:paraId="000002D3">
            <w:pPr>
              <w:spacing w:line="240" w:lineRule="auto"/>
              <w:ind w:firstLine="0"/>
              <w:jc w:val="center"/>
              <w:rPr>
                <w:b w:val="1"/>
                <w:sz w:val="24"/>
                <w:szCs w:val="24"/>
              </w:rPr>
            </w:pPr>
            <w:r w:rsidDel="00000000" w:rsidR="00000000" w:rsidRPr="00000000">
              <w:rPr>
                <w:b w:val="1"/>
                <w:sz w:val="24"/>
                <w:szCs w:val="24"/>
                <w:rtl w:val="0"/>
              </w:rPr>
              <w:t xml:space="preserve">№ п/п</w:t>
            </w:r>
          </w:p>
        </w:tc>
        <w:tc>
          <w:tcPr>
            <w:shd w:fill="auto" w:val="clear"/>
            <w:vAlign w:val="center"/>
          </w:tcPr>
          <w:p w:rsidR="00000000" w:rsidDel="00000000" w:rsidP="00000000" w:rsidRDefault="00000000" w:rsidRPr="00000000" w14:paraId="000002D4">
            <w:pPr>
              <w:spacing w:line="240" w:lineRule="auto"/>
              <w:ind w:firstLine="0"/>
              <w:jc w:val="center"/>
              <w:rPr>
                <w:b w:val="1"/>
                <w:sz w:val="24"/>
                <w:szCs w:val="24"/>
              </w:rPr>
            </w:pPr>
            <w:r w:rsidDel="00000000" w:rsidR="00000000" w:rsidRPr="00000000">
              <w:rPr>
                <w:b w:val="1"/>
                <w:sz w:val="24"/>
                <w:szCs w:val="24"/>
                <w:rtl w:val="0"/>
              </w:rPr>
              <w:t xml:space="preserve">Теплоисточник</w:t>
            </w:r>
          </w:p>
        </w:tc>
        <w:tc>
          <w:tcPr>
            <w:shd w:fill="auto" w:val="clear"/>
            <w:vAlign w:val="center"/>
          </w:tcPr>
          <w:p w:rsidR="00000000" w:rsidDel="00000000" w:rsidP="00000000" w:rsidRDefault="00000000" w:rsidRPr="00000000" w14:paraId="000002D5">
            <w:pPr>
              <w:spacing w:line="240" w:lineRule="auto"/>
              <w:ind w:firstLine="0"/>
              <w:jc w:val="center"/>
              <w:rPr>
                <w:b w:val="1"/>
                <w:sz w:val="24"/>
                <w:szCs w:val="24"/>
              </w:rPr>
            </w:pPr>
            <w:r w:rsidDel="00000000" w:rsidR="00000000" w:rsidRPr="00000000">
              <w:rPr>
                <w:b w:val="1"/>
                <w:sz w:val="24"/>
                <w:szCs w:val="24"/>
                <w:rtl w:val="0"/>
              </w:rPr>
              <w:t xml:space="preserve">Адрес</w:t>
            </w:r>
          </w:p>
        </w:tc>
        <w:tc>
          <w:tcPr>
            <w:shd w:fill="auto" w:val="clear"/>
            <w:vAlign w:val="center"/>
          </w:tcPr>
          <w:p w:rsidR="00000000" w:rsidDel="00000000" w:rsidP="00000000" w:rsidRDefault="00000000" w:rsidRPr="00000000" w14:paraId="000002D6">
            <w:pPr>
              <w:spacing w:line="240" w:lineRule="auto"/>
              <w:ind w:firstLine="0"/>
              <w:jc w:val="center"/>
              <w:rPr>
                <w:b w:val="1"/>
                <w:sz w:val="24"/>
                <w:szCs w:val="24"/>
              </w:rPr>
            </w:pPr>
            <w:r w:rsidDel="00000000" w:rsidR="00000000" w:rsidRPr="00000000">
              <w:rPr>
                <w:b w:val="1"/>
                <w:sz w:val="24"/>
                <w:szCs w:val="24"/>
                <w:rtl w:val="0"/>
              </w:rPr>
              <w:t xml:space="preserve">Организация, обслуживающая котельную</w:t>
            </w:r>
          </w:p>
        </w:tc>
        <w:tc>
          <w:tcPr>
            <w:shd w:fill="auto" w:val="clear"/>
            <w:vAlign w:val="center"/>
          </w:tcPr>
          <w:p w:rsidR="00000000" w:rsidDel="00000000" w:rsidP="00000000" w:rsidRDefault="00000000" w:rsidRPr="00000000" w14:paraId="000002D7">
            <w:pPr>
              <w:spacing w:line="240" w:lineRule="auto"/>
              <w:ind w:firstLine="0"/>
              <w:jc w:val="center"/>
              <w:rPr>
                <w:b w:val="1"/>
                <w:sz w:val="24"/>
                <w:szCs w:val="24"/>
              </w:rPr>
            </w:pPr>
            <w:r w:rsidDel="00000000" w:rsidR="00000000" w:rsidRPr="00000000">
              <w:rPr>
                <w:b w:val="1"/>
                <w:sz w:val="24"/>
                <w:szCs w:val="24"/>
                <w:rtl w:val="0"/>
              </w:rPr>
              <w:t xml:space="preserve">Право владения</w:t>
            </w:r>
          </w:p>
        </w:tc>
        <w:tc>
          <w:tcPr>
            <w:shd w:fill="auto" w:val="clear"/>
            <w:vAlign w:val="center"/>
          </w:tcPr>
          <w:p w:rsidR="00000000" w:rsidDel="00000000" w:rsidP="00000000" w:rsidRDefault="00000000" w:rsidRPr="00000000" w14:paraId="000002D8">
            <w:pPr>
              <w:spacing w:line="240" w:lineRule="auto"/>
              <w:ind w:firstLine="0"/>
              <w:jc w:val="center"/>
              <w:rPr>
                <w:b w:val="1"/>
                <w:sz w:val="24"/>
                <w:szCs w:val="24"/>
              </w:rPr>
            </w:pPr>
            <w:r w:rsidDel="00000000" w:rsidR="00000000" w:rsidRPr="00000000">
              <w:rPr>
                <w:b w:val="1"/>
                <w:sz w:val="24"/>
                <w:szCs w:val="24"/>
                <w:rtl w:val="0"/>
              </w:rPr>
              <w:t xml:space="preserve">Документы, подтверждающие право владения на котельную</w:t>
            </w:r>
          </w:p>
        </w:tc>
        <w:tc>
          <w:tcPr>
            <w:shd w:fill="auto" w:val="clear"/>
            <w:vAlign w:val="center"/>
          </w:tcPr>
          <w:p w:rsidR="00000000" w:rsidDel="00000000" w:rsidP="00000000" w:rsidRDefault="00000000" w:rsidRPr="00000000" w14:paraId="000002D9">
            <w:pPr>
              <w:spacing w:line="240" w:lineRule="auto"/>
              <w:ind w:firstLine="0"/>
              <w:jc w:val="center"/>
              <w:rPr>
                <w:b w:val="1"/>
                <w:sz w:val="24"/>
                <w:szCs w:val="24"/>
              </w:rPr>
            </w:pPr>
            <w:r w:rsidDel="00000000" w:rsidR="00000000" w:rsidRPr="00000000">
              <w:rPr>
                <w:b w:val="1"/>
                <w:sz w:val="24"/>
                <w:szCs w:val="24"/>
                <w:rtl w:val="0"/>
              </w:rPr>
              <w:t xml:space="preserve">Организация, обслуживающая тепловые сети</w:t>
            </w:r>
          </w:p>
        </w:tc>
        <w:tc>
          <w:tcPr>
            <w:shd w:fill="auto" w:val="clear"/>
            <w:vAlign w:val="center"/>
          </w:tcPr>
          <w:p w:rsidR="00000000" w:rsidDel="00000000" w:rsidP="00000000" w:rsidRDefault="00000000" w:rsidRPr="00000000" w14:paraId="000002DA">
            <w:pPr>
              <w:spacing w:line="240" w:lineRule="auto"/>
              <w:ind w:firstLine="0"/>
              <w:jc w:val="center"/>
              <w:rPr>
                <w:b w:val="1"/>
                <w:sz w:val="24"/>
                <w:szCs w:val="24"/>
              </w:rPr>
            </w:pPr>
            <w:r w:rsidDel="00000000" w:rsidR="00000000" w:rsidRPr="00000000">
              <w:rPr>
                <w:b w:val="1"/>
                <w:sz w:val="24"/>
                <w:szCs w:val="24"/>
                <w:rtl w:val="0"/>
              </w:rPr>
              <w:t xml:space="preserve">Право владения</w:t>
            </w:r>
          </w:p>
        </w:tc>
        <w:tc>
          <w:tcPr>
            <w:shd w:fill="auto" w:val="clear"/>
            <w:vAlign w:val="center"/>
          </w:tcPr>
          <w:p w:rsidR="00000000" w:rsidDel="00000000" w:rsidP="00000000" w:rsidRDefault="00000000" w:rsidRPr="00000000" w14:paraId="000002DB">
            <w:pPr>
              <w:spacing w:line="240" w:lineRule="auto"/>
              <w:ind w:firstLine="0"/>
              <w:jc w:val="center"/>
              <w:rPr>
                <w:b w:val="1"/>
                <w:sz w:val="24"/>
                <w:szCs w:val="24"/>
              </w:rPr>
            </w:pPr>
            <w:r w:rsidDel="00000000" w:rsidR="00000000" w:rsidRPr="00000000">
              <w:rPr>
                <w:b w:val="1"/>
                <w:sz w:val="24"/>
                <w:szCs w:val="24"/>
                <w:rtl w:val="0"/>
              </w:rPr>
              <w:t xml:space="preserve">Документы, подтверждающие право владения на тепловую сеть</w:t>
            </w:r>
          </w:p>
        </w:tc>
      </w:tr>
      <w:tr>
        <w:trPr>
          <w:cantSplit w:val="1"/>
          <w:trHeight w:val="170" w:hRule="atLeast"/>
          <w:tblHeader w:val="0"/>
        </w:trPr>
        <w:tc>
          <w:tcPr>
            <w:shd w:fill="auto" w:val="clear"/>
            <w:vAlign w:val="center"/>
          </w:tcPr>
          <w:p w:rsidR="00000000" w:rsidDel="00000000" w:rsidP="00000000" w:rsidRDefault="00000000" w:rsidRPr="00000000" w14:paraId="000002DC">
            <w:pPr>
              <w:spacing w:line="240" w:lineRule="auto"/>
              <w:ind w:firstLine="0"/>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02D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D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D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4">
            <w:pPr>
              <w:spacing w:line="240" w:lineRule="auto"/>
              <w:ind w:firstLine="0"/>
              <w:rPr>
                <w:color w:val="000000"/>
                <w:sz w:val="24"/>
                <w:szCs w:val="24"/>
              </w:rPr>
            </w:pPr>
            <w:r w:rsidDel="00000000" w:rsidR="00000000" w:rsidRPr="00000000">
              <w:rPr>
                <w:rtl w:val="0"/>
              </w:rPr>
            </w:r>
          </w:p>
        </w:tc>
      </w:tr>
      <w:tr>
        <w:trPr>
          <w:cantSplit w:val="1"/>
          <w:trHeight w:val="798" w:hRule="atLeast"/>
          <w:tblHeader w:val="0"/>
        </w:trPr>
        <w:tc>
          <w:tcPr>
            <w:shd w:fill="auto" w:val="clear"/>
            <w:vAlign w:val="center"/>
          </w:tcPr>
          <w:p w:rsidR="00000000" w:rsidDel="00000000" w:rsidP="00000000" w:rsidRDefault="00000000" w:rsidRPr="00000000" w14:paraId="000002E5">
            <w:pPr>
              <w:spacing w:line="240" w:lineRule="auto"/>
              <w:ind w:firstLine="0"/>
              <w:jc w:val="center"/>
              <w:rPr>
                <w:color w:val="000000"/>
                <w:sz w:val="24"/>
                <w:szCs w:val="24"/>
              </w:rPr>
            </w:pPr>
            <w:r w:rsidDel="00000000" w:rsidR="00000000" w:rsidRPr="00000000">
              <w:rPr>
                <w:color w:val="000000"/>
                <w:sz w:val="24"/>
                <w:szCs w:val="24"/>
                <w:rtl w:val="0"/>
              </w:rPr>
              <w:t xml:space="preserve">2</w:t>
            </w:r>
          </w:p>
        </w:tc>
        <w:tc>
          <w:tcPr>
            <w:shd w:fill="auto" w:val="clear"/>
            <w:vAlign w:val="center"/>
          </w:tcPr>
          <w:p w:rsidR="00000000" w:rsidDel="00000000" w:rsidP="00000000" w:rsidRDefault="00000000" w:rsidRPr="00000000" w14:paraId="000002E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ED">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2EE">
            <w:pPr>
              <w:spacing w:line="240" w:lineRule="auto"/>
              <w:ind w:firstLine="0"/>
              <w:jc w:val="center"/>
              <w:rPr>
                <w:color w:val="000000"/>
                <w:sz w:val="24"/>
                <w:szCs w:val="24"/>
              </w:rPr>
            </w:pPr>
            <w:r w:rsidDel="00000000" w:rsidR="00000000" w:rsidRPr="00000000">
              <w:rPr>
                <w:color w:val="000000"/>
                <w:sz w:val="24"/>
                <w:szCs w:val="24"/>
                <w:rtl w:val="0"/>
              </w:rPr>
              <w:t xml:space="preserve">3</w:t>
            </w:r>
          </w:p>
        </w:tc>
        <w:tc>
          <w:tcPr>
            <w:shd w:fill="auto" w:val="clear"/>
            <w:vAlign w:val="center"/>
          </w:tcPr>
          <w:p w:rsidR="00000000" w:rsidDel="00000000" w:rsidP="00000000" w:rsidRDefault="00000000" w:rsidRPr="00000000" w14:paraId="000002E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6">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2F7">
            <w:pPr>
              <w:spacing w:line="240" w:lineRule="auto"/>
              <w:ind w:firstLine="0"/>
              <w:jc w:val="center"/>
              <w:rPr>
                <w:color w:val="000000"/>
                <w:sz w:val="24"/>
                <w:szCs w:val="24"/>
              </w:rPr>
            </w:pPr>
            <w:r w:rsidDel="00000000" w:rsidR="00000000" w:rsidRPr="00000000">
              <w:rPr>
                <w:color w:val="000000"/>
                <w:sz w:val="24"/>
                <w:szCs w:val="24"/>
                <w:rtl w:val="0"/>
              </w:rPr>
              <w:t xml:space="preserve">4</w:t>
            </w:r>
          </w:p>
        </w:tc>
        <w:tc>
          <w:tcPr>
            <w:shd w:fill="auto" w:val="clear"/>
            <w:vAlign w:val="center"/>
          </w:tcPr>
          <w:p w:rsidR="00000000" w:rsidDel="00000000" w:rsidP="00000000" w:rsidRDefault="00000000" w:rsidRPr="00000000" w14:paraId="000002F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F">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00">
            <w:pPr>
              <w:spacing w:line="240" w:lineRule="auto"/>
              <w:ind w:firstLine="0"/>
              <w:jc w:val="center"/>
              <w:rPr>
                <w:color w:val="000000"/>
                <w:sz w:val="24"/>
                <w:szCs w:val="24"/>
              </w:rPr>
            </w:pPr>
            <w:r w:rsidDel="00000000" w:rsidR="00000000" w:rsidRPr="00000000">
              <w:rPr>
                <w:color w:val="000000"/>
                <w:sz w:val="24"/>
                <w:szCs w:val="24"/>
                <w:rtl w:val="0"/>
              </w:rPr>
              <w:t xml:space="preserve">5</w:t>
            </w:r>
          </w:p>
        </w:tc>
        <w:tc>
          <w:tcPr>
            <w:shd w:fill="auto" w:val="clear"/>
            <w:vAlign w:val="center"/>
          </w:tcPr>
          <w:p w:rsidR="00000000" w:rsidDel="00000000" w:rsidP="00000000" w:rsidRDefault="00000000" w:rsidRPr="00000000" w14:paraId="0000030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8">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09">
            <w:pPr>
              <w:spacing w:line="240" w:lineRule="auto"/>
              <w:ind w:firstLine="0"/>
              <w:jc w:val="center"/>
              <w:rPr>
                <w:color w:val="000000"/>
                <w:sz w:val="24"/>
                <w:szCs w:val="24"/>
              </w:rPr>
            </w:pPr>
            <w:r w:rsidDel="00000000" w:rsidR="00000000" w:rsidRPr="00000000">
              <w:rPr>
                <w:color w:val="000000"/>
                <w:sz w:val="24"/>
                <w:szCs w:val="24"/>
                <w:rtl w:val="0"/>
              </w:rPr>
              <w:t xml:space="preserve">6</w:t>
            </w:r>
          </w:p>
        </w:tc>
        <w:tc>
          <w:tcPr>
            <w:shd w:fill="auto" w:val="clear"/>
            <w:vAlign w:val="center"/>
          </w:tcPr>
          <w:p w:rsidR="00000000" w:rsidDel="00000000" w:rsidP="00000000" w:rsidRDefault="00000000" w:rsidRPr="00000000" w14:paraId="0000030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0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1">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12">
            <w:pPr>
              <w:spacing w:line="240" w:lineRule="auto"/>
              <w:ind w:firstLine="0"/>
              <w:jc w:val="center"/>
              <w:rPr>
                <w:color w:val="000000"/>
                <w:sz w:val="24"/>
                <w:szCs w:val="24"/>
              </w:rPr>
            </w:pPr>
            <w:r w:rsidDel="00000000" w:rsidR="00000000" w:rsidRPr="00000000">
              <w:rPr>
                <w:color w:val="000000"/>
                <w:sz w:val="24"/>
                <w:szCs w:val="24"/>
                <w:rtl w:val="0"/>
              </w:rPr>
              <w:t xml:space="preserve">7</w:t>
            </w:r>
          </w:p>
        </w:tc>
        <w:tc>
          <w:tcPr>
            <w:shd w:fill="auto" w:val="clear"/>
            <w:vAlign w:val="center"/>
          </w:tcPr>
          <w:p w:rsidR="00000000" w:rsidDel="00000000" w:rsidP="00000000" w:rsidRDefault="00000000" w:rsidRPr="00000000" w14:paraId="0000031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A">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1B">
            <w:pPr>
              <w:spacing w:line="240" w:lineRule="auto"/>
              <w:ind w:firstLine="0"/>
              <w:jc w:val="center"/>
              <w:rPr>
                <w:color w:val="000000"/>
                <w:sz w:val="24"/>
                <w:szCs w:val="24"/>
              </w:rPr>
            </w:pPr>
            <w:r w:rsidDel="00000000" w:rsidR="00000000" w:rsidRPr="00000000">
              <w:rPr>
                <w:color w:val="000000"/>
                <w:sz w:val="24"/>
                <w:szCs w:val="24"/>
                <w:rtl w:val="0"/>
              </w:rPr>
              <w:t xml:space="preserve">8</w:t>
            </w:r>
          </w:p>
        </w:tc>
        <w:tc>
          <w:tcPr>
            <w:shd w:fill="auto" w:val="clear"/>
            <w:vAlign w:val="center"/>
          </w:tcPr>
          <w:p w:rsidR="00000000" w:rsidDel="00000000" w:rsidP="00000000" w:rsidRDefault="00000000" w:rsidRPr="00000000" w14:paraId="0000031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3">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24">
            <w:pPr>
              <w:spacing w:line="240" w:lineRule="auto"/>
              <w:ind w:firstLine="0"/>
              <w:jc w:val="center"/>
              <w:rPr>
                <w:color w:val="000000"/>
                <w:sz w:val="24"/>
                <w:szCs w:val="24"/>
              </w:rPr>
            </w:pPr>
            <w:r w:rsidDel="00000000" w:rsidR="00000000" w:rsidRPr="00000000">
              <w:rPr>
                <w:color w:val="000000"/>
                <w:sz w:val="24"/>
                <w:szCs w:val="24"/>
                <w:rtl w:val="0"/>
              </w:rPr>
              <w:t xml:space="preserve">9</w:t>
            </w:r>
          </w:p>
        </w:tc>
        <w:tc>
          <w:tcPr>
            <w:shd w:fill="auto" w:val="clear"/>
            <w:vAlign w:val="center"/>
          </w:tcPr>
          <w:p w:rsidR="00000000" w:rsidDel="00000000" w:rsidP="00000000" w:rsidRDefault="00000000" w:rsidRPr="00000000" w14:paraId="0000032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C">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2D">
            <w:pPr>
              <w:spacing w:line="240" w:lineRule="auto"/>
              <w:ind w:firstLine="0"/>
              <w:jc w:val="center"/>
              <w:rPr>
                <w:color w:val="000000"/>
                <w:sz w:val="24"/>
                <w:szCs w:val="24"/>
              </w:rPr>
            </w:pPr>
            <w:r w:rsidDel="00000000" w:rsidR="00000000" w:rsidRPr="00000000">
              <w:rPr>
                <w:color w:val="000000"/>
                <w:sz w:val="24"/>
                <w:szCs w:val="24"/>
                <w:rtl w:val="0"/>
              </w:rPr>
              <w:t xml:space="preserve">10</w:t>
            </w:r>
          </w:p>
        </w:tc>
        <w:tc>
          <w:tcPr>
            <w:shd w:fill="auto" w:val="clear"/>
            <w:vAlign w:val="center"/>
          </w:tcPr>
          <w:p w:rsidR="00000000" w:rsidDel="00000000" w:rsidP="00000000" w:rsidRDefault="00000000" w:rsidRPr="00000000" w14:paraId="0000032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5">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36">
            <w:pPr>
              <w:spacing w:line="240" w:lineRule="auto"/>
              <w:ind w:firstLine="0"/>
              <w:jc w:val="center"/>
              <w:rPr>
                <w:color w:val="000000"/>
                <w:sz w:val="24"/>
                <w:szCs w:val="24"/>
              </w:rPr>
            </w:pPr>
            <w:r w:rsidDel="00000000" w:rsidR="00000000" w:rsidRPr="00000000">
              <w:rPr>
                <w:color w:val="000000"/>
                <w:sz w:val="24"/>
                <w:szCs w:val="24"/>
                <w:rtl w:val="0"/>
              </w:rPr>
              <w:t xml:space="preserve">11</w:t>
            </w:r>
          </w:p>
        </w:tc>
        <w:tc>
          <w:tcPr>
            <w:shd w:fill="auto" w:val="clear"/>
            <w:vAlign w:val="center"/>
          </w:tcPr>
          <w:p w:rsidR="00000000" w:rsidDel="00000000" w:rsidP="00000000" w:rsidRDefault="00000000" w:rsidRPr="00000000" w14:paraId="0000033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E">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3F">
            <w:pPr>
              <w:spacing w:line="240" w:lineRule="auto"/>
              <w:ind w:firstLine="0"/>
              <w:jc w:val="center"/>
              <w:rPr>
                <w:color w:val="000000"/>
                <w:sz w:val="24"/>
                <w:szCs w:val="24"/>
              </w:rPr>
            </w:pPr>
            <w:r w:rsidDel="00000000" w:rsidR="00000000" w:rsidRPr="00000000">
              <w:rPr>
                <w:color w:val="000000"/>
                <w:sz w:val="24"/>
                <w:szCs w:val="24"/>
                <w:rtl w:val="0"/>
              </w:rPr>
              <w:t xml:space="preserve">12</w:t>
            </w:r>
          </w:p>
        </w:tc>
        <w:tc>
          <w:tcPr>
            <w:shd w:fill="auto" w:val="clear"/>
            <w:vAlign w:val="center"/>
          </w:tcPr>
          <w:p w:rsidR="00000000" w:rsidDel="00000000" w:rsidP="00000000" w:rsidRDefault="00000000" w:rsidRPr="00000000" w14:paraId="0000034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7">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48">
            <w:pPr>
              <w:spacing w:line="240" w:lineRule="auto"/>
              <w:ind w:firstLine="0"/>
              <w:jc w:val="center"/>
              <w:rPr>
                <w:color w:val="000000"/>
                <w:sz w:val="24"/>
                <w:szCs w:val="24"/>
              </w:rPr>
            </w:pPr>
            <w:r w:rsidDel="00000000" w:rsidR="00000000" w:rsidRPr="00000000">
              <w:rPr>
                <w:color w:val="000000"/>
                <w:sz w:val="24"/>
                <w:szCs w:val="24"/>
                <w:rtl w:val="0"/>
              </w:rPr>
              <w:t xml:space="preserve">13</w:t>
            </w:r>
          </w:p>
        </w:tc>
        <w:tc>
          <w:tcPr>
            <w:shd w:fill="auto" w:val="clear"/>
            <w:vAlign w:val="center"/>
          </w:tcPr>
          <w:p w:rsidR="00000000" w:rsidDel="00000000" w:rsidP="00000000" w:rsidRDefault="00000000" w:rsidRPr="00000000" w14:paraId="0000034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0">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51">
            <w:pPr>
              <w:spacing w:line="240" w:lineRule="auto"/>
              <w:ind w:firstLine="0"/>
              <w:jc w:val="center"/>
              <w:rPr>
                <w:color w:val="000000"/>
                <w:sz w:val="24"/>
                <w:szCs w:val="24"/>
              </w:rPr>
            </w:pPr>
            <w:r w:rsidDel="00000000" w:rsidR="00000000" w:rsidRPr="00000000">
              <w:rPr>
                <w:color w:val="000000"/>
                <w:sz w:val="24"/>
                <w:szCs w:val="24"/>
                <w:rtl w:val="0"/>
              </w:rPr>
              <w:t xml:space="preserve">14</w:t>
            </w:r>
          </w:p>
        </w:tc>
        <w:tc>
          <w:tcPr>
            <w:shd w:fill="auto" w:val="clear"/>
            <w:vAlign w:val="center"/>
          </w:tcPr>
          <w:p w:rsidR="00000000" w:rsidDel="00000000" w:rsidP="00000000" w:rsidRDefault="00000000" w:rsidRPr="00000000" w14:paraId="0000035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9">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5A">
            <w:pPr>
              <w:spacing w:line="240" w:lineRule="auto"/>
              <w:ind w:firstLine="0"/>
              <w:jc w:val="center"/>
              <w:rPr>
                <w:color w:val="000000"/>
                <w:sz w:val="24"/>
                <w:szCs w:val="24"/>
              </w:rPr>
            </w:pPr>
            <w:r w:rsidDel="00000000" w:rsidR="00000000" w:rsidRPr="00000000">
              <w:rPr>
                <w:color w:val="000000"/>
                <w:sz w:val="24"/>
                <w:szCs w:val="24"/>
                <w:rtl w:val="0"/>
              </w:rPr>
              <w:t xml:space="preserve">15</w:t>
            </w:r>
          </w:p>
        </w:tc>
        <w:tc>
          <w:tcPr>
            <w:shd w:fill="auto" w:val="clear"/>
            <w:vAlign w:val="center"/>
          </w:tcPr>
          <w:p w:rsidR="00000000" w:rsidDel="00000000" w:rsidP="00000000" w:rsidRDefault="00000000" w:rsidRPr="00000000" w14:paraId="0000035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5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2">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63">
            <w:pPr>
              <w:spacing w:line="240" w:lineRule="auto"/>
              <w:ind w:firstLine="0"/>
              <w:jc w:val="center"/>
              <w:rPr>
                <w:color w:val="000000"/>
                <w:sz w:val="24"/>
                <w:szCs w:val="24"/>
              </w:rPr>
            </w:pPr>
            <w:r w:rsidDel="00000000" w:rsidR="00000000" w:rsidRPr="00000000">
              <w:rPr>
                <w:color w:val="000000"/>
                <w:sz w:val="24"/>
                <w:szCs w:val="24"/>
                <w:rtl w:val="0"/>
              </w:rPr>
              <w:t xml:space="preserve">16</w:t>
            </w:r>
          </w:p>
        </w:tc>
        <w:tc>
          <w:tcPr>
            <w:shd w:fill="auto" w:val="clear"/>
            <w:vAlign w:val="center"/>
          </w:tcPr>
          <w:p w:rsidR="00000000" w:rsidDel="00000000" w:rsidP="00000000" w:rsidRDefault="00000000" w:rsidRPr="00000000" w14:paraId="0000036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B">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6C">
            <w:pPr>
              <w:spacing w:line="240" w:lineRule="auto"/>
              <w:ind w:firstLine="0"/>
              <w:jc w:val="center"/>
              <w:rPr>
                <w:color w:val="000000"/>
                <w:sz w:val="24"/>
                <w:szCs w:val="24"/>
              </w:rPr>
            </w:pPr>
            <w:r w:rsidDel="00000000" w:rsidR="00000000" w:rsidRPr="00000000">
              <w:rPr>
                <w:color w:val="000000"/>
                <w:sz w:val="24"/>
                <w:szCs w:val="24"/>
                <w:rtl w:val="0"/>
              </w:rPr>
              <w:t xml:space="preserve">17</w:t>
            </w:r>
          </w:p>
        </w:tc>
        <w:tc>
          <w:tcPr>
            <w:shd w:fill="auto" w:val="clear"/>
            <w:vAlign w:val="center"/>
          </w:tcPr>
          <w:p w:rsidR="00000000" w:rsidDel="00000000" w:rsidP="00000000" w:rsidRDefault="00000000" w:rsidRPr="00000000" w14:paraId="0000036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6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4">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75">
            <w:pPr>
              <w:spacing w:line="240" w:lineRule="auto"/>
              <w:ind w:firstLine="0"/>
              <w:jc w:val="center"/>
              <w:rPr>
                <w:color w:val="000000"/>
                <w:sz w:val="24"/>
                <w:szCs w:val="24"/>
              </w:rPr>
            </w:pPr>
            <w:r w:rsidDel="00000000" w:rsidR="00000000" w:rsidRPr="00000000">
              <w:rPr>
                <w:color w:val="000000"/>
                <w:sz w:val="24"/>
                <w:szCs w:val="24"/>
                <w:rtl w:val="0"/>
              </w:rPr>
              <w:t xml:space="preserve">18</w:t>
            </w:r>
          </w:p>
        </w:tc>
        <w:tc>
          <w:tcPr>
            <w:shd w:fill="auto" w:val="clear"/>
            <w:vAlign w:val="center"/>
          </w:tcPr>
          <w:p w:rsidR="00000000" w:rsidDel="00000000" w:rsidP="00000000" w:rsidRDefault="00000000" w:rsidRPr="00000000" w14:paraId="0000037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7D">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7E">
            <w:pPr>
              <w:spacing w:line="240" w:lineRule="auto"/>
              <w:ind w:firstLine="0"/>
              <w:jc w:val="center"/>
              <w:rPr>
                <w:color w:val="000000"/>
                <w:sz w:val="24"/>
                <w:szCs w:val="24"/>
              </w:rPr>
            </w:pPr>
            <w:r w:rsidDel="00000000" w:rsidR="00000000" w:rsidRPr="00000000">
              <w:rPr>
                <w:color w:val="000000"/>
                <w:sz w:val="24"/>
                <w:szCs w:val="24"/>
                <w:rtl w:val="0"/>
              </w:rPr>
              <w:t xml:space="preserve">19</w:t>
            </w:r>
          </w:p>
        </w:tc>
        <w:tc>
          <w:tcPr>
            <w:shd w:fill="auto" w:val="clear"/>
            <w:vAlign w:val="center"/>
          </w:tcPr>
          <w:p w:rsidR="00000000" w:rsidDel="00000000" w:rsidP="00000000" w:rsidRDefault="00000000" w:rsidRPr="00000000" w14:paraId="0000037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6">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87">
            <w:pPr>
              <w:spacing w:line="240" w:lineRule="auto"/>
              <w:ind w:firstLine="0"/>
              <w:jc w:val="center"/>
              <w:rPr>
                <w:color w:val="000000"/>
                <w:sz w:val="24"/>
                <w:szCs w:val="24"/>
              </w:rPr>
            </w:pPr>
            <w:r w:rsidDel="00000000" w:rsidR="00000000" w:rsidRPr="00000000">
              <w:rPr>
                <w:color w:val="000000"/>
                <w:sz w:val="24"/>
                <w:szCs w:val="24"/>
                <w:rtl w:val="0"/>
              </w:rPr>
              <w:t xml:space="preserve">20</w:t>
            </w:r>
          </w:p>
        </w:tc>
        <w:tc>
          <w:tcPr>
            <w:shd w:fill="auto" w:val="clear"/>
            <w:vAlign w:val="center"/>
          </w:tcPr>
          <w:p w:rsidR="00000000" w:rsidDel="00000000" w:rsidP="00000000" w:rsidRDefault="00000000" w:rsidRPr="00000000" w14:paraId="0000038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8F">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90">
            <w:pPr>
              <w:spacing w:line="240" w:lineRule="auto"/>
              <w:ind w:firstLine="0"/>
              <w:jc w:val="center"/>
              <w:rPr>
                <w:color w:val="000000"/>
                <w:sz w:val="24"/>
                <w:szCs w:val="24"/>
              </w:rPr>
            </w:pPr>
            <w:r w:rsidDel="00000000" w:rsidR="00000000" w:rsidRPr="00000000">
              <w:rPr>
                <w:color w:val="000000"/>
                <w:sz w:val="24"/>
                <w:szCs w:val="24"/>
                <w:rtl w:val="0"/>
              </w:rPr>
              <w:t xml:space="preserve">21</w:t>
            </w:r>
          </w:p>
        </w:tc>
        <w:tc>
          <w:tcPr>
            <w:shd w:fill="auto" w:val="clear"/>
            <w:vAlign w:val="center"/>
          </w:tcPr>
          <w:p w:rsidR="00000000" w:rsidDel="00000000" w:rsidP="00000000" w:rsidRDefault="00000000" w:rsidRPr="00000000" w14:paraId="0000039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99">
            <w:pPr>
              <w:spacing w:line="240" w:lineRule="auto"/>
              <w:ind w:firstLine="0"/>
              <w:jc w:val="center"/>
              <w:rPr>
                <w:color w:val="000000"/>
                <w:sz w:val="24"/>
                <w:szCs w:val="24"/>
              </w:rPr>
            </w:pPr>
            <w:r w:rsidDel="00000000" w:rsidR="00000000" w:rsidRPr="00000000">
              <w:rPr>
                <w:color w:val="000000"/>
                <w:sz w:val="24"/>
                <w:szCs w:val="24"/>
                <w:rtl w:val="0"/>
              </w:rPr>
              <w:t xml:space="preserve">22</w:t>
            </w:r>
          </w:p>
        </w:tc>
        <w:tc>
          <w:tcPr>
            <w:shd w:fill="auto" w:val="clear"/>
            <w:vAlign w:val="center"/>
          </w:tcPr>
          <w:p w:rsidR="00000000" w:rsidDel="00000000" w:rsidP="00000000" w:rsidRDefault="00000000" w:rsidRPr="00000000" w14:paraId="0000039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1">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A2">
            <w:pPr>
              <w:spacing w:line="240" w:lineRule="auto"/>
              <w:ind w:firstLine="0"/>
              <w:jc w:val="center"/>
              <w:rPr>
                <w:color w:val="000000"/>
                <w:sz w:val="24"/>
                <w:szCs w:val="24"/>
              </w:rPr>
            </w:pPr>
            <w:r w:rsidDel="00000000" w:rsidR="00000000" w:rsidRPr="00000000">
              <w:rPr>
                <w:color w:val="000000"/>
                <w:sz w:val="24"/>
                <w:szCs w:val="24"/>
                <w:rtl w:val="0"/>
              </w:rPr>
              <w:t xml:space="preserve">23</w:t>
            </w:r>
          </w:p>
        </w:tc>
        <w:tc>
          <w:tcPr>
            <w:shd w:fill="auto" w:val="clear"/>
            <w:vAlign w:val="center"/>
          </w:tcPr>
          <w:p w:rsidR="00000000" w:rsidDel="00000000" w:rsidP="00000000" w:rsidRDefault="00000000" w:rsidRPr="00000000" w14:paraId="000003A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A">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AB">
            <w:pPr>
              <w:spacing w:line="240" w:lineRule="auto"/>
              <w:ind w:firstLine="0"/>
              <w:jc w:val="center"/>
              <w:rPr>
                <w:color w:val="000000"/>
                <w:sz w:val="24"/>
                <w:szCs w:val="24"/>
              </w:rPr>
            </w:pPr>
            <w:r w:rsidDel="00000000" w:rsidR="00000000" w:rsidRPr="00000000">
              <w:rPr>
                <w:color w:val="000000"/>
                <w:sz w:val="24"/>
                <w:szCs w:val="24"/>
                <w:rtl w:val="0"/>
              </w:rPr>
              <w:t xml:space="preserve">24</w:t>
            </w:r>
          </w:p>
        </w:tc>
        <w:tc>
          <w:tcPr>
            <w:shd w:fill="auto" w:val="clear"/>
            <w:vAlign w:val="center"/>
          </w:tcPr>
          <w:p w:rsidR="00000000" w:rsidDel="00000000" w:rsidP="00000000" w:rsidRDefault="00000000" w:rsidRPr="00000000" w14:paraId="000003A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A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3">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B4">
            <w:pPr>
              <w:spacing w:line="240" w:lineRule="auto"/>
              <w:ind w:firstLine="0"/>
              <w:jc w:val="center"/>
              <w:rPr>
                <w:color w:val="000000"/>
                <w:sz w:val="24"/>
                <w:szCs w:val="24"/>
              </w:rPr>
            </w:pPr>
            <w:r w:rsidDel="00000000" w:rsidR="00000000" w:rsidRPr="00000000">
              <w:rPr>
                <w:color w:val="000000"/>
                <w:sz w:val="24"/>
                <w:szCs w:val="24"/>
                <w:rtl w:val="0"/>
              </w:rPr>
              <w:t xml:space="preserve">25</w:t>
            </w:r>
          </w:p>
        </w:tc>
        <w:tc>
          <w:tcPr>
            <w:shd w:fill="auto" w:val="clear"/>
            <w:vAlign w:val="center"/>
          </w:tcPr>
          <w:p w:rsidR="00000000" w:rsidDel="00000000" w:rsidP="00000000" w:rsidRDefault="00000000" w:rsidRPr="00000000" w14:paraId="000003B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C">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BD">
            <w:pPr>
              <w:spacing w:line="240" w:lineRule="auto"/>
              <w:ind w:firstLine="0"/>
              <w:jc w:val="center"/>
              <w:rPr>
                <w:color w:val="000000"/>
                <w:sz w:val="24"/>
                <w:szCs w:val="24"/>
              </w:rPr>
            </w:pPr>
            <w:r w:rsidDel="00000000" w:rsidR="00000000" w:rsidRPr="00000000">
              <w:rPr>
                <w:color w:val="000000"/>
                <w:sz w:val="24"/>
                <w:szCs w:val="24"/>
                <w:rtl w:val="0"/>
              </w:rPr>
              <w:t xml:space="preserve">26</w:t>
            </w:r>
          </w:p>
        </w:tc>
        <w:tc>
          <w:tcPr>
            <w:shd w:fill="auto" w:val="clear"/>
            <w:vAlign w:val="center"/>
          </w:tcPr>
          <w:p w:rsidR="00000000" w:rsidDel="00000000" w:rsidP="00000000" w:rsidRDefault="00000000" w:rsidRPr="00000000" w14:paraId="000003B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B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5">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center"/>
          </w:tcPr>
          <w:p w:rsidR="00000000" w:rsidDel="00000000" w:rsidP="00000000" w:rsidRDefault="00000000" w:rsidRPr="00000000" w14:paraId="000003C6">
            <w:pPr>
              <w:spacing w:line="240" w:lineRule="auto"/>
              <w:ind w:firstLine="0"/>
              <w:jc w:val="center"/>
              <w:rPr>
                <w:color w:val="000000"/>
                <w:sz w:val="24"/>
                <w:szCs w:val="24"/>
              </w:rPr>
            </w:pPr>
            <w:r w:rsidDel="00000000" w:rsidR="00000000" w:rsidRPr="00000000">
              <w:rPr>
                <w:color w:val="000000"/>
                <w:sz w:val="24"/>
                <w:szCs w:val="24"/>
                <w:rtl w:val="0"/>
              </w:rPr>
              <w:t xml:space="preserve">27</w:t>
            </w:r>
          </w:p>
        </w:tc>
        <w:tc>
          <w:tcPr>
            <w:shd w:fill="auto" w:val="clear"/>
            <w:vAlign w:val="center"/>
          </w:tcPr>
          <w:p w:rsidR="00000000" w:rsidDel="00000000" w:rsidP="00000000" w:rsidRDefault="00000000" w:rsidRPr="00000000" w14:paraId="000003C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CE">
            <w:pPr>
              <w:spacing w:line="240" w:lineRule="auto"/>
              <w:ind w:firstLine="0"/>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CF">
            <w:pPr>
              <w:spacing w:line="240" w:lineRule="auto"/>
              <w:ind w:firstLine="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w:t>
            </w:r>
          </w:p>
        </w:tc>
        <w:tc>
          <w:tcPr>
            <w:shd w:fill="auto" w:val="clear"/>
            <w:vAlign w:val="center"/>
          </w:tcPr>
          <w:p w:rsidR="00000000" w:rsidDel="00000000" w:rsidP="00000000" w:rsidRDefault="00000000" w:rsidRPr="00000000" w14:paraId="000003D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7">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D8">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3D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D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0">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E1">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3E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9">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EA">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3E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E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2">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F3">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3F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B">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3FC">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3F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4">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05">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0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D">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0E">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0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6">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17">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1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F">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20">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2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8">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29">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2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2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1">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32">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3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A">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3B">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3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3">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44">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4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C">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4D">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4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4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5">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56">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5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E">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5F">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6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7">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68">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6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0">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71">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7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9">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7A">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7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2">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83">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8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B">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8C">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8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4">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95">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9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D">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9E">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9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6">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A7">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A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F">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B0">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B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8">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B9">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B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B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1">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C2">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C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A">
            <w:pPr>
              <w:spacing w:line="240" w:lineRule="auto"/>
              <w:ind w:firstLine="0"/>
              <w:jc w:val="center"/>
              <w:rPr>
                <w:color w:val="000000"/>
                <w:sz w:val="24"/>
                <w:szCs w:val="24"/>
              </w:rPr>
            </w:pPr>
            <w:r w:rsidDel="00000000" w:rsidR="00000000" w:rsidRPr="00000000">
              <w:rPr>
                <w:rtl w:val="0"/>
              </w:rPr>
            </w:r>
          </w:p>
        </w:tc>
      </w:tr>
      <w:tr>
        <w:trPr>
          <w:cantSplit w:val="1"/>
          <w:trHeight w:val="170" w:hRule="atLeast"/>
          <w:tblHeader w:val="0"/>
        </w:trPr>
        <w:tc>
          <w:tcPr>
            <w:shd w:fill="auto" w:val="clear"/>
            <w:vAlign w:val="bottom"/>
          </w:tcPr>
          <w:p w:rsidR="00000000" w:rsidDel="00000000" w:rsidP="00000000" w:rsidRDefault="00000000" w:rsidRPr="00000000" w14:paraId="000004CB">
            <w:pPr>
              <w:spacing w:line="240" w:lineRule="auto"/>
              <w:ind w:firstLine="0"/>
              <w:jc w:val="right"/>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4C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3">
            <w:pPr>
              <w:spacing w:line="240" w:lineRule="auto"/>
              <w:ind w:firstLine="0"/>
              <w:jc w:val="center"/>
              <w:rPr>
                <w:color w:val="000000"/>
                <w:sz w:val="24"/>
                <w:szCs w:val="24"/>
              </w:rPr>
            </w:pPr>
            <w:r w:rsidDel="00000000" w:rsidR="00000000" w:rsidRPr="00000000">
              <w:rPr>
                <w:rtl w:val="0"/>
              </w:rPr>
            </w:r>
          </w:p>
        </w:tc>
      </w:tr>
    </w:tbl>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1910" w:w="16840" w:orient="landscape"/>
          <w:pgMar w:bottom="851" w:top="1276" w:left="1134" w:right="1134" w:header="709" w:footer="760"/>
        </w:sectPr>
      </w:pPr>
      <w:r w:rsidDel="00000000" w:rsidR="00000000" w:rsidRPr="00000000">
        <w:rPr>
          <w:rtl w:val="0"/>
        </w:rPr>
      </w:r>
    </w:p>
    <w:p w:rsidR="00000000" w:rsidDel="00000000" w:rsidP="00000000" w:rsidRDefault="00000000" w:rsidRPr="00000000" w14:paraId="000004D5">
      <w:pPr>
        <w:pStyle w:val="Heading3"/>
        <w:numPr>
          <w:ilvl w:val="2"/>
          <w:numId w:val="6"/>
        </w:numPr>
        <w:tabs>
          <w:tab w:val="left" w:leader="none" w:pos="1560"/>
          <w:tab w:val="left" w:leader="none" w:pos="1985"/>
          <w:tab w:val="left" w:leader="none" w:pos="2127"/>
        </w:tabs>
        <w:ind w:left="0" w:firstLine="851"/>
        <w:rPr/>
      </w:pPr>
      <w:bookmarkStart w:colFirst="0" w:colLast="0" w:name="_3whwml4" w:id="24"/>
      <w:bookmarkEnd w:id="24"/>
      <w:r w:rsidDel="00000000" w:rsidR="00000000" w:rsidRPr="00000000">
        <w:rPr>
          <w:rtl w:val="0"/>
        </w:rPr>
        <w:tab/>
        <w:t xml:space="preserve">Структура основного оборудования котельных Пермского муниципального округа Пермского края</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по основному оборудованию котельных приведены в таблицах 1.2.2-1.2.6.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Режимные карты на котлы предоставлены теплоснабжающими организациями не по всем котельным.</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418" w:right="1134" w:header="709" w:footer="709"/>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D9">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bn6wsx" w:id="25"/>
      <w:bookmarkEnd w: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1.2.2 – Структура основного оборудования котельных Пермского муниципального округа Пермского края на 01.01.2024 г., регулируемых в сфере теплоснабжения</w:t>
      </w:r>
    </w:p>
    <w:tbl>
      <w:tblPr>
        <w:tblStyle w:val="Table8"/>
        <w:tblW w:w="21659.999999999996"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5485"/>
        <w:gridCol w:w="2145"/>
        <w:gridCol w:w="785"/>
        <w:gridCol w:w="854"/>
        <w:gridCol w:w="880"/>
        <w:gridCol w:w="833"/>
        <w:gridCol w:w="846"/>
        <w:gridCol w:w="2574"/>
        <w:gridCol w:w="846"/>
        <w:gridCol w:w="823"/>
        <w:gridCol w:w="823"/>
        <w:gridCol w:w="1196"/>
        <w:gridCol w:w="1040"/>
        <w:gridCol w:w="797"/>
        <w:gridCol w:w="788"/>
        <w:tblGridChange w:id="0">
          <w:tblGrid>
            <w:gridCol w:w="945"/>
            <w:gridCol w:w="5485"/>
            <w:gridCol w:w="2145"/>
            <w:gridCol w:w="785"/>
            <w:gridCol w:w="854"/>
            <w:gridCol w:w="880"/>
            <w:gridCol w:w="833"/>
            <w:gridCol w:w="846"/>
            <w:gridCol w:w="2574"/>
            <w:gridCol w:w="846"/>
            <w:gridCol w:w="823"/>
            <w:gridCol w:w="823"/>
            <w:gridCol w:w="1196"/>
            <w:gridCol w:w="1040"/>
            <w:gridCol w:w="797"/>
            <w:gridCol w:w="788"/>
          </w:tblGrid>
        </w:tblGridChange>
      </w:tblGrid>
      <w:tr>
        <w:trPr>
          <w:cantSplit w:val="0"/>
          <w:trHeight w:val="315" w:hRule="atLeast"/>
          <w:tblHeader w:val="1"/>
        </w:trPr>
        <w:tc>
          <w:tcPr>
            <w:vMerge w:val="restart"/>
            <w:shd w:fill="auto" w:val="clear"/>
            <w:vAlign w:val="center"/>
          </w:tcPr>
          <w:p w:rsidR="00000000" w:rsidDel="00000000" w:rsidP="00000000" w:rsidRDefault="00000000" w:rsidRPr="00000000" w14:paraId="000004DA">
            <w:pPr>
              <w:spacing w:line="240" w:lineRule="auto"/>
              <w:ind w:firstLine="0"/>
              <w:jc w:val="center"/>
              <w:rPr>
                <w:b w:val="1"/>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4DB">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Наименование источника теплоснабжения</w:t>
            </w:r>
          </w:p>
        </w:tc>
        <w:tc>
          <w:tcPr>
            <w:gridSpan w:val="6"/>
            <w:shd w:fill="auto" w:val="clear"/>
            <w:vAlign w:val="center"/>
          </w:tcPr>
          <w:p w:rsidR="00000000" w:rsidDel="00000000" w:rsidP="00000000" w:rsidRDefault="00000000" w:rsidRPr="00000000" w14:paraId="000004DC">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Котельное оборудование</w:t>
            </w:r>
          </w:p>
        </w:tc>
        <w:tc>
          <w:tcPr>
            <w:vMerge w:val="restart"/>
            <w:shd w:fill="auto" w:val="clear"/>
            <w:vAlign w:val="center"/>
          </w:tcPr>
          <w:p w:rsidR="00000000" w:rsidDel="00000000" w:rsidP="00000000" w:rsidRDefault="00000000" w:rsidRPr="00000000" w14:paraId="000004E2">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Установленная мощность котельной, Гкал/ч</w:t>
            </w:r>
          </w:p>
        </w:tc>
        <w:tc>
          <w:tcPr>
            <w:vMerge w:val="restart"/>
            <w:shd w:fill="auto" w:val="clear"/>
            <w:vAlign w:val="center"/>
          </w:tcPr>
          <w:p w:rsidR="00000000" w:rsidDel="00000000" w:rsidP="00000000" w:rsidRDefault="00000000" w:rsidRPr="00000000" w14:paraId="000004E3">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Наработка с начала эксплуатации, ч</w:t>
            </w:r>
          </w:p>
        </w:tc>
        <w:tc>
          <w:tcPr>
            <w:vMerge w:val="restart"/>
            <w:shd w:fill="auto" w:val="clear"/>
            <w:vAlign w:val="center"/>
          </w:tcPr>
          <w:p w:rsidR="00000000" w:rsidDel="00000000" w:rsidP="00000000" w:rsidRDefault="00000000" w:rsidRPr="00000000" w14:paraId="000004E4">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Год последнего освидетельствования при допуске к эксплуатации после ремонтов</w:t>
            </w:r>
          </w:p>
        </w:tc>
        <w:tc>
          <w:tcPr>
            <w:vMerge w:val="restart"/>
            <w:shd w:fill="auto" w:val="clear"/>
            <w:vAlign w:val="center"/>
          </w:tcPr>
          <w:p w:rsidR="00000000" w:rsidDel="00000000" w:rsidP="00000000" w:rsidRDefault="00000000" w:rsidRPr="00000000" w14:paraId="000004E5">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Год проведения осмотра</w:t>
            </w:r>
          </w:p>
        </w:tc>
        <w:tc>
          <w:tcPr>
            <w:vMerge w:val="restart"/>
            <w:shd w:fill="auto" w:val="clear"/>
            <w:vAlign w:val="center"/>
          </w:tcPr>
          <w:p w:rsidR="00000000" w:rsidDel="00000000" w:rsidP="00000000" w:rsidRDefault="00000000" w:rsidRPr="00000000" w14:paraId="000004E6">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Дата проведения следующих гидроиспытаний</w:t>
            </w:r>
          </w:p>
        </w:tc>
        <w:tc>
          <w:tcPr>
            <w:vMerge w:val="restart"/>
            <w:shd w:fill="auto" w:val="clear"/>
            <w:vAlign w:val="center"/>
          </w:tcPr>
          <w:p w:rsidR="00000000" w:rsidDel="00000000" w:rsidP="00000000" w:rsidRDefault="00000000" w:rsidRPr="00000000" w14:paraId="000004E7">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Присоединенная нагрузка, Гкал/ч</w:t>
            </w:r>
          </w:p>
        </w:tc>
        <w:tc>
          <w:tcPr>
            <w:vMerge w:val="restart"/>
            <w:shd w:fill="auto" w:val="clear"/>
            <w:vAlign w:val="center"/>
          </w:tcPr>
          <w:p w:rsidR="00000000" w:rsidDel="00000000" w:rsidP="00000000" w:rsidRDefault="00000000" w:rsidRPr="00000000" w14:paraId="000004E8">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Вид топлива (осн./рез.)</w:t>
            </w:r>
          </w:p>
        </w:tc>
        <w:tc>
          <w:tcPr>
            <w:vMerge w:val="restart"/>
            <w:shd w:fill="auto" w:val="clear"/>
            <w:vAlign w:val="center"/>
          </w:tcPr>
          <w:p w:rsidR="00000000" w:rsidDel="00000000" w:rsidP="00000000" w:rsidRDefault="00000000" w:rsidRPr="00000000" w14:paraId="000004E9">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Статус</w:t>
            </w:r>
          </w:p>
        </w:tc>
      </w:tr>
      <w:tr>
        <w:trPr>
          <w:cantSplit w:val="0"/>
          <w:trHeight w:val="2460" w:hRule="atLeast"/>
          <w:tblHeader w:val="1"/>
        </w:trPr>
        <w:tc>
          <w:tcPr>
            <w:vMerge w:val="continue"/>
            <w:shd w:fill="auto"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EC">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 котла</w:t>
            </w:r>
          </w:p>
        </w:tc>
        <w:tc>
          <w:tcPr>
            <w:shd w:fill="auto" w:val="clear"/>
            <w:vAlign w:val="center"/>
          </w:tcPr>
          <w:p w:rsidR="00000000" w:rsidDel="00000000" w:rsidP="00000000" w:rsidRDefault="00000000" w:rsidRPr="00000000" w14:paraId="000004ED">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Кол-во котлов</w:t>
            </w:r>
          </w:p>
        </w:tc>
        <w:tc>
          <w:tcPr>
            <w:shd w:fill="auto" w:val="clear"/>
            <w:vAlign w:val="center"/>
          </w:tcPr>
          <w:p w:rsidR="00000000" w:rsidDel="00000000" w:rsidP="00000000" w:rsidRDefault="00000000" w:rsidRPr="00000000" w14:paraId="000004EE">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Год ввода</w:t>
            </w:r>
          </w:p>
        </w:tc>
        <w:tc>
          <w:tcPr>
            <w:shd w:fill="auto" w:val="clear"/>
            <w:vAlign w:val="center"/>
          </w:tcPr>
          <w:p w:rsidR="00000000" w:rsidDel="00000000" w:rsidP="00000000" w:rsidRDefault="00000000" w:rsidRPr="00000000" w14:paraId="000004EF">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Установленная мощность, Гкал/ч</w:t>
            </w:r>
          </w:p>
        </w:tc>
        <w:tc>
          <w:tcPr>
            <w:shd w:fill="auto" w:val="clear"/>
            <w:vAlign w:val="center"/>
          </w:tcPr>
          <w:p w:rsidR="00000000" w:rsidDel="00000000" w:rsidP="00000000" w:rsidRDefault="00000000" w:rsidRPr="00000000" w14:paraId="000004F0">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Режимные ограничения, Гкал/ч</w:t>
            </w:r>
          </w:p>
        </w:tc>
        <w:tc>
          <w:tcPr>
            <w:shd w:fill="auto" w:val="clear"/>
            <w:vAlign w:val="center"/>
          </w:tcPr>
          <w:p w:rsidR="00000000" w:rsidDel="00000000" w:rsidP="00000000" w:rsidRDefault="00000000" w:rsidRPr="00000000" w14:paraId="000004F1">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Год проведения гидроиспытаний</w:t>
            </w:r>
          </w:p>
        </w:tc>
        <w:tc>
          <w:tcPr>
            <w:vMerge w:val="continue"/>
            <w:shd w:fill="auto"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4FA">
            <w:pPr>
              <w:spacing w:line="240" w:lineRule="auto"/>
              <w:ind w:firstLine="0"/>
              <w:rPr>
                <w:color w:val="000000"/>
                <w:sz w:val="20"/>
                <w:szCs w:val="20"/>
              </w:rPr>
            </w:pPr>
            <w:r w:rsidDel="00000000" w:rsidR="00000000" w:rsidRPr="00000000">
              <w:rPr>
                <w:color w:val="000000"/>
                <w:sz w:val="20"/>
                <w:szCs w:val="20"/>
                <w:rtl w:val="0"/>
              </w:rPr>
              <w:t xml:space="preserve">1</w:t>
            </w:r>
          </w:p>
        </w:tc>
        <w:tc>
          <w:tcPr>
            <w:vMerge w:val="restart"/>
            <w:shd w:fill="auto" w:val="clear"/>
            <w:vAlign w:val="center"/>
          </w:tcPr>
          <w:p w:rsidR="00000000" w:rsidDel="00000000" w:rsidP="00000000" w:rsidRDefault="00000000" w:rsidRPr="00000000" w14:paraId="000004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1A">
            <w:pPr>
              <w:spacing w:line="240" w:lineRule="auto"/>
              <w:ind w:firstLine="0"/>
              <w:rPr>
                <w:color w:val="000000"/>
                <w:sz w:val="20"/>
                <w:szCs w:val="20"/>
              </w:rPr>
            </w:pPr>
            <w:r w:rsidDel="00000000" w:rsidR="00000000" w:rsidRPr="00000000">
              <w:rPr>
                <w:color w:val="000000"/>
                <w:sz w:val="20"/>
                <w:szCs w:val="20"/>
                <w:rtl w:val="0"/>
              </w:rPr>
              <w:t xml:space="preserve">2</w:t>
            </w:r>
          </w:p>
        </w:tc>
        <w:tc>
          <w:tcPr>
            <w:vMerge w:val="restart"/>
            <w:shd w:fill="auto" w:val="clear"/>
            <w:vAlign w:val="center"/>
          </w:tcPr>
          <w:p w:rsidR="00000000" w:rsidDel="00000000" w:rsidP="00000000" w:rsidRDefault="00000000" w:rsidRPr="00000000" w14:paraId="0000051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2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2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3A">
            <w:pPr>
              <w:spacing w:line="240" w:lineRule="auto"/>
              <w:ind w:firstLine="0"/>
              <w:rPr>
                <w:color w:val="000000"/>
                <w:sz w:val="20"/>
                <w:szCs w:val="20"/>
              </w:rPr>
            </w:pPr>
            <w:r w:rsidDel="00000000" w:rsidR="00000000" w:rsidRPr="00000000">
              <w:rPr>
                <w:color w:val="000000"/>
                <w:sz w:val="20"/>
                <w:szCs w:val="20"/>
                <w:rtl w:val="0"/>
              </w:rPr>
              <w:t xml:space="preserve">3</w:t>
            </w:r>
          </w:p>
        </w:tc>
        <w:tc>
          <w:tcPr>
            <w:vMerge w:val="restart"/>
            <w:shd w:fill="auto" w:val="clear"/>
            <w:vAlign w:val="center"/>
          </w:tcPr>
          <w:p w:rsidR="00000000" w:rsidDel="00000000" w:rsidP="00000000" w:rsidRDefault="00000000" w:rsidRPr="00000000" w14:paraId="0000053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5A">
            <w:pPr>
              <w:spacing w:line="240" w:lineRule="auto"/>
              <w:ind w:firstLine="0"/>
              <w:rPr>
                <w:color w:val="000000"/>
                <w:sz w:val="20"/>
                <w:szCs w:val="20"/>
              </w:rPr>
            </w:pPr>
            <w:r w:rsidDel="00000000" w:rsidR="00000000" w:rsidRPr="00000000">
              <w:rPr>
                <w:color w:val="000000"/>
                <w:sz w:val="20"/>
                <w:szCs w:val="20"/>
                <w:rtl w:val="0"/>
              </w:rPr>
              <w:t xml:space="preserve">4</w:t>
            </w:r>
          </w:p>
        </w:tc>
        <w:tc>
          <w:tcPr>
            <w:vMerge w:val="restart"/>
            <w:shd w:fill="auto" w:val="clear"/>
            <w:vAlign w:val="center"/>
          </w:tcPr>
          <w:p w:rsidR="00000000" w:rsidDel="00000000" w:rsidP="00000000" w:rsidRDefault="00000000" w:rsidRPr="00000000" w14:paraId="000005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7A">
            <w:pPr>
              <w:spacing w:line="240" w:lineRule="auto"/>
              <w:ind w:firstLine="0"/>
              <w:rPr>
                <w:color w:val="000000"/>
                <w:sz w:val="20"/>
                <w:szCs w:val="20"/>
              </w:rPr>
            </w:pPr>
            <w:r w:rsidDel="00000000" w:rsidR="00000000" w:rsidRPr="00000000">
              <w:rPr>
                <w:color w:val="000000"/>
                <w:sz w:val="20"/>
                <w:szCs w:val="20"/>
                <w:rtl w:val="0"/>
              </w:rPr>
              <w:t xml:space="preserve">5</w:t>
            </w:r>
          </w:p>
        </w:tc>
        <w:tc>
          <w:tcPr>
            <w:vMerge w:val="restart"/>
            <w:shd w:fill="auto" w:val="clear"/>
            <w:vAlign w:val="center"/>
          </w:tcPr>
          <w:p w:rsidR="00000000" w:rsidDel="00000000" w:rsidP="00000000" w:rsidRDefault="00000000" w:rsidRPr="00000000" w14:paraId="0000057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8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8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59A">
            <w:pPr>
              <w:spacing w:line="240" w:lineRule="auto"/>
              <w:ind w:firstLine="0"/>
              <w:rPr>
                <w:color w:val="000000"/>
                <w:sz w:val="20"/>
                <w:szCs w:val="20"/>
              </w:rPr>
            </w:pPr>
            <w:r w:rsidDel="00000000" w:rsidR="00000000" w:rsidRPr="00000000">
              <w:rPr>
                <w:color w:val="000000"/>
                <w:sz w:val="20"/>
                <w:szCs w:val="20"/>
                <w:rtl w:val="0"/>
              </w:rPr>
              <w:t xml:space="preserve">6</w:t>
            </w:r>
          </w:p>
        </w:tc>
        <w:tc>
          <w:tcPr>
            <w:shd w:fill="auto" w:val="clear"/>
            <w:vAlign w:val="center"/>
          </w:tcPr>
          <w:p w:rsidR="00000000" w:rsidDel="00000000" w:rsidP="00000000" w:rsidRDefault="00000000" w:rsidRPr="00000000" w14:paraId="000005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AA">
            <w:pPr>
              <w:spacing w:line="240" w:lineRule="auto"/>
              <w:ind w:firstLine="0"/>
              <w:rPr>
                <w:color w:val="000000"/>
                <w:sz w:val="20"/>
                <w:szCs w:val="20"/>
              </w:rPr>
            </w:pPr>
            <w:r w:rsidDel="00000000" w:rsidR="00000000" w:rsidRPr="00000000">
              <w:rPr>
                <w:color w:val="000000"/>
                <w:sz w:val="20"/>
                <w:szCs w:val="20"/>
                <w:rtl w:val="0"/>
              </w:rPr>
              <w:t xml:space="preserve">7</w:t>
            </w:r>
          </w:p>
        </w:tc>
        <w:tc>
          <w:tcPr>
            <w:vMerge w:val="restart"/>
            <w:shd w:fill="auto" w:val="clear"/>
            <w:vAlign w:val="center"/>
          </w:tcPr>
          <w:p w:rsidR="00000000" w:rsidDel="00000000" w:rsidP="00000000" w:rsidRDefault="00000000" w:rsidRPr="00000000" w14:paraId="000005A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DA">
            <w:pPr>
              <w:spacing w:line="240" w:lineRule="auto"/>
              <w:ind w:firstLine="0"/>
              <w:rPr>
                <w:color w:val="000000"/>
                <w:sz w:val="20"/>
                <w:szCs w:val="20"/>
              </w:rPr>
            </w:pPr>
            <w:r w:rsidDel="00000000" w:rsidR="00000000" w:rsidRPr="00000000">
              <w:rPr>
                <w:color w:val="000000"/>
                <w:sz w:val="20"/>
                <w:szCs w:val="20"/>
                <w:rtl w:val="0"/>
              </w:rPr>
              <w:t xml:space="preserve">8</w:t>
            </w:r>
          </w:p>
        </w:tc>
        <w:tc>
          <w:tcPr>
            <w:vMerge w:val="restart"/>
            <w:shd w:fill="auto" w:val="clear"/>
            <w:vAlign w:val="center"/>
          </w:tcPr>
          <w:p w:rsidR="00000000" w:rsidDel="00000000" w:rsidP="00000000" w:rsidRDefault="00000000" w:rsidRPr="00000000" w14:paraId="000005D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D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E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5E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5FA">
            <w:pPr>
              <w:spacing w:line="240" w:lineRule="auto"/>
              <w:ind w:firstLine="0"/>
              <w:rPr>
                <w:color w:val="000000"/>
                <w:sz w:val="20"/>
                <w:szCs w:val="20"/>
              </w:rPr>
            </w:pPr>
            <w:r w:rsidDel="00000000" w:rsidR="00000000" w:rsidRPr="00000000">
              <w:rPr>
                <w:color w:val="000000"/>
                <w:sz w:val="20"/>
                <w:szCs w:val="20"/>
                <w:rtl w:val="0"/>
              </w:rPr>
              <w:t xml:space="preserve">9</w:t>
            </w:r>
          </w:p>
        </w:tc>
        <w:tc>
          <w:tcPr>
            <w:vMerge w:val="restart"/>
            <w:shd w:fill="auto" w:val="clear"/>
            <w:vAlign w:val="center"/>
          </w:tcPr>
          <w:p w:rsidR="00000000" w:rsidDel="00000000" w:rsidP="00000000" w:rsidRDefault="00000000" w:rsidRPr="00000000" w14:paraId="000005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63A">
            <w:pPr>
              <w:spacing w:line="240" w:lineRule="auto"/>
              <w:ind w:firstLine="0"/>
              <w:rPr>
                <w:color w:val="000000"/>
                <w:sz w:val="20"/>
                <w:szCs w:val="20"/>
              </w:rPr>
            </w:pPr>
            <w:r w:rsidDel="00000000" w:rsidR="00000000" w:rsidRPr="00000000">
              <w:rPr>
                <w:color w:val="000000"/>
                <w:sz w:val="20"/>
                <w:szCs w:val="20"/>
                <w:rtl w:val="0"/>
              </w:rPr>
              <w:t xml:space="preserve">10</w:t>
            </w:r>
          </w:p>
        </w:tc>
        <w:tc>
          <w:tcPr>
            <w:vMerge w:val="restart"/>
            <w:shd w:fill="auto" w:val="clear"/>
            <w:vAlign w:val="center"/>
          </w:tcPr>
          <w:p w:rsidR="00000000" w:rsidDel="00000000" w:rsidP="00000000" w:rsidRDefault="00000000" w:rsidRPr="00000000" w14:paraId="0000063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5A">
            <w:pPr>
              <w:spacing w:line="240" w:lineRule="auto"/>
              <w:ind w:firstLine="0"/>
              <w:rPr>
                <w:color w:val="000000"/>
                <w:sz w:val="20"/>
                <w:szCs w:val="20"/>
              </w:rPr>
            </w:pPr>
            <w:r w:rsidDel="00000000" w:rsidR="00000000" w:rsidRPr="00000000">
              <w:rPr>
                <w:color w:val="000000"/>
                <w:sz w:val="20"/>
                <w:szCs w:val="20"/>
                <w:rtl w:val="0"/>
              </w:rPr>
              <w:t xml:space="preserve">11</w:t>
            </w:r>
          </w:p>
        </w:tc>
        <w:tc>
          <w:tcPr>
            <w:shd w:fill="auto" w:val="clear"/>
            <w:vAlign w:val="center"/>
          </w:tcPr>
          <w:p w:rsidR="00000000" w:rsidDel="00000000" w:rsidP="00000000" w:rsidRDefault="00000000" w:rsidRPr="00000000" w14:paraId="000006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66A">
            <w:pPr>
              <w:spacing w:line="240" w:lineRule="auto"/>
              <w:ind w:firstLine="0"/>
              <w:rPr>
                <w:color w:val="000000"/>
                <w:sz w:val="20"/>
                <w:szCs w:val="20"/>
              </w:rPr>
            </w:pPr>
            <w:r w:rsidDel="00000000" w:rsidR="00000000" w:rsidRPr="00000000">
              <w:rPr>
                <w:color w:val="000000"/>
                <w:sz w:val="20"/>
                <w:szCs w:val="20"/>
                <w:rtl w:val="0"/>
              </w:rPr>
              <w:t xml:space="preserve">12</w:t>
            </w:r>
          </w:p>
        </w:tc>
        <w:tc>
          <w:tcPr>
            <w:vMerge w:val="restart"/>
            <w:shd w:fill="auto" w:val="clear"/>
            <w:vAlign w:val="center"/>
          </w:tcPr>
          <w:p w:rsidR="00000000" w:rsidDel="00000000" w:rsidP="00000000" w:rsidRDefault="00000000" w:rsidRPr="00000000" w14:paraId="0000066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7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7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8A">
            <w:pPr>
              <w:spacing w:line="240" w:lineRule="auto"/>
              <w:ind w:firstLine="0"/>
              <w:rPr>
                <w:color w:val="000000"/>
                <w:sz w:val="20"/>
                <w:szCs w:val="20"/>
              </w:rPr>
            </w:pPr>
            <w:r w:rsidDel="00000000" w:rsidR="00000000" w:rsidRPr="00000000">
              <w:rPr>
                <w:color w:val="000000"/>
                <w:sz w:val="20"/>
                <w:szCs w:val="20"/>
                <w:rtl w:val="0"/>
              </w:rPr>
              <w:t xml:space="preserve">13</w:t>
            </w:r>
          </w:p>
        </w:tc>
        <w:tc>
          <w:tcPr>
            <w:shd w:fill="auto" w:val="clear"/>
            <w:vAlign w:val="center"/>
          </w:tcPr>
          <w:p w:rsidR="00000000" w:rsidDel="00000000" w:rsidP="00000000" w:rsidRDefault="00000000" w:rsidRPr="00000000" w14:paraId="0000068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9A">
            <w:pPr>
              <w:spacing w:line="240" w:lineRule="auto"/>
              <w:ind w:firstLine="0"/>
              <w:rPr>
                <w:color w:val="000000"/>
                <w:sz w:val="20"/>
                <w:szCs w:val="20"/>
              </w:rPr>
            </w:pPr>
            <w:r w:rsidDel="00000000" w:rsidR="00000000" w:rsidRPr="00000000">
              <w:rPr>
                <w:color w:val="000000"/>
                <w:sz w:val="20"/>
                <w:szCs w:val="20"/>
                <w:rtl w:val="0"/>
              </w:rPr>
              <w:t xml:space="preserve">14</w:t>
            </w:r>
          </w:p>
        </w:tc>
        <w:tc>
          <w:tcPr>
            <w:shd w:fill="auto" w:val="clear"/>
            <w:vAlign w:val="center"/>
          </w:tcPr>
          <w:p w:rsidR="00000000" w:rsidDel="00000000" w:rsidP="00000000" w:rsidRDefault="00000000" w:rsidRPr="00000000" w14:paraId="000006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AA">
            <w:pPr>
              <w:spacing w:line="240" w:lineRule="auto"/>
              <w:ind w:firstLine="0"/>
              <w:rPr>
                <w:color w:val="000000"/>
                <w:sz w:val="20"/>
                <w:szCs w:val="20"/>
              </w:rPr>
            </w:pPr>
            <w:r w:rsidDel="00000000" w:rsidR="00000000" w:rsidRPr="00000000">
              <w:rPr>
                <w:color w:val="000000"/>
                <w:sz w:val="20"/>
                <w:szCs w:val="20"/>
                <w:rtl w:val="0"/>
              </w:rPr>
              <w:t xml:space="preserve">15</w:t>
            </w:r>
          </w:p>
        </w:tc>
        <w:tc>
          <w:tcPr>
            <w:shd w:fill="auto" w:val="clear"/>
            <w:vAlign w:val="center"/>
          </w:tcPr>
          <w:p w:rsidR="00000000" w:rsidDel="00000000" w:rsidP="00000000" w:rsidRDefault="00000000" w:rsidRPr="00000000" w14:paraId="000006A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A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6BA">
            <w:pPr>
              <w:spacing w:line="240" w:lineRule="auto"/>
              <w:ind w:firstLine="0"/>
              <w:rPr>
                <w:color w:val="000000"/>
                <w:sz w:val="20"/>
                <w:szCs w:val="20"/>
              </w:rPr>
            </w:pPr>
            <w:r w:rsidDel="00000000" w:rsidR="00000000" w:rsidRPr="00000000">
              <w:rPr>
                <w:color w:val="000000"/>
                <w:sz w:val="20"/>
                <w:szCs w:val="20"/>
                <w:rtl w:val="0"/>
              </w:rPr>
              <w:t xml:space="preserve">16</w:t>
            </w:r>
          </w:p>
        </w:tc>
        <w:tc>
          <w:tcPr>
            <w:vMerge w:val="restart"/>
            <w:shd w:fill="auto" w:val="clear"/>
            <w:vAlign w:val="center"/>
          </w:tcPr>
          <w:p w:rsidR="00000000" w:rsidDel="00000000" w:rsidP="00000000" w:rsidRDefault="00000000" w:rsidRPr="00000000" w14:paraId="000006B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C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6C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DA">
            <w:pPr>
              <w:spacing w:line="240" w:lineRule="auto"/>
              <w:ind w:firstLine="0"/>
              <w:rPr>
                <w:color w:val="000000"/>
                <w:sz w:val="20"/>
                <w:szCs w:val="20"/>
              </w:rPr>
            </w:pPr>
            <w:r w:rsidDel="00000000" w:rsidR="00000000" w:rsidRPr="00000000">
              <w:rPr>
                <w:color w:val="000000"/>
                <w:sz w:val="20"/>
                <w:szCs w:val="20"/>
                <w:rtl w:val="0"/>
              </w:rPr>
              <w:t xml:space="preserve">17</w:t>
            </w:r>
          </w:p>
        </w:tc>
        <w:tc>
          <w:tcPr>
            <w:shd w:fill="auto" w:val="clear"/>
            <w:vAlign w:val="center"/>
          </w:tcPr>
          <w:p w:rsidR="00000000" w:rsidDel="00000000" w:rsidP="00000000" w:rsidRDefault="00000000" w:rsidRPr="00000000" w14:paraId="000006D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6EA">
            <w:pPr>
              <w:spacing w:line="240" w:lineRule="auto"/>
              <w:ind w:firstLine="0"/>
              <w:rPr>
                <w:color w:val="000000"/>
                <w:sz w:val="20"/>
                <w:szCs w:val="20"/>
              </w:rPr>
            </w:pPr>
            <w:r w:rsidDel="00000000" w:rsidR="00000000" w:rsidRPr="00000000">
              <w:rPr>
                <w:color w:val="000000"/>
                <w:sz w:val="20"/>
                <w:szCs w:val="20"/>
                <w:rtl w:val="0"/>
              </w:rPr>
              <w:t xml:space="preserve">18</w:t>
            </w:r>
          </w:p>
        </w:tc>
        <w:tc>
          <w:tcPr>
            <w:shd w:fill="auto" w:val="clear"/>
            <w:vAlign w:val="center"/>
          </w:tcPr>
          <w:p w:rsidR="00000000" w:rsidDel="00000000" w:rsidP="00000000" w:rsidRDefault="00000000" w:rsidRPr="00000000" w14:paraId="000006E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9">
            <w:pPr>
              <w:spacing w:line="240" w:lineRule="auto"/>
              <w:ind w:firstLine="0"/>
              <w:rPr>
                <w:color w:val="000000"/>
                <w:sz w:val="20"/>
                <w:szCs w:val="20"/>
              </w:rPr>
            </w:pPr>
            <w:r w:rsidDel="00000000" w:rsidR="00000000" w:rsidRPr="00000000">
              <w:rPr>
                <w:rtl w:val="0"/>
              </w:rPr>
            </w:r>
          </w:p>
        </w:tc>
      </w:tr>
      <w:tr>
        <w:trPr>
          <w:cantSplit w:val="1"/>
          <w:trHeight w:val="585" w:hRule="atLeast"/>
          <w:tblHeader w:val="0"/>
        </w:trPr>
        <w:tc>
          <w:tcPr>
            <w:shd w:fill="auto" w:val="clear"/>
            <w:vAlign w:val="center"/>
          </w:tcPr>
          <w:p w:rsidR="00000000" w:rsidDel="00000000" w:rsidP="00000000" w:rsidRDefault="00000000" w:rsidRPr="00000000" w14:paraId="000006FA">
            <w:pPr>
              <w:spacing w:line="240" w:lineRule="auto"/>
              <w:ind w:firstLine="0"/>
              <w:rPr>
                <w:color w:val="000000"/>
                <w:sz w:val="20"/>
                <w:szCs w:val="20"/>
              </w:rPr>
            </w:pPr>
            <w:r w:rsidDel="00000000" w:rsidR="00000000" w:rsidRPr="00000000">
              <w:rPr>
                <w:color w:val="000000"/>
                <w:sz w:val="20"/>
                <w:szCs w:val="20"/>
                <w:rtl w:val="0"/>
              </w:rPr>
              <w:t xml:space="preserve">19</w:t>
            </w:r>
          </w:p>
        </w:tc>
        <w:tc>
          <w:tcPr>
            <w:shd w:fill="auto" w:val="clear"/>
            <w:vAlign w:val="center"/>
          </w:tcPr>
          <w:p w:rsidR="00000000" w:rsidDel="00000000" w:rsidP="00000000" w:rsidRDefault="00000000" w:rsidRPr="00000000" w14:paraId="000006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0A">
            <w:pPr>
              <w:spacing w:line="240" w:lineRule="auto"/>
              <w:ind w:firstLine="0"/>
              <w:rPr>
                <w:color w:val="000000"/>
                <w:sz w:val="20"/>
                <w:szCs w:val="20"/>
              </w:rPr>
            </w:pPr>
            <w:r w:rsidDel="00000000" w:rsidR="00000000" w:rsidRPr="00000000">
              <w:rPr>
                <w:color w:val="000000"/>
                <w:sz w:val="20"/>
                <w:szCs w:val="20"/>
                <w:rtl w:val="0"/>
              </w:rPr>
              <w:t xml:space="preserve">20</w:t>
            </w:r>
          </w:p>
        </w:tc>
        <w:tc>
          <w:tcPr>
            <w:vMerge w:val="restart"/>
            <w:shd w:fill="auto" w:val="clear"/>
            <w:vAlign w:val="center"/>
          </w:tcPr>
          <w:p w:rsidR="00000000" w:rsidDel="00000000" w:rsidP="00000000" w:rsidRDefault="00000000" w:rsidRPr="00000000" w14:paraId="0000070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1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1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9">
            <w:pPr>
              <w:spacing w:line="240" w:lineRule="auto"/>
              <w:ind w:firstLine="0"/>
              <w:rPr>
                <w:color w:val="000000"/>
                <w:sz w:val="20"/>
                <w:szCs w:val="20"/>
              </w:rPr>
            </w:pPr>
            <w:r w:rsidDel="00000000" w:rsidR="00000000" w:rsidRPr="00000000">
              <w:rPr>
                <w:rtl w:val="0"/>
              </w:rPr>
            </w:r>
          </w:p>
        </w:tc>
      </w:tr>
      <w:tr>
        <w:trPr>
          <w:cantSplit w:val="1"/>
          <w:trHeight w:val="691" w:hRule="atLeast"/>
          <w:tblHeader w:val="0"/>
        </w:trPr>
        <w:tc>
          <w:tcPr>
            <w:vMerge w:val="continue"/>
            <w:shd w:fill="auto" w:val="clear"/>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9">
            <w:pPr>
              <w:spacing w:line="240" w:lineRule="auto"/>
              <w:ind w:firstLine="0"/>
              <w:rPr>
                <w:color w:val="000000"/>
                <w:sz w:val="20"/>
                <w:szCs w:val="20"/>
              </w:rPr>
            </w:pPr>
            <w:r w:rsidDel="00000000" w:rsidR="00000000" w:rsidRPr="00000000">
              <w:rPr>
                <w:rtl w:val="0"/>
              </w:rPr>
            </w:r>
          </w:p>
        </w:tc>
      </w:tr>
      <w:tr>
        <w:trPr>
          <w:cantSplit w:val="1"/>
          <w:trHeight w:val="850" w:hRule="atLeast"/>
          <w:tblHeader w:val="0"/>
        </w:trPr>
        <w:tc>
          <w:tcPr>
            <w:shd w:fill="auto" w:val="clear"/>
            <w:vAlign w:val="center"/>
          </w:tcPr>
          <w:p w:rsidR="00000000" w:rsidDel="00000000" w:rsidP="00000000" w:rsidRDefault="00000000" w:rsidRPr="00000000" w14:paraId="0000072A">
            <w:pPr>
              <w:spacing w:line="240" w:lineRule="auto"/>
              <w:ind w:firstLine="0"/>
              <w:rPr>
                <w:color w:val="000000"/>
                <w:sz w:val="20"/>
                <w:szCs w:val="20"/>
              </w:rPr>
            </w:pPr>
            <w:r w:rsidDel="00000000" w:rsidR="00000000" w:rsidRPr="00000000">
              <w:rPr>
                <w:color w:val="000000"/>
                <w:sz w:val="20"/>
                <w:szCs w:val="20"/>
                <w:rtl w:val="0"/>
              </w:rPr>
              <w:t xml:space="preserve">21</w:t>
            </w:r>
          </w:p>
        </w:tc>
        <w:tc>
          <w:tcPr>
            <w:shd w:fill="auto" w:val="clear"/>
            <w:vAlign w:val="center"/>
          </w:tcPr>
          <w:p w:rsidR="00000000" w:rsidDel="00000000" w:rsidP="00000000" w:rsidRDefault="00000000" w:rsidRPr="00000000" w14:paraId="0000072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3A">
            <w:pPr>
              <w:spacing w:line="240" w:lineRule="auto"/>
              <w:ind w:firstLine="0"/>
              <w:rPr>
                <w:color w:val="000000"/>
                <w:sz w:val="20"/>
                <w:szCs w:val="20"/>
              </w:rPr>
            </w:pPr>
            <w:r w:rsidDel="00000000" w:rsidR="00000000" w:rsidRPr="00000000">
              <w:rPr>
                <w:color w:val="000000"/>
                <w:sz w:val="20"/>
                <w:szCs w:val="20"/>
                <w:rtl w:val="0"/>
              </w:rPr>
              <w:t xml:space="preserve">22</w:t>
            </w:r>
          </w:p>
        </w:tc>
        <w:tc>
          <w:tcPr>
            <w:vMerge w:val="restart"/>
            <w:shd w:fill="auto" w:val="clear"/>
            <w:vAlign w:val="center"/>
          </w:tcPr>
          <w:p w:rsidR="00000000" w:rsidDel="00000000" w:rsidP="00000000" w:rsidRDefault="00000000" w:rsidRPr="00000000" w14:paraId="0000073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5A">
            <w:pPr>
              <w:spacing w:line="240" w:lineRule="auto"/>
              <w:ind w:firstLine="0"/>
              <w:rPr>
                <w:color w:val="000000"/>
                <w:sz w:val="20"/>
                <w:szCs w:val="20"/>
              </w:rPr>
            </w:pPr>
            <w:r w:rsidDel="00000000" w:rsidR="00000000" w:rsidRPr="00000000">
              <w:rPr>
                <w:color w:val="000000"/>
                <w:sz w:val="20"/>
                <w:szCs w:val="20"/>
                <w:rtl w:val="0"/>
              </w:rPr>
              <w:t xml:space="preserve">23</w:t>
            </w:r>
          </w:p>
        </w:tc>
        <w:tc>
          <w:tcPr>
            <w:vMerge w:val="restart"/>
            <w:shd w:fill="auto" w:val="clear"/>
            <w:vAlign w:val="center"/>
          </w:tcPr>
          <w:p w:rsidR="00000000" w:rsidDel="00000000" w:rsidP="00000000" w:rsidRDefault="00000000" w:rsidRPr="00000000" w14:paraId="000007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8A">
            <w:pPr>
              <w:spacing w:line="240" w:lineRule="auto"/>
              <w:ind w:firstLine="0"/>
              <w:rPr>
                <w:color w:val="000000"/>
                <w:sz w:val="20"/>
                <w:szCs w:val="20"/>
              </w:rPr>
            </w:pPr>
            <w:r w:rsidDel="00000000" w:rsidR="00000000" w:rsidRPr="00000000">
              <w:rPr>
                <w:color w:val="000000"/>
                <w:sz w:val="20"/>
                <w:szCs w:val="20"/>
                <w:rtl w:val="0"/>
              </w:rPr>
              <w:t xml:space="preserve">24</w:t>
            </w:r>
          </w:p>
        </w:tc>
        <w:tc>
          <w:tcPr>
            <w:vMerge w:val="restart"/>
            <w:shd w:fill="auto" w:val="clear"/>
            <w:vAlign w:val="center"/>
          </w:tcPr>
          <w:p w:rsidR="00000000" w:rsidDel="00000000" w:rsidP="00000000" w:rsidRDefault="00000000" w:rsidRPr="00000000" w14:paraId="0000078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9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AA">
            <w:pPr>
              <w:spacing w:line="240" w:lineRule="auto"/>
              <w:ind w:firstLine="0"/>
              <w:rPr>
                <w:color w:val="000000"/>
                <w:sz w:val="20"/>
                <w:szCs w:val="20"/>
              </w:rPr>
            </w:pPr>
            <w:r w:rsidDel="00000000" w:rsidR="00000000" w:rsidRPr="00000000">
              <w:rPr>
                <w:color w:val="000000"/>
                <w:sz w:val="20"/>
                <w:szCs w:val="20"/>
                <w:rtl w:val="0"/>
              </w:rPr>
              <w:t xml:space="preserve">25</w:t>
            </w:r>
          </w:p>
        </w:tc>
        <w:tc>
          <w:tcPr>
            <w:vMerge w:val="restart"/>
            <w:shd w:fill="auto" w:val="clear"/>
            <w:vAlign w:val="center"/>
          </w:tcPr>
          <w:p w:rsidR="00000000" w:rsidDel="00000000" w:rsidP="00000000" w:rsidRDefault="00000000" w:rsidRPr="00000000" w14:paraId="000007A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CA">
            <w:pPr>
              <w:spacing w:line="240" w:lineRule="auto"/>
              <w:ind w:firstLine="0"/>
              <w:rPr>
                <w:color w:val="000000"/>
                <w:sz w:val="20"/>
                <w:szCs w:val="20"/>
              </w:rPr>
            </w:pPr>
            <w:r w:rsidDel="00000000" w:rsidR="00000000" w:rsidRPr="00000000">
              <w:rPr>
                <w:color w:val="000000"/>
                <w:sz w:val="20"/>
                <w:szCs w:val="20"/>
                <w:rtl w:val="0"/>
              </w:rPr>
              <w:t xml:space="preserve">26</w:t>
            </w:r>
          </w:p>
        </w:tc>
        <w:tc>
          <w:tcPr>
            <w:vMerge w:val="restart"/>
            <w:shd w:fill="auto" w:val="clear"/>
            <w:vAlign w:val="center"/>
          </w:tcPr>
          <w:p w:rsidR="00000000" w:rsidDel="00000000" w:rsidP="00000000" w:rsidRDefault="00000000" w:rsidRPr="00000000" w14:paraId="000007C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D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7D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7FA">
            <w:pPr>
              <w:spacing w:line="240" w:lineRule="auto"/>
              <w:ind w:firstLine="0"/>
              <w:rPr>
                <w:color w:val="000000"/>
                <w:sz w:val="20"/>
                <w:szCs w:val="20"/>
              </w:rPr>
            </w:pPr>
            <w:r w:rsidDel="00000000" w:rsidR="00000000" w:rsidRPr="00000000">
              <w:rPr>
                <w:color w:val="000000"/>
                <w:sz w:val="20"/>
                <w:szCs w:val="20"/>
                <w:rtl w:val="0"/>
              </w:rPr>
              <w:t xml:space="preserve">27</w:t>
            </w:r>
          </w:p>
        </w:tc>
        <w:tc>
          <w:tcPr>
            <w:vMerge w:val="restart"/>
            <w:shd w:fill="auto" w:val="clear"/>
            <w:vAlign w:val="center"/>
          </w:tcPr>
          <w:p w:rsidR="00000000" w:rsidDel="00000000" w:rsidP="00000000" w:rsidRDefault="00000000" w:rsidRPr="00000000" w14:paraId="000007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8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8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restart"/>
            <w:shd w:fill="auto" w:val="clear"/>
            <w:vAlign w:val="center"/>
          </w:tcPr>
          <w:p w:rsidR="00000000" w:rsidDel="00000000" w:rsidP="00000000" w:rsidRDefault="00000000" w:rsidRPr="00000000" w14:paraId="0000081A">
            <w:pPr>
              <w:spacing w:line="240" w:lineRule="auto"/>
              <w:ind w:firstLine="0"/>
              <w:rPr>
                <w:color w:val="000000"/>
                <w:sz w:val="20"/>
                <w:szCs w:val="20"/>
              </w:rPr>
            </w:pPr>
            <w:r w:rsidDel="00000000" w:rsidR="00000000" w:rsidRPr="00000000">
              <w:rPr>
                <w:color w:val="000000"/>
                <w:sz w:val="20"/>
                <w:szCs w:val="20"/>
                <w:rtl w:val="0"/>
              </w:rPr>
              <w:t xml:space="preserve">28</w:t>
            </w:r>
          </w:p>
        </w:tc>
        <w:tc>
          <w:tcPr>
            <w:vMerge w:val="restart"/>
            <w:shd w:fill="auto" w:val="clear"/>
            <w:vAlign w:val="center"/>
          </w:tcPr>
          <w:p w:rsidR="00000000" w:rsidDel="00000000" w:rsidP="00000000" w:rsidRDefault="00000000" w:rsidRPr="00000000" w14:paraId="0000081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1">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82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6">
            <w:pPr>
              <w:spacing w:line="240" w:lineRule="auto"/>
              <w:ind w:firstLine="0"/>
              <w:rPr>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82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9">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vMerge w:val="continue"/>
            <w:shd w:fill="auto" w:val="clear"/>
            <w:vAlign w:val="cente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1">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6">
            <w:pPr>
              <w:spacing w:line="240" w:lineRule="auto"/>
              <w:ind w:firstLine="0"/>
              <w:rPr>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39">
            <w:pPr>
              <w:spacing w:line="240" w:lineRule="auto"/>
              <w:ind w:firstLine="0"/>
              <w:rPr>
                <w:color w:val="000000"/>
                <w:sz w:val="20"/>
                <w:szCs w:val="20"/>
              </w:rPr>
            </w:pPr>
            <w:r w:rsidDel="00000000" w:rsidR="00000000" w:rsidRPr="00000000">
              <w:rPr>
                <w:rtl w:val="0"/>
              </w:rPr>
            </w:r>
          </w:p>
        </w:tc>
      </w:tr>
    </w:tbl>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r>
    </w:p>
    <w:p w:rsidR="00000000" w:rsidDel="00000000" w:rsidP="00000000" w:rsidRDefault="00000000" w:rsidRPr="00000000" w14:paraId="0000083C">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3D">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qsh70q" w:id="26"/>
      <w:bookmarkEnd w: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1.2.3. –Основные сведения о котельных Пермского муниципального округа Пермского края на 01.01.2024 г., регулируемых в сфере теплоснабжения</w:t>
      </w:r>
    </w:p>
    <w:tbl>
      <w:tblPr>
        <w:tblStyle w:val="Table9"/>
        <w:tblW w:w="21660.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
        <w:gridCol w:w="3129"/>
        <w:gridCol w:w="1422"/>
        <w:gridCol w:w="681"/>
        <w:gridCol w:w="992"/>
        <w:gridCol w:w="2296"/>
        <w:gridCol w:w="2816"/>
        <w:gridCol w:w="3193"/>
        <w:gridCol w:w="1282"/>
        <w:gridCol w:w="849"/>
        <w:gridCol w:w="849"/>
        <w:gridCol w:w="3682"/>
        <w:tblGridChange w:id="0">
          <w:tblGrid>
            <w:gridCol w:w="469"/>
            <w:gridCol w:w="3129"/>
            <w:gridCol w:w="1422"/>
            <w:gridCol w:w="681"/>
            <w:gridCol w:w="992"/>
            <w:gridCol w:w="2296"/>
            <w:gridCol w:w="2816"/>
            <w:gridCol w:w="3193"/>
            <w:gridCol w:w="1282"/>
            <w:gridCol w:w="849"/>
            <w:gridCol w:w="849"/>
            <w:gridCol w:w="3682"/>
          </w:tblGrid>
        </w:tblGridChange>
      </w:tblGrid>
      <w:tr>
        <w:trPr>
          <w:cantSplit w:val="1"/>
          <w:trHeight w:val="1635" w:hRule="atLeast"/>
          <w:tblHeader w:val="1"/>
        </w:trPr>
        <w:tc>
          <w:tcPr>
            <w:shd w:fill="auto" w:val="clear"/>
            <w:vAlign w:val="center"/>
          </w:tcPr>
          <w:p w:rsidR="00000000" w:rsidDel="00000000" w:rsidP="00000000" w:rsidRDefault="00000000" w:rsidRPr="00000000" w14:paraId="0000083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shd w:fill="auto" w:val="clear"/>
            <w:vAlign w:val="center"/>
          </w:tcPr>
          <w:p w:rsidR="00000000" w:rsidDel="00000000" w:rsidP="00000000" w:rsidRDefault="00000000" w:rsidRPr="00000000" w14:paraId="0000083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Теплоисточник</w:t>
            </w:r>
          </w:p>
        </w:tc>
        <w:tc>
          <w:tcPr>
            <w:shd w:fill="auto" w:val="clear"/>
            <w:vAlign w:val="center"/>
          </w:tcPr>
          <w:p w:rsidR="00000000" w:rsidDel="00000000" w:rsidP="00000000" w:rsidRDefault="00000000" w:rsidRPr="00000000" w14:paraId="00000840">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Назначение котельной</w:t>
            </w:r>
          </w:p>
        </w:tc>
        <w:tc>
          <w:tcPr>
            <w:shd w:fill="auto" w:val="clear"/>
            <w:vAlign w:val="center"/>
          </w:tcPr>
          <w:p w:rsidR="00000000" w:rsidDel="00000000" w:rsidP="00000000" w:rsidRDefault="00000000" w:rsidRPr="00000000" w14:paraId="00000841">
            <w:pPr>
              <w:spacing w:line="240" w:lineRule="auto"/>
              <w:ind w:left="113" w:right="113" w:firstLine="0"/>
              <w:jc w:val="center"/>
              <w:rPr>
                <w:b w:val="1"/>
                <w:color w:val="000000"/>
                <w:sz w:val="24"/>
                <w:szCs w:val="24"/>
              </w:rPr>
            </w:pPr>
            <w:r w:rsidDel="00000000" w:rsidR="00000000" w:rsidRPr="00000000">
              <w:rPr>
                <w:b w:val="1"/>
                <w:color w:val="000000"/>
                <w:sz w:val="24"/>
                <w:szCs w:val="24"/>
                <w:rtl w:val="0"/>
              </w:rPr>
              <w:t xml:space="preserve">Категория котельной</w:t>
            </w:r>
          </w:p>
        </w:tc>
        <w:tc>
          <w:tcPr>
            <w:shd w:fill="auto" w:val="clear"/>
            <w:vAlign w:val="center"/>
          </w:tcPr>
          <w:p w:rsidR="00000000" w:rsidDel="00000000" w:rsidP="00000000" w:rsidRDefault="00000000" w:rsidRPr="00000000" w14:paraId="00000842">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Год ввода/последней реконструкции</w:t>
            </w:r>
          </w:p>
        </w:tc>
        <w:tc>
          <w:tcPr>
            <w:shd w:fill="auto" w:val="clear"/>
            <w:vAlign w:val="center"/>
          </w:tcPr>
          <w:p w:rsidR="00000000" w:rsidDel="00000000" w:rsidP="00000000" w:rsidRDefault="00000000" w:rsidRPr="00000000" w14:paraId="00000843">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Топливо (основное/резервное)</w:t>
            </w:r>
          </w:p>
        </w:tc>
        <w:tc>
          <w:tcPr>
            <w:shd w:fill="auto" w:val="clear"/>
            <w:vAlign w:val="center"/>
          </w:tcPr>
          <w:p w:rsidR="00000000" w:rsidDel="00000000" w:rsidP="00000000" w:rsidRDefault="00000000" w:rsidRPr="00000000" w14:paraId="00000844">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Тип строения/сооружения</w:t>
            </w:r>
          </w:p>
        </w:tc>
        <w:tc>
          <w:tcPr>
            <w:shd w:fill="auto" w:val="clear"/>
            <w:vAlign w:val="center"/>
          </w:tcPr>
          <w:p w:rsidR="00000000" w:rsidDel="00000000" w:rsidP="00000000" w:rsidRDefault="00000000" w:rsidRPr="00000000" w14:paraId="00000845">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Количество вводов электроэнергии</w:t>
            </w:r>
          </w:p>
        </w:tc>
        <w:tc>
          <w:tcPr>
            <w:shd w:fill="auto" w:val="clear"/>
            <w:vAlign w:val="center"/>
          </w:tcPr>
          <w:p w:rsidR="00000000" w:rsidDel="00000000" w:rsidP="00000000" w:rsidRDefault="00000000" w:rsidRPr="00000000" w14:paraId="00000846">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Количество обслуживающего персонала</w:t>
            </w:r>
          </w:p>
        </w:tc>
        <w:tc>
          <w:tcPr>
            <w:shd w:fill="auto" w:val="clear"/>
            <w:vAlign w:val="center"/>
          </w:tcPr>
          <w:p w:rsidR="00000000" w:rsidDel="00000000" w:rsidP="00000000" w:rsidRDefault="00000000" w:rsidRPr="00000000" w14:paraId="00000847">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Автоматизация</w:t>
            </w:r>
          </w:p>
        </w:tc>
        <w:tc>
          <w:tcPr>
            <w:shd w:fill="auto" w:val="clear"/>
            <w:vAlign w:val="center"/>
          </w:tcPr>
          <w:p w:rsidR="00000000" w:rsidDel="00000000" w:rsidP="00000000" w:rsidRDefault="00000000" w:rsidRPr="00000000" w14:paraId="00000848">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Диспетчеризация</w:t>
            </w:r>
          </w:p>
        </w:tc>
        <w:tc>
          <w:tcPr>
            <w:shd w:fill="auto" w:val="clear"/>
            <w:vAlign w:val="center"/>
          </w:tcPr>
          <w:p w:rsidR="00000000" w:rsidDel="00000000" w:rsidP="00000000" w:rsidRDefault="00000000" w:rsidRPr="00000000" w14:paraId="00000849">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Генератор</w:t>
            </w:r>
          </w:p>
        </w:tc>
      </w:tr>
      <w:tr>
        <w:trPr>
          <w:cantSplit w:val="1"/>
          <w:trHeight w:val="300" w:hRule="atLeast"/>
          <w:tblHeader w:val="0"/>
        </w:trPr>
        <w:tc>
          <w:tcPr>
            <w:shd w:fill="auto" w:val="clear"/>
            <w:vAlign w:val="center"/>
          </w:tcPr>
          <w:p w:rsidR="00000000" w:rsidDel="00000000" w:rsidP="00000000" w:rsidRDefault="00000000" w:rsidRPr="00000000" w14:paraId="0000084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4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4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4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4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4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5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5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6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6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6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7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7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8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8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9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9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9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A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A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B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B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C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C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C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D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D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E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F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8F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F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0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0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1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1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2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2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2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3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4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5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5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5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9">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6A">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D">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1">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3">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4">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5">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76">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9">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B">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C">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D">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E">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F">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0">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1">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82">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5">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7">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8">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9">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A">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B">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C">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D">
            <w:pPr>
              <w:spacing w:line="240" w:lineRule="auto"/>
              <w:ind w:firstLine="0"/>
              <w:rPr>
                <w:color w:val="000000"/>
                <w:sz w:val="22"/>
                <w:szCs w:val="22"/>
              </w:rPr>
            </w:pPr>
            <w:r w:rsidDel="00000000" w:rsidR="00000000" w:rsidRPr="00000000">
              <w:rPr>
                <w:rtl w:val="0"/>
              </w:rPr>
            </w:r>
          </w:p>
        </w:tc>
      </w:tr>
      <w:tr>
        <w:trPr>
          <w:cantSplit w:val="1"/>
          <w:trHeight w:val="300" w:hRule="atLeast"/>
          <w:tblHeader w:val="0"/>
        </w:trPr>
        <w:tc>
          <w:tcPr>
            <w:shd w:fill="auto" w:val="clear"/>
            <w:vAlign w:val="center"/>
          </w:tcPr>
          <w:p w:rsidR="00000000" w:rsidDel="00000000" w:rsidP="00000000" w:rsidRDefault="00000000" w:rsidRPr="00000000" w14:paraId="0000098E">
            <w:pPr>
              <w:spacing w:line="240" w:lineRule="auto"/>
              <w:ind w:firstLine="0"/>
              <w:jc w:val="righ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8F">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0">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1">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2">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3">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4">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5">
            <w:pPr>
              <w:spacing w:line="240" w:lineRule="auto"/>
              <w:ind w:firstLine="0"/>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6">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7">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8">
            <w:pPr>
              <w:spacing w:line="240" w:lineRule="auto"/>
              <w:ind w:firstLine="0"/>
              <w:jc w:val="center"/>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9">
            <w:pPr>
              <w:spacing w:line="240" w:lineRule="auto"/>
              <w:ind w:firstLine="0"/>
              <w:rPr>
                <w:color w:val="000000"/>
                <w:sz w:val="22"/>
                <w:szCs w:val="22"/>
              </w:rPr>
            </w:pPr>
            <w:r w:rsidDel="00000000" w:rsidR="00000000" w:rsidRPr="00000000">
              <w:rPr>
                <w:rtl w:val="0"/>
              </w:rPr>
            </w:r>
          </w:p>
        </w:tc>
      </w:tr>
    </w:tbl>
    <w:p w:rsidR="00000000" w:rsidDel="00000000" w:rsidP="00000000" w:rsidRDefault="00000000" w:rsidRPr="00000000" w14:paraId="0000099A">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B">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99C">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1.2.4 – Перечень горелок и тягодутьевого оборудования котельных Пермского муниципального округа Пермского края на 2024 г., регулируемых в сфере теплоснабжения</w:t>
      </w:r>
      <w:r w:rsidDel="00000000" w:rsidR="00000000" w:rsidRPr="00000000">
        <w:rPr>
          <w:rtl w:val="0"/>
        </w:rPr>
      </w:r>
    </w:p>
    <w:tbl>
      <w:tblPr>
        <w:tblStyle w:val="Table10"/>
        <w:tblW w:w="21762.0" w:type="dxa"/>
        <w:jc w:val="left"/>
        <w:tblInd w:w="-115.0" w:type="dxa"/>
        <w:tblLayout w:type="fixed"/>
        <w:tblLook w:val="0400"/>
      </w:tblPr>
      <w:tblGrid>
        <w:gridCol w:w="673"/>
        <w:gridCol w:w="3404"/>
        <w:gridCol w:w="2977"/>
        <w:gridCol w:w="851"/>
        <w:gridCol w:w="3118"/>
        <w:gridCol w:w="567"/>
        <w:gridCol w:w="4961"/>
        <w:gridCol w:w="993"/>
        <w:gridCol w:w="1654"/>
        <w:gridCol w:w="706"/>
        <w:gridCol w:w="740"/>
        <w:gridCol w:w="1118"/>
        <w:tblGridChange w:id="0">
          <w:tblGrid>
            <w:gridCol w:w="673"/>
            <w:gridCol w:w="3404"/>
            <w:gridCol w:w="2977"/>
            <w:gridCol w:w="851"/>
            <w:gridCol w:w="3118"/>
            <w:gridCol w:w="567"/>
            <w:gridCol w:w="4961"/>
            <w:gridCol w:w="993"/>
            <w:gridCol w:w="1654"/>
            <w:gridCol w:w="706"/>
            <w:gridCol w:w="740"/>
            <w:gridCol w:w="1118"/>
          </w:tblGrid>
        </w:tblGridChange>
      </w:tblGrid>
      <w:tr>
        <w:trPr>
          <w:cantSplit w:val="0"/>
          <w:trHeight w:val="315"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D">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Теплоисточник</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Горелки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1">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Дутьевые вентиляторы</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3">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Дымососы</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5">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Дымовые трубы</w:t>
            </w:r>
          </w:p>
        </w:tc>
      </w:tr>
      <w:tr>
        <w:trPr>
          <w:cantSplit w:val="0"/>
          <w:trHeight w:val="1245"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B">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Марка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C">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 -во на котел,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D">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Марка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 -во на котел,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Марка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0">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 -во,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1">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Материал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2">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Кол-во,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3">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Высота, 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4">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Диаметр, мм</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5">
            <w:pPr>
              <w:spacing w:line="240" w:lineRule="auto"/>
              <w:ind w:firstLine="0"/>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1">
            <w:pPr>
              <w:spacing w:line="240" w:lineRule="auto"/>
              <w:ind w:firstLine="0"/>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D">
            <w:pPr>
              <w:spacing w:line="240" w:lineRule="auto"/>
              <w:ind w:firstLine="0"/>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9">
            <w:pPr>
              <w:spacing w:line="240" w:lineRule="auto"/>
              <w:ind w:firstLine="0"/>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4">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5">
            <w:pPr>
              <w:spacing w:line="240" w:lineRule="auto"/>
              <w:ind w:firstLine="0"/>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1">
            <w:pPr>
              <w:spacing w:line="240" w:lineRule="auto"/>
              <w:ind w:firstLine="0"/>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D">
            <w:pPr>
              <w:spacing w:line="240" w:lineRule="auto"/>
              <w:ind w:firstLine="0"/>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8">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9">
            <w:pPr>
              <w:spacing w:line="240" w:lineRule="auto"/>
              <w:ind w:firstLine="0"/>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4">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5">
            <w:pPr>
              <w:spacing w:line="240" w:lineRule="auto"/>
              <w:ind w:firstLine="0"/>
              <w:rPr>
                <w:color w:val="000000"/>
                <w:sz w:val="24"/>
                <w:szCs w:val="24"/>
              </w:rPr>
            </w:pPr>
            <w:r w:rsidDel="00000000" w:rsidR="00000000" w:rsidRPr="00000000">
              <w:rPr>
                <w:color w:val="000000"/>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6">
            <w:pPr>
              <w:spacing w:line="240" w:lineRule="auto"/>
              <w:ind w:firstLine="0"/>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A1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A">
            <w:pPr>
              <w:spacing w:line="240" w:lineRule="auto"/>
              <w:ind w:firstLine="0"/>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A1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0">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1">
            <w:pPr>
              <w:spacing w:line="240" w:lineRule="auto"/>
              <w:ind w:firstLine="0"/>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2">
            <w:pPr>
              <w:spacing w:line="240" w:lineRule="auto"/>
              <w:ind w:firstLine="0"/>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6">
            <w:pPr>
              <w:spacing w:line="240" w:lineRule="auto"/>
              <w:ind w:firstLine="0"/>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D">
            <w:pPr>
              <w:spacing w:line="240" w:lineRule="auto"/>
              <w:ind w:firstLine="0"/>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9">
            <w:pPr>
              <w:spacing w:line="240" w:lineRule="auto"/>
              <w:ind w:firstLine="0"/>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4">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5">
            <w:pPr>
              <w:spacing w:line="240" w:lineRule="auto"/>
              <w:ind w:firstLine="0"/>
              <w:rPr>
                <w:color w:val="000000"/>
                <w:sz w:val="24"/>
                <w:szCs w:val="24"/>
              </w:rPr>
            </w:pPr>
            <w:r w:rsidDel="00000000" w:rsidR="00000000" w:rsidRPr="00000000">
              <w:rPr>
                <w:color w:val="000000"/>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1">
            <w:pPr>
              <w:spacing w:line="240" w:lineRule="auto"/>
              <w:ind w:firstLine="0"/>
              <w:rPr>
                <w:color w:val="000000"/>
                <w:sz w:val="24"/>
                <w:szCs w:val="24"/>
              </w:rPr>
            </w:pPr>
            <w:r w:rsidDel="00000000" w:rsidR="00000000" w:rsidRPr="00000000">
              <w:rPr>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D">
            <w:pPr>
              <w:spacing w:line="240" w:lineRule="auto"/>
              <w:ind w:firstLine="0"/>
              <w:rPr>
                <w:color w:val="000000"/>
                <w:sz w:val="24"/>
                <w:szCs w:val="24"/>
              </w:rPr>
            </w:pPr>
            <w:r w:rsidDel="00000000" w:rsidR="00000000" w:rsidRPr="00000000">
              <w:rPr>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9">
            <w:pPr>
              <w:spacing w:line="240" w:lineRule="auto"/>
              <w:ind w:firstLine="0"/>
              <w:rPr>
                <w:color w:val="000000"/>
                <w:sz w:val="24"/>
                <w:szCs w:val="24"/>
              </w:rPr>
            </w:pPr>
            <w:r w:rsidDel="00000000" w:rsidR="00000000" w:rsidRPr="00000000">
              <w:rPr>
                <w:color w:val="000000"/>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4">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5">
            <w:pPr>
              <w:spacing w:line="240" w:lineRule="auto"/>
              <w:ind w:firstLine="0"/>
              <w:rPr>
                <w:color w:val="000000"/>
                <w:sz w:val="24"/>
                <w:szCs w:val="24"/>
              </w:rPr>
            </w:pPr>
            <w:r w:rsidDel="00000000" w:rsidR="00000000" w:rsidRPr="00000000">
              <w:rPr>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1">
            <w:pPr>
              <w:spacing w:line="240" w:lineRule="auto"/>
              <w:ind w:firstLine="0"/>
              <w:rPr>
                <w:color w:val="000000"/>
                <w:sz w:val="24"/>
                <w:szCs w:val="24"/>
              </w:rPr>
            </w:pPr>
            <w:r w:rsidDel="00000000" w:rsidR="00000000" w:rsidRPr="00000000">
              <w:rPr>
                <w:color w:val="000000"/>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D">
            <w:pPr>
              <w:spacing w:line="240" w:lineRule="auto"/>
              <w:ind w:firstLine="0"/>
              <w:rPr>
                <w:color w:val="000000"/>
                <w:sz w:val="24"/>
                <w:szCs w:val="24"/>
              </w:rPr>
            </w:pPr>
            <w:r w:rsidDel="00000000" w:rsidR="00000000" w:rsidRPr="00000000">
              <w:rPr>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9">
            <w:pPr>
              <w:spacing w:line="240" w:lineRule="auto"/>
              <w:ind w:firstLine="0"/>
              <w:rPr>
                <w:color w:val="000000"/>
                <w:sz w:val="24"/>
                <w:szCs w:val="24"/>
              </w:rPr>
            </w:pPr>
            <w:r w:rsidDel="00000000" w:rsidR="00000000" w:rsidRPr="00000000">
              <w:rPr>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4">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5">
            <w:pPr>
              <w:spacing w:line="240" w:lineRule="auto"/>
              <w:ind w:firstLine="0"/>
              <w:rPr>
                <w:color w:val="000000"/>
                <w:sz w:val="24"/>
                <w:szCs w:val="24"/>
              </w:rPr>
            </w:pPr>
            <w:r w:rsidDel="00000000" w:rsidR="00000000" w:rsidRPr="00000000">
              <w:rPr>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1">
            <w:pPr>
              <w:spacing w:line="240" w:lineRule="auto"/>
              <w:ind w:firstLine="0"/>
              <w:rPr>
                <w:color w:val="000000"/>
                <w:sz w:val="24"/>
                <w:szCs w:val="24"/>
              </w:rPr>
            </w:pPr>
            <w:r w:rsidDel="00000000" w:rsidR="00000000" w:rsidRPr="00000000">
              <w:rPr>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D">
            <w:pPr>
              <w:spacing w:line="240" w:lineRule="auto"/>
              <w:ind w:firstLine="0"/>
              <w:rPr>
                <w:color w:val="000000"/>
                <w:sz w:val="24"/>
                <w:szCs w:val="24"/>
              </w:rPr>
            </w:pPr>
            <w:r w:rsidDel="00000000" w:rsidR="00000000" w:rsidRPr="00000000">
              <w:rPr>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9">
            <w:pPr>
              <w:spacing w:line="240" w:lineRule="auto"/>
              <w:ind w:firstLine="0"/>
              <w:rPr>
                <w:color w:val="000000"/>
                <w:sz w:val="24"/>
                <w:szCs w:val="24"/>
              </w:rPr>
            </w:pPr>
            <w:r w:rsidDel="00000000" w:rsidR="00000000" w:rsidRPr="00000000">
              <w:rPr>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4">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5">
            <w:pPr>
              <w:spacing w:line="240" w:lineRule="auto"/>
              <w:ind w:firstLine="0"/>
              <w:rPr>
                <w:color w:val="000000"/>
                <w:sz w:val="24"/>
                <w:szCs w:val="24"/>
              </w:rPr>
            </w:pPr>
            <w:r w:rsidDel="00000000" w:rsidR="00000000" w:rsidRPr="00000000">
              <w:rPr>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0">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1">
            <w:pPr>
              <w:spacing w:line="240" w:lineRule="auto"/>
              <w:ind w:firstLine="0"/>
              <w:rPr>
                <w:color w:val="000000"/>
                <w:sz w:val="24"/>
                <w:szCs w:val="24"/>
              </w:rPr>
            </w:pPr>
            <w:r w:rsidDel="00000000" w:rsidR="00000000" w:rsidRPr="00000000">
              <w:rPr>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C">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D">
            <w:pPr>
              <w:spacing w:line="240" w:lineRule="auto"/>
              <w:ind w:firstLine="0"/>
              <w:rPr>
                <w:color w:val="000000"/>
                <w:sz w:val="24"/>
                <w:szCs w:val="24"/>
              </w:rPr>
            </w:pPr>
            <w:r w:rsidDel="00000000" w:rsidR="00000000" w:rsidRPr="00000000">
              <w:rPr>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8">
            <w:pPr>
              <w:spacing w:line="240" w:lineRule="auto"/>
              <w:ind w:firstLine="0"/>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9">
            <w:pPr>
              <w:spacing w:line="240" w:lineRule="auto"/>
              <w:ind w:firstLine="0"/>
              <w:rPr>
                <w:color w:val="000000"/>
                <w:sz w:val="24"/>
                <w:szCs w:val="24"/>
              </w:rPr>
            </w:pPr>
            <w:r w:rsidDel="00000000" w:rsidR="00000000" w:rsidRPr="00000000">
              <w:rPr>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4">
            <w:pPr>
              <w:spacing w:line="240" w:lineRule="auto"/>
              <w:ind w:firstLine="0"/>
              <w:rPr>
                <w:color w:val="000000"/>
                <w:sz w:val="24"/>
                <w:szCs w:val="24"/>
              </w:rPr>
            </w:pPr>
            <w:r w:rsidDel="00000000" w:rsidR="00000000" w:rsidRPr="00000000">
              <w:rPr>
                <w:rtl w:val="0"/>
              </w:rPr>
            </w:r>
          </w:p>
        </w:tc>
      </w:tr>
    </w:tbl>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1910" w:w="16840" w:orient="landscape"/>
          <w:pgMar w:bottom="1134" w:top="675" w:left="1134" w:right="1134" w:header="454" w:footer="454"/>
        </w:sectPr>
      </w:pPr>
      <w:r w:rsidDel="00000000" w:rsidR="00000000" w:rsidRPr="00000000">
        <w:rPr>
          <w:rtl w:val="0"/>
        </w:rPr>
      </w:r>
    </w:p>
    <w:p w:rsidR="00000000" w:rsidDel="00000000" w:rsidP="00000000" w:rsidRDefault="00000000" w:rsidRPr="00000000" w14:paraId="00000B06">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1.2.5 – Перечень насосного оборудования котельных Пермского муниципального округа Пермского края на 2024  г., регулируемых в сфере теплоснабжения</w:t>
      </w:r>
    </w:p>
    <w:tbl>
      <w:tblPr>
        <w:tblStyle w:val="Table11"/>
        <w:tblW w:w="21527.000000000004" w:type="dxa"/>
        <w:jc w:val="left"/>
        <w:tblInd w:w="46.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1"/>
        <w:gridCol w:w="2814"/>
        <w:gridCol w:w="1701"/>
        <w:gridCol w:w="681"/>
        <w:gridCol w:w="531"/>
        <w:gridCol w:w="464"/>
        <w:gridCol w:w="357"/>
        <w:gridCol w:w="1653"/>
        <w:gridCol w:w="681"/>
        <w:gridCol w:w="465"/>
        <w:gridCol w:w="465"/>
        <w:gridCol w:w="357"/>
        <w:gridCol w:w="1159"/>
        <w:gridCol w:w="532"/>
        <w:gridCol w:w="465"/>
        <w:gridCol w:w="465"/>
        <w:gridCol w:w="357"/>
        <w:gridCol w:w="1203"/>
        <w:gridCol w:w="465"/>
        <w:gridCol w:w="357"/>
        <w:gridCol w:w="465"/>
        <w:gridCol w:w="357"/>
        <w:gridCol w:w="1178"/>
        <w:gridCol w:w="1701"/>
        <w:gridCol w:w="653"/>
        <w:gridCol w:w="701"/>
        <w:gridCol w:w="473"/>
        <w:gridCol w:w="426"/>
        <w:tblGridChange w:id="0">
          <w:tblGrid>
            <w:gridCol w:w="401"/>
            <w:gridCol w:w="2814"/>
            <w:gridCol w:w="1701"/>
            <w:gridCol w:w="681"/>
            <w:gridCol w:w="531"/>
            <w:gridCol w:w="464"/>
            <w:gridCol w:w="357"/>
            <w:gridCol w:w="1653"/>
            <w:gridCol w:w="681"/>
            <w:gridCol w:w="465"/>
            <w:gridCol w:w="465"/>
            <w:gridCol w:w="357"/>
            <w:gridCol w:w="1159"/>
            <w:gridCol w:w="532"/>
            <w:gridCol w:w="465"/>
            <w:gridCol w:w="465"/>
            <w:gridCol w:w="357"/>
            <w:gridCol w:w="1203"/>
            <w:gridCol w:w="465"/>
            <w:gridCol w:w="357"/>
            <w:gridCol w:w="465"/>
            <w:gridCol w:w="357"/>
            <w:gridCol w:w="1178"/>
            <w:gridCol w:w="1701"/>
            <w:gridCol w:w="653"/>
            <w:gridCol w:w="701"/>
            <w:gridCol w:w="473"/>
            <w:gridCol w:w="426"/>
          </w:tblGrid>
        </w:tblGridChange>
      </w:tblGrid>
      <w:tr>
        <w:trPr>
          <w:cantSplit w:val="0"/>
          <w:trHeight w:val="20" w:hRule="atLeast"/>
          <w:tblHeader w:val="1"/>
        </w:trPr>
        <w:tc>
          <w:tcPr>
            <w:vMerge w:val="restart"/>
            <w:shd w:fill="auto" w:val="clear"/>
            <w:vAlign w:val="center"/>
          </w:tcPr>
          <w:p w:rsidR="00000000" w:rsidDel="00000000" w:rsidP="00000000" w:rsidRDefault="00000000" w:rsidRPr="00000000" w14:paraId="00000B07">
            <w:pPr>
              <w:spacing w:line="240" w:lineRule="auto"/>
              <w:ind w:firstLine="0"/>
              <w:jc w:val="center"/>
              <w:rPr>
                <w:b w:val="1"/>
                <w:color w:val="000000"/>
                <w:sz w:val="20"/>
                <w:szCs w:val="20"/>
              </w:rPr>
            </w:pPr>
            <w:r w:rsidDel="00000000" w:rsidR="00000000" w:rsidRPr="00000000">
              <w:rPr>
                <w:b w:val="1"/>
                <w:color w:val="000000"/>
                <w:sz w:val="20"/>
                <w:szCs w:val="20"/>
                <w:rtl w:val="0"/>
              </w:rPr>
              <w:t xml:space="preserve">№ п/п</w:t>
            </w:r>
          </w:p>
        </w:tc>
        <w:tc>
          <w:tcPr>
            <w:vMerge w:val="restart"/>
            <w:shd w:fill="auto" w:val="clear"/>
            <w:vAlign w:val="center"/>
          </w:tcPr>
          <w:p w:rsidR="00000000" w:rsidDel="00000000" w:rsidP="00000000" w:rsidRDefault="00000000" w:rsidRPr="00000000" w14:paraId="00000B08">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Теплоисточник</w:t>
            </w:r>
          </w:p>
        </w:tc>
        <w:tc>
          <w:tcPr>
            <w:gridSpan w:val="5"/>
            <w:shd w:fill="auto" w:val="clear"/>
            <w:vAlign w:val="center"/>
          </w:tcPr>
          <w:p w:rsidR="00000000" w:rsidDel="00000000" w:rsidP="00000000" w:rsidRDefault="00000000" w:rsidRPr="00000000" w14:paraId="00000B09">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Сетевые насосы</w:t>
            </w:r>
          </w:p>
        </w:tc>
        <w:tc>
          <w:tcPr>
            <w:gridSpan w:val="5"/>
            <w:shd w:fill="auto" w:val="clear"/>
            <w:vAlign w:val="center"/>
          </w:tcPr>
          <w:p w:rsidR="00000000" w:rsidDel="00000000" w:rsidP="00000000" w:rsidRDefault="00000000" w:rsidRPr="00000000" w14:paraId="00000B0E">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Подпиточные насосы</w:t>
            </w:r>
          </w:p>
        </w:tc>
        <w:tc>
          <w:tcPr>
            <w:gridSpan w:val="5"/>
            <w:shd w:fill="auto" w:val="clear"/>
            <w:vAlign w:val="center"/>
          </w:tcPr>
          <w:p w:rsidR="00000000" w:rsidDel="00000000" w:rsidP="00000000" w:rsidRDefault="00000000" w:rsidRPr="00000000" w14:paraId="00000B13">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Насосы рециркуляции</w:t>
            </w:r>
          </w:p>
        </w:tc>
        <w:tc>
          <w:tcPr>
            <w:gridSpan w:val="5"/>
            <w:shd w:fill="auto" w:val="clear"/>
            <w:vAlign w:val="center"/>
          </w:tcPr>
          <w:p w:rsidR="00000000" w:rsidDel="00000000" w:rsidP="00000000" w:rsidRDefault="00000000" w:rsidRPr="00000000" w14:paraId="00000B18">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Насосы ГВС</w:t>
            </w:r>
          </w:p>
        </w:tc>
        <w:tc>
          <w:tcPr>
            <w:gridSpan w:val="6"/>
            <w:shd w:fill="auto" w:val="clear"/>
            <w:vAlign w:val="center"/>
          </w:tcPr>
          <w:p w:rsidR="00000000" w:rsidDel="00000000" w:rsidP="00000000" w:rsidRDefault="00000000" w:rsidRPr="00000000" w14:paraId="00000B1D">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Прочие насосы</w:t>
            </w:r>
          </w:p>
        </w:tc>
      </w:tr>
      <w:tr>
        <w:trPr>
          <w:cantSplit w:val="0"/>
          <w:trHeight w:val="1710" w:hRule="atLeast"/>
          <w:tblHeader w:val="1"/>
        </w:trPr>
        <w:tc>
          <w:tcPr>
            <w:vMerge w:val="continue"/>
            <w:shd w:fill="auto" w:val="clear"/>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25">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w:t>
            </w:r>
          </w:p>
        </w:tc>
        <w:tc>
          <w:tcPr>
            <w:shd w:fill="auto" w:val="clear"/>
            <w:vAlign w:val="center"/>
          </w:tcPr>
          <w:p w:rsidR="00000000" w:rsidDel="00000000" w:rsidP="00000000" w:rsidRDefault="00000000" w:rsidRPr="00000000" w14:paraId="00000B26">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м3/час</w:t>
            </w:r>
          </w:p>
        </w:tc>
        <w:tc>
          <w:tcPr>
            <w:shd w:fill="auto" w:val="clear"/>
            <w:vAlign w:val="center"/>
          </w:tcPr>
          <w:p w:rsidR="00000000" w:rsidDel="00000000" w:rsidP="00000000" w:rsidRDefault="00000000" w:rsidRPr="00000000" w14:paraId="00000B27">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давление, м. в. ст.</w:t>
            </w:r>
          </w:p>
        </w:tc>
        <w:tc>
          <w:tcPr>
            <w:shd w:fill="auto" w:val="clear"/>
            <w:vAlign w:val="center"/>
          </w:tcPr>
          <w:p w:rsidR="00000000" w:rsidDel="00000000" w:rsidP="00000000" w:rsidRDefault="00000000" w:rsidRPr="00000000" w14:paraId="00000B28">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мощность двигателя, кВт</w:t>
            </w:r>
          </w:p>
        </w:tc>
        <w:tc>
          <w:tcPr>
            <w:shd w:fill="auto" w:val="clear"/>
            <w:vAlign w:val="center"/>
          </w:tcPr>
          <w:p w:rsidR="00000000" w:rsidDel="00000000" w:rsidP="00000000" w:rsidRDefault="00000000" w:rsidRPr="00000000" w14:paraId="00000B29">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шт.</w:t>
            </w:r>
          </w:p>
        </w:tc>
        <w:tc>
          <w:tcPr>
            <w:shd w:fill="auto" w:val="clear"/>
            <w:vAlign w:val="center"/>
          </w:tcPr>
          <w:p w:rsidR="00000000" w:rsidDel="00000000" w:rsidP="00000000" w:rsidRDefault="00000000" w:rsidRPr="00000000" w14:paraId="00000B2A">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w:t>
            </w:r>
          </w:p>
        </w:tc>
        <w:tc>
          <w:tcPr>
            <w:shd w:fill="auto" w:val="clear"/>
            <w:vAlign w:val="center"/>
          </w:tcPr>
          <w:p w:rsidR="00000000" w:rsidDel="00000000" w:rsidP="00000000" w:rsidRDefault="00000000" w:rsidRPr="00000000" w14:paraId="00000B2B">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м3/час</w:t>
            </w:r>
          </w:p>
        </w:tc>
        <w:tc>
          <w:tcPr>
            <w:shd w:fill="auto" w:val="clear"/>
            <w:vAlign w:val="center"/>
          </w:tcPr>
          <w:p w:rsidR="00000000" w:rsidDel="00000000" w:rsidP="00000000" w:rsidRDefault="00000000" w:rsidRPr="00000000" w14:paraId="00000B2C">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давление, м. в. ст.</w:t>
            </w:r>
          </w:p>
        </w:tc>
        <w:tc>
          <w:tcPr>
            <w:shd w:fill="auto" w:val="clear"/>
            <w:vAlign w:val="center"/>
          </w:tcPr>
          <w:p w:rsidR="00000000" w:rsidDel="00000000" w:rsidP="00000000" w:rsidRDefault="00000000" w:rsidRPr="00000000" w14:paraId="00000B2D">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мощность двигателя, кВт</w:t>
            </w:r>
          </w:p>
        </w:tc>
        <w:tc>
          <w:tcPr>
            <w:shd w:fill="auto" w:val="clear"/>
            <w:vAlign w:val="center"/>
          </w:tcPr>
          <w:p w:rsidR="00000000" w:rsidDel="00000000" w:rsidP="00000000" w:rsidRDefault="00000000" w:rsidRPr="00000000" w14:paraId="00000B2E">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шт.</w:t>
            </w:r>
          </w:p>
        </w:tc>
        <w:tc>
          <w:tcPr>
            <w:shd w:fill="auto" w:val="clear"/>
            <w:vAlign w:val="center"/>
          </w:tcPr>
          <w:p w:rsidR="00000000" w:rsidDel="00000000" w:rsidP="00000000" w:rsidRDefault="00000000" w:rsidRPr="00000000" w14:paraId="00000B2F">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w:t>
            </w:r>
          </w:p>
        </w:tc>
        <w:tc>
          <w:tcPr>
            <w:shd w:fill="auto" w:val="clear"/>
            <w:vAlign w:val="center"/>
          </w:tcPr>
          <w:p w:rsidR="00000000" w:rsidDel="00000000" w:rsidP="00000000" w:rsidRDefault="00000000" w:rsidRPr="00000000" w14:paraId="00000B30">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м3/час</w:t>
            </w:r>
          </w:p>
        </w:tc>
        <w:tc>
          <w:tcPr>
            <w:shd w:fill="auto" w:val="clear"/>
            <w:vAlign w:val="center"/>
          </w:tcPr>
          <w:p w:rsidR="00000000" w:rsidDel="00000000" w:rsidP="00000000" w:rsidRDefault="00000000" w:rsidRPr="00000000" w14:paraId="00000B31">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давление, м. в. ст.</w:t>
            </w:r>
          </w:p>
        </w:tc>
        <w:tc>
          <w:tcPr>
            <w:shd w:fill="auto" w:val="clear"/>
            <w:vAlign w:val="center"/>
          </w:tcPr>
          <w:p w:rsidR="00000000" w:rsidDel="00000000" w:rsidP="00000000" w:rsidRDefault="00000000" w:rsidRPr="00000000" w14:paraId="00000B32">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мощность двигателя, кВт</w:t>
            </w:r>
          </w:p>
        </w:tc>
        <w:tc>
          <w:tcPr>
            <w:shd w:fill="auto" w:val="clear"/>
            <w:vAlign w:val="center"/>
          </w:tcPr>
          <w:p w:rsidR="00000000" w:rsidDel="00000000" w:rsidP="00000000" w:rsidRDefault="00000000" w:rsidRPr="00000000" w14:paraId="00000B33">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шт.</w:t>
            </w:r>
          </w:p>
        </w:tc>
        <w:tc>
          <w:tcPr>
            <w:shd w:fill="auto" w:val="clear"/>
            <w:vAlign w:val="center"/>
          </w:tcPr>
          <w:p w:rsidR="00000000" w:rsidDel="00000000" w:rsidP="00000000" w:rsidRDefault="00000000" w:rsidRPr="00000000" w14:paraId="00000B34">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w:t>
            </w:r>
          </w:p>
        </w:tc>
        <w:tc>
          <w:tcPr>
            <w:shd w:fill="auto" w:val="clear"/>
            <w:vAlign w:val="center"/>
          </w:tcPr>
          <w:p w:rsidR="00000000" w:rsidDel="00000000" w:rsidP="00000000" w:rsidRDefault="00000000" w:rsidRPr="00000000" w14:paraId="00000B35">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м3/час</w:t>
            </w:r>
          </w:p>
        </w:tc>
        <w:tc>
          <w:tcPr>
            <w:shd w:fill="auto" w:val="clear"/>
            <w:vAlign w:val="center"/>
          </w:tcPr>
          <w:p w:rsidR="00000000" w:rsidDel="00000000" w:rsidP="00000000" w:rsidRDefault="00000000" w:rsidRPr="00000000" w14:paraId="00000B36">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давление, м. в. ст.</w:t>
            </w:r>
          </w:p>
        </w:tc>
        <w:tc>
          <w:tcPr>
            <w:shd w:fill="auto" w:val="clear"/>
            <w:vAlign w:val="center"/>
          </w:tcPr>
          <w:p w:rsidR="00000000" w:rsidDel="00000000" w:rsidP="00000000" w:rsidRDefault="00000000" w:rsidRPr="00000000" w14:paraId="00000B37">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мощность двигателя, кВт</w:t>
            </w:r>
          </w:p>
        </w:tc>
        <w:tc>
          <w:tcPr>
            <w:shd w:fill="auto" w:val="clear"/>
            <w:vAlign w:val="center"/>
          </w:tcPr>
          <w:p w:rsidR="00000000" w:rsidDel="00000000" w:rsidP="00000000" w:rsidRDefault="00000000" w:rsidRPr="00000000" w14:paraId="00000B38">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шт.</w:t>
            </w:r>
          </w:p>
        </w:tc>
        <w:tc>
          <w:tcPr>
            <w:shd w:fill="auto" w:val="clear"/>
            <w:vAlign w:val="center"/>
          </w:tcPr>
          <w:p w:rsidR="00000000" w:rsidDel="00000000" w:rsidP="00000000" w:rsidRDefault="00000000" w:rsidRPr="00000000" w14:paraId="00000B39">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назначение</w:t>
            </w:r>
          </w:p>
        </w:tc>
        <w:tc>
          <w:tcPr>
            <w:shd w:fill="auto" w:val="clear"/>
            <w:vAlign w:val="center"/>
          </w:tcPr>
          <w:p w:rsidR="00000000" w:rsidDel="00000000" w:rsidP="00000000" w:rsidRDefault="00000000" w:rsidRPr="00000000" w14:paraId="00000B3A">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w:t>
            </w:r>
          </w:p>
        </w:tc>
        <w:tc>
          <w:tcPr>
            <w:shd w:fill="auto" w:val="clear"/>
            <w:vAlign w:val="center"/>
          </w:tcPr>
          <w:p w:rsidR="00000000" w:rsidDel="00000000" w:rsidP="00000000" w:rsidRDefault="00000000" w:rsidRPr="00000000" w14:paraId="00000B3B">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м3/час</w:t>
            </w:r>
          </w:p>
        </w:tc>
        <w:tc>
          <w:tcPr>
            <w:shd w:fill="auto" w:val="clear"/>
            <w:vAlign w:val="center"/>
          </w:tcPr>
          <w:p w:rsidR="00000000" w:rsidDel="00000000" w:rsidP="00000000" w:rsidRDefault="00000000" w:rsidRPr="00000000" w14:paraId="00000B3C">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давление, м. в. ст.</w:t>
            </w:r>
          </w:p>
        </w:tc>
        <w:tc>
          <w:tcPr>
            <w:shd w:fill="auto" w:val="clear"/>
            <w:vAlign w:val="center"/>
          </w:tcPr>
          <w:p w:rsidR="00000000" w:rsidDel="00000000" w:rsidP="00000000" w:rsidRDefault="00000000" w:rsidRPr="00000000" w14:paraId="00000B3D">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мощность двигателя, кВт</w:t>
            </w:r>
          </w:p>
        </w:tc>
        <w:tc>
          <w:tcPr>
            <w:shd w:fill="auto" w:val="clear"/>
            <w:vAlign w:val="center"/>
          </w:tcPr>
          <w:p w:rsidR="00000000" w:rsidDel="00000000" w:rsidP="00000000" w:rsidRDefault="00000000" w:rsidRPr="00000000" w14:paraId="00000B3E">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шт.</w:t>
            </w:r>
          </w:p>
        </w:tc>
      </w:tr>
      <w:tr>
        <w:trPr>
          <w:cantSplit w:val="1"/>
          <w:trHeight w:val="20" w:hRule="atLeast"/>
          <w:tblHeader w:val="0"/>
        </w:trPr>
        <w:tc>
          <w:tcPr>
            <w:shd w:fill="auto" w:val="clear"/>
            <w:vAlign w:val="center"/>
          </w:tcPr>
          <w:p w:rsidR="00000000" w:rsidDel="00000000" w:rsidP="00000000" w:rsidRDefault="00000000" w:rsidRPr="00000000" w14:paraId="00000B3F">
            <w:pPr>
              <w:spacing w:line="240" w:lineRule="auto"/>
              <w:ind w:firstLine="0"/>
              <w:rPr>
                <w:color w:val="000000"/>
                <w:sz w:val="20"/>
                <w:szCs w:val="20"/>
              </w:rPr>
            </w:pPr>
            <w:r w:rsidDel="00000000" w:rsidR="00000000" w:rsidRPr="00000000">
              <w:rPr>
                <w:color w:val="000000"/>
                <w:sz w:val="20"/>
                <w:szCs w:val="20"/>
                <w:rtl w:val="0"/>
              </w:rPr>
              <w:t xml:space="preserve">1</w:t>
            </w:r>
          </w:p>
        </w:tc>
        <w:tc>
          <w:tcPr>
            <w:shd w:fill="auto" w:val="clear"/>
            <w:vAlign w:val="center"/>
          </w:tcPr>
          <w:p w:rsidR="00000000" w:rsidDel="00000000" w:rsidP="00000000" w:rsidRDefault="00000000" w:rsidRPr="00000000" w14:paraId="00000B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5B">
            <w:pPr>
              <w:spacing w:line="240" w:lineRule="auto"/>
              <w:ind w:firstLine="0"/>
              <w:rPr>
                <w:color w:val="000000"/>
                <w:sz w:val="20"/>
                <w:szCs w:val="20"/>
              </w:rPr>
            </w:pPr>
            <w:r w:rsidDel="00000000" w:rsidR="00000000" w:rsidRPr="00000000">
              <w:rPr>
                <w:color w:val="000000"/>
                <w:sz w:val="20"/>
                <w:szCs w:val="20"/>
                <w:rtl w:val="0"/>
              </w:rPr>
              <w:t xml:space="preserve">2</w:t>
            </w:r>
          </w:p>
        </w:tc>
        <w:tc>
          <w:tcPr>
            <w:shd w:fill="auto" w:val="clear"/>
            <w:vAlign w:val="center"/>
          </w:tcPr>
          <w:p w:rsidR="00000000" w:rsidDel="00000000" w:rsidP="00000000" w:rsidRDefault="00000000" w:rsidRPr="00000000" w14:paraId="00000B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77">
            <w:pPr>
              <w:spacing w:line="240" w:lineRule="auto"/>
              <w:ind w:firstLine="0"/>
              <w:rPr>
                <w:color w:val="000000"/>
                <w:sz w:val="20"/>
                <w:szCs w:val="20"/>
              </w:rPr>
            </w:pPr>
            <w:r w:rsidDel="00000000" w:rsidR="00000000" w:rsidRPr="00000000">
              <w:rPr>
                <w:color w:val="000000"/>
                <w:sz w:val="20"/>
                <w:szCs w:val="20"/>
                <w:rtl w:val="0"/>
              </w:rPr>
              <w:t xml:space="preserve">3</w:t>
            </w:r>
          </w:p>
        </w:tc>
        <w:tc>
          <w:tcPr>
            <w:shd w:fill="auto" w:val="clear"/>
            <w:vAlign w:val="center"/>
          </w:tcPr>
          <w:p w:rsidR="00000000" w:rsidDel="00000000" w:rsidP="00000000" w:rsidRDefault="00000000" w:rsidRPr="00000000" w14:paraId="00000B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2">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93">
            <w:pPr>
              <w:spacing w:line="240" w:lineRule="auto"/>
              <w:ind w:firstLine="0"/>
              <w:rPr>
                <w:color w:val="000000"/>
                <w:sz w:val="20"/>
                <w:szCs w:val="20"/>
              </w:rPr>
            </w:pPr>
            <w:r w:rsidDel="00000000" w:rsidR="00000000" w:rsidRPr="00000000">
              <w:rPr>
                <w:color w:val="000000"/>
                <w:sz w:val="20"/>
                <w:szCs w:val="20"/>
                <w:rtl w:val="0"/>
              </w:rPr>
              <w:t xml:space="preserve">4</w:t>
            </w:r>
          </w:p>
        </w:tc>
        <w:tc>
          <w:tcPr>
            <w:shd w:fill="auto" w:val="clear"/>
            <w:vAlign w:val="center"/>
          </w:tcPr>
          <w:p w:rsidR="00000000" w:rsidDel="00000000" w:rsidP="00000000" w:rsidRDefault="00000000" w:rsidRPr="00000000" w14:paraId="00000B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A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AF">
            <w:pPr>
              <w:spacing w:line="240" w:lineRule="auto"/>
              <w:ind w:firstLine="0"/>
              <w:rPr>
                <w:color w:val="000000"/>
                <w:sz w:val="20"/>
                <w:szCs w:val="20"/>
              </w:rPr>
            </w:pPr>
            <w:r w:rsidDel="00000000" w:rsidR="00000000" w:rsidRPr="00000000">
              <w:rPr>
                <w:color w:val="000000"/>
                <w:sz w:val="20"/>
                <w:szCs w:val="20"/>
                <w:rtl w:val="0"/>
              </w:rPr>
              <w:t xml:space="preserve">5</w:t>
            </w:r>
          </w:p>
        </w:tc>
        <w:tc>
          <w:tcPr>
            <w:shd w:fill="auto" w:val="clear"/>
            <w:vAlign w:val="center"/>
          </w:tcPr>
          <w:p w:rsidR="00000000" w:rsidDel="00000000" w:rsidP="00000000" w:rsidRDefault="00000000" w:rsidRPr="00000000" w14:paraId="00000B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CB">
            <w:pPr>
              <w:spacing w:line="240" w:lineRule="auto"/>
              <w:ind w:firstLine="0"/>
              <w:rPr>
                <w:color w:val="000000"/>
                <w:sz w:val="20"/>
                <w:szCs w:val="20"/>
              </w:rPr>
            </w:pPr>
            <w:r w:rsidDel="00000000" w:rsidR="00000000" w:rsidRPr="00000000">
              <w:rPr>
                <w:color w:val="000000"/>
                <w:sz w:val="20"/>
                <w:szCs w:val="20"/>
                <w:rtl w:val="0"/>
              </w:rPr>
              <w:t xml:space="preserve">6</w:t>
            </w:r>
          </w:p>
        </w:tc>
        <w:tc>
          <w:tcPr>
            <w:shd w:fill="auto" w:val="clear"/>
            <w:vAlign w:val="center"/>
          </w:tcPr>
          <w:p w:rsidR="00000000" w:rsidDel="00000000" w:rsidP="00000000" w:rsidRDefault="00000000" w:rsidRPr="00000000" w14:paraId="00000B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D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BE7">
            <w:pPr>
              <w:spacing w:line="240" w:lineRule="auto"/>
              <w:ind w:firstLine="0"/>
              <w:rPr>
                <w:color w:val="000000"/>
                <w:sz w:val="20"/>
                <w:szCs w:val="20"/>
              </w:rPr>
            </w:pPr>
            <w:r w:rsidDel="00000000" w:rsidR="00000000" w:rsidRPr="00000000">
              <w:rPr>
                <w:color w:val="000000"/>
                <w:sz w:val="20"/>
                <w:szCs w:val="20"/>
                <w:rtl w:val="0"/>
              </w:rPr>
              <w:t xml:space="preserve">7</w:t>
            </w:r>
          </w:p>
        </w:tc>
        <w:tc>
          <w:tcPr>
            <w:shd w:fill="auto" w:val="clear"/>
            <w:vAlign w:val="center"/>
          </w:tcPr>
          <w:p w:rsidR="00000000" w:rsidDel="00000000" w:rsidP="00000000" w:rsidRDefault="00000000" w:rsidRPr="00000000" w14:paraId="00000B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B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2">
            <w:pPr>
              <w:spacing w:line="240" w:lineRule="auto"/>
              <w:ind w:firstLine="0"/>
              <w:rPr>
                <w:color w:val="000000"/>
                <w:sz w:val="20"/>
                <w:szCs w:val="20"/>
              </w:rPr>
            </w:pPr>
            <w:r w:rsidDel="00000000" w:rsidR="00000000" w:rsidRPr="00000000">
              <w:rPr>
                <w:color w:val="000000"/>
                <w:sz w:val="20"/>
                <w:szCs w:val="20"/>
                <w:rtl w:val="0"/>
              </w:rPr>
              <w:t xml:space="preserve">1</w:t>
            </w:r>
          </w:p>
        </w:tc>
      </w:tr>
      <w:tr>
        <w:trPr>
          <w:cantSplit w:val="1"/>
          <w:trHeight w:val="20" w:hRule="atLeast"/>
          <w:tblHeader w:val="0"/>
        </w:trPr>
        <w:tc>
          <w:tcPr>
            <w:shd w:fill="auto" w:val="clear"/>
            <w:vAlign w:val="center"/>
          </w:tcPr>
          <w:p w:rsidR="00000000" w:rsidDel="00000000" w:rsidP="00000000" w:rsidRDefault="00000000" w:rsidRPr="00000000" w14:paraId="00000C03">
            <w:pPr>
              <w:spacing w:line="240" w:lineRule="auto"/>
              <w:ind w:firstLine="0"/>
              <w:rPr>
                <w:color w:val="000000"/>
                <w:sz w:val="20"/>
                <w:szCs w:val="20"/>
              </w:rPr>
            </w:pPr>
            <w:r w:rsidDel="00000000" w:rsidR="00000000" w:rsidRPr="00000000">
              <w:rPr>
                <w:color w:val="000000"/>
                <w:sz w:val="20"/>
                <w:szCs w:val="20"/>
                <w:rtl w:val="0"/>
              </w:rPr>
              <w:t xml:space="preserve">8</w:t>
            </w:r>
          </w:p>
        </w:tc>
        <w:tc>
          <w:tcPr>
            <w:shd w:fill="auto" w:val="clear"/>
            <w:vAlign w:val="center"/>
          </w:tcPr>
          <w:p w:rsidR="00000000" w:rsidDel="00000000" w:rsidP="00000000" w:rsidRDefault="00000000" w:rsidRPr="00000000" w14:paraId="00000C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1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1F">
            <w:pPr>
              <w:spacing w:line="240" w:lineRule="auto"/>
              <w:ind w:firstLine="0"/>
              <w:rPr>
                <w:color w:val="000000"/>
                <w:sz w:val="20"/>
                <w:szCs w:val="20"/>
              </w:rPr>
            </w:pPr>
            <w:r w:rsidDel="00000000" w:rsidR="00000000" w:rsidRPr="00000000">
              <w:rPr>
                <w:color w:val="000000"/>
                <w:sz w:val="20"/>
                <w:szCs w:val="20"/>
                <w:rtl w:val="0"/>
              </w:rPr>
              <w:t xml:space="preserve">9</w:t>
            </w:r>
          </w:p>
        </w:tc>
        <w:tc>
          <w:tcPr>
            <w:shd w:fill="auto" w:val="clear"/>
            <w:vAlign w:val="center"/>
          </w:tcPr>
          <w:p w:rsidR="00000000" w:rsidDel="00000000" w:rsidP="00000000" w:rsidRDefault="00000000" w:rsidRPr="00000000" w14:paraId="00000C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A">
            <w:pPr>
              <w:spacing w:line="240" w:lineRule="auto"/>
              <w:ind w:firstLine="0"/>
              <w:rPr>
                <w:color w:val="000000"/>
                <w:sz w:val="20"/>
                <w:szCs w:val="20"/>
              </w:rPr>
            </w:pPr>
            <w:r w:rsidDel="00000000" w:rsidR="00000000" w:rsidRPr="00000000">
              <w:rPr>
                <w:color w:val="000000"/>
                <w:sz w:val="20"/>
                <w:szCs w:val="20"/>
                <w:rtl w:val="0"/>
              </w:rPr>
              <w:t xml:space="preserve">2</w:t>
            </w:r>
          </w:p>
        </w:tc>
      </w:tr>
      <w:tr>
        <w:trPr>
          <w:cantSplit w:val="1"/>
          <w:trHeight w:val="20" w:hRule="atLeast"/>
          <w:tblHeader w:val="0"/>
        </w:trPr>
        <w:tc>
          <w:tcPr>
            <w:shd w:fill="auto" w:val="clear"/>
            <w:vAlign w:val="center"/>
          </w:tcPr>
          <w:p w:rsidR="00000000" w:rsidDel="00000000" w:rsidP="00000000" w:rsidRDefault="00000000" w:rsidRPr="00000000" w14:paraId="00000C3B">
            <w:pPr>
              <w:spacing w:line="240" w:lineRule="auto"/>
              <w:ind w:firstLine="0"/>
              <w:rPr>
                <w:color w:val="000000"/>
                <w:sz w:val="20"/>
                <w:szCs w:val="20"/>
              </w:rPr>
            </w:pPr>
            <w:r w:rsidDel="00000000" w:rsidR="00000000" w:rsidRPr="00000000">
              <w:rPr>
                <w:color w:val="000000"/>
                <w:sz w:val="20"/>
                <w:szCs w:val="20"/>
                <w:rtl w:val="0"/>
              </w:rPr>
              <w:t xml:space="preserve">9</w:t>
            </w:r>
          </w:p>
        </w:tc>
        <w:tc>
          <w:tcPr>
            <w:shd w:fill="auto" w:val="clear"/>
            <w:vAlign w:val="center"/>
          </w:tcPr>
          <w:p w:rsidR="00000000" w:rsidDel="00000000" w:rsidP="00000000" w:rsidRDefault="00000000" w:rsidRPr="00000000" w14:paraId="00000C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6">
            <w:pPr>
              <w:spacing w:line="240" w:lineRule="auto"/>
              <w:ind w:firstLine="0"/>
              <w:rPr>
                <w:color w:val="000000"/>
                <w:sz w:val="20"/>
                <w:szCs w:val="20"/>
              </w:rPr>
            </w:pPr>
            <w:r w:rsidDel="00000000" w:rsidR="00000000" w:rsidRPr="00000000">
              <w:rPr>
                <w:color w:val="000000"/>
                <w:sz w:val="20"/>
                <w:szCs w:val="20"/>
                <w:rtl w:val="0"/>
              </w:rPr>
              <w:t xml:space="preserve">1</w:t>
            </w:r>
          </w:p>
        </w:tc>
      </w:tr>
      <w:tr>
        <w:trPr>
          <w:cantSplit w:val="1"/>
          <w:trHeight w:val="20" w:hRule="atLeast"/>
          <w:tblHeader w:val="0"/>
        </w:trPr>
        <w:tc>
          <w:tcPr>
            <w:shd w:fill="auto" w:val="clear"/>
            <w:vAlign w:val="center"/>
          </w:tcPr>
          <w:p w:rsidR="00000000" w:rsidDel="00000000" w:rsidP="00000000" w:rsidRDefault="00000000" w:rsidRPr="00000000" w14:paraId="00000C57">
            <w:pPr>
              <w:spacing w:line="240" w:lineRule="auto"/>
              <w:ind w:firstLine="0"/>
              <w:rPr>
                <w:color w:val="000000"/>
                <w:sz w:val="20"/>
                <w:szCs w:val="20"/>
              </w:rPr>
            </w:pPr>
            <w:r w:rsidDel="00000000" w:rsidR="00000000" w:rsidRPr="00000000">
              <w:rPr>
                <w:color w:val="000000"/>
                <w:sz w:val="20"/>
                <w:szCs w:val="20"/>
                <w:rtl w:val="0"/>
              </w:rPr>
              <w:t xml:space="preserve">9</w:t>
            </w:r>
          </w:p>
        </w:tc>
        <w:tc>
          <w:tcPr>
            <w:shd w:fill="auto" w:val="clear"/>
            <w:vAlign w:val="center"/>
          </w:tcPr>
          <w:p w:rsidR="00000000" w:rsidDel="00000000" w:rsidP="00000000" w:rsidRDefault="00000000" w:rsidRPr="00000000" w14:paraId="00000C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2">
            <w:pPr>
              <w:spacing w:line="240" w:lineRule="auto"/>
              <w:ind w:firstLine="0"/>
              <w:rPr>
                <w:color w:val="000000"/>
                <w:sz w:val="20"/>
                <w:szCs w:val="20"/>
              </w:rPr>
            </w:pPr>
            <w:r w:rsidDel="00000000" w:rsidR="00000000" w:rsidRPr="00000000">
              <w:rPr>
                <w:color w:val="000000"/>
                <w:sz w:val="20"/>
                <w:szCs w:val="20"/>
                <w:rtl w:val="0"/>
              </w:rPr>
              <w:t xml:space="preserve">1</w:t>
            </w:r>
          </w:p>
        </w:tc>
      </w:tr>
      <w:tr>
        <w:trPr>
          <w:cantSplit w:val="1"/>
          <w:trHeight w:val="20" w:hRule="atLeast"/>
          <w:tblHeader w:val="0"/>
        </w:trPr>
        <w:tc>
          <w:tcPr>
            <w:shd w:fill="auto" w:val="clear"/>
            <w:vAlign w:val="center"/>
          </w:tcPr>
          <w:p w:rsidR="00000000" w:rsidDel="00000000" w:rsidP="00000000" w:rsidRDefault="00000000" w:rsidRPr="00000000" w14:paraId="00000C73">
            <w:pPr>
              <w:spacing w:line="240" w:lineRule="auto"/>
              <w:ind w:firstLine="0"/>
              <w:rPr>
                <w:color w:val="000000"/>
                <w:sz w:val="20"/>
                <w:szCs w:val="20"/>
              </w:rPr>
            </w:pPr>
            <w:r w:rsidDel="00000000" w:rsidR="00000000" w:rsidRPr="00000000">
              <w:rPr>
                <w:color w:val="000000"/>
                <w:sz w:val="20"/>
                <w:szCs w:val="20"/>
                <w:rtl w:val="0"/>
              </w:rPr>
              <w:t xml:space="preserve">9</w:t>
            </w:r>
          </w:p>
        </w:tc>
        <w:tc>
          <w:tcPr>
            <w:shd w:fill="auto" w:val="clear"/>
            <w:vAlign w:val="center"/>
          </w:tcPr>
          <w:p w:rsidR="00000000" w:rsidDel="00000000" w:rsidP="00000000" w:rsidRDefault="00000000" w:rsidRPr="00000000" w14:paraId="00000C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8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8F">
            <w:pPr>
              <w:spacing w:line="240" w:lineRule="auto"/>
              <w:ind w:firstLine="0"/>
              <w:rPr>
                <w:color w:val="000000"/>
                <w:sz w:val="20"/>
                <w:szCs w:val="20"/>
              </w:rPr>
            </w:pPr>
            <w:r w:rsidDel="00000000" w:rsidR="00000000" w:rsidRPr="00000000">
              <w:rPr>
                <w:color w:val="000000"/>
                <w:sz w:val="20"/>
                <w:szCs w:val="20"/>
                <w:rtl w:val="0"/>
              </w:rPr>
              <w:t xml:space="preserve">10</w:t>
            </w:r>
          </w:p>
        </w:tc>
        <w:tc>
          <w:tcPr>
            <w:shd w:fill="auto" w:val="clear"/>
            <w:vAlign w:val="center"/>
          </w:tcPr>
          <w:p w:rsidR="00000000" w:rsidDel="00000000" w:rsidP="00000000" w:rsidRDefault="00000000" w:rsidRPr="00000000" w14:paraId="00000C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AB">
            <w:pPr>
              <w:spacing w:line="240" w:lineRule="auto"/>
              <w:ind w:firstLine="0"/>
              <w:rPr>
                <w:color w:val="000000"/>
                <w:sz w:val="20"/>
                <w:szCs w:val="20"/>
              </w:rPr>
            </w:pPr>
            <w:r w:rsidDel="00000000" w:rsidR="00000000" w:rsidRPr="00000000">
              <w:rPr>
                <w:color w:val="000000"/>
                <w:sz w:val="20"/>
                <w:szCs w:val="20"/>
                <w:rtl w:val="0"/>
              </w:rPr>
              <w:t xml:space="preserve">11</w:t>
            </w:r>
          </w:p>
        </w:tc>
        <w:tc>
          <w:tcPr>
            <w:shd w:fill="auto" w:val="clear"/>
            <w:vAlign w:val="center"/>
          </w:tcPr>
          <w:p w:rsidR="00000000" w:rsidDel="00000000" w:rsidP="00000000" w:rsidRDefault="00000000" w:rsidRPr="00000000" w14:paraId="00000C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A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C7">
            <w:pPr>
              <w:spacing w:line="240" w:lineRule="auto"/>
              <w:ind w:firstLine="0"/>
              <w:rPr>
                <w:color w:val="000000"/>
                <w:sz w:val="20"/>
                <w:szCs w:val="20"/>
              </w:rPr>
            </w:pPr>
            <w:r w:rsidDel="00000000" w:rsidR="00000000" w:rsidRPr="00000000">
              <w:rPr>
                <w:color w:val="000000"/>
                <w:sz w:val="20"/>
                <w:szCs w:val="20"/>
                <w:rtl w:val="0"/>
              </w:rPr>
              <w:t xml:space="preserve">12</w:t>
            </w:r>
          </w:p>
        </w:tc>
        <w:tc>
          <w:tcPr>
            <w:shd w:fill="auto" w:val="clear"/>
            <w:vAlign w:val="center"/>
          </w:tcPr>
          <w:p w:rsidR="00000000" w:rsidDel="00000000" w:rsidP="00000000" w:rsidRDefault="00000000" w:rsidRPr="00000000" w14:paraId="00000C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D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2">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E3">
            <w:pPr>
              <w:spacing w:line="240" w:lineRule="auto"/>
              <w:ind w:firstLine="0"/>
              <w:rPr>
                <w:color w:val="000000"/>
                <w:sz w:val="20"/>
                <w:szCs w:val="20"/>
              </w:rPr>
            </w:pPr>
            <w:r w:rsidDel="00000000" w:rsidR="00000000" w:rsidRPr="00000000">
              <w:rPr>
                <w:color w:val="000000"/>
                <w:sz w:val="20"/>
                <w:szCs w:val="20"/>
                <w:rtl w:val="0"/>
              </w:rPr>
              <w:t xml:space="preserve">13</w:t>
            </w:r>
          </w:p>
        </w:tc>
        <w:tc>
          <w:tcPr>
            <w:shd w:fill="auto" w:val="clear"/>
            <w:vAlign w:val="center"/>
          </w:tcPr>
          <w:p w:rsidR="00000000" w:rsidDel="00000000" w:rsidP="00000000" w:rsidRDefault="00000000" w:rsidRPr="00000000" w14:paraId="00000C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CF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CFF">
            <w:pPr>
              <w:spacing w:line="240" w:lineRule="auto"/>
              <w:ind w:firstLine="0"/>
              <w:rPr>
                <w:color w:val="000000"/>
                <w:sz w:val="20"/>
                <w:szCs w:val="20"/>
              </w:rPr>
            </w:pPr>
            <w:r w:rsidDel="00000000" w:rsidR="00000000" w:rsidRPr="00000000">
              <w:rPr>
                <w:color w:val="000000"/>
                <w:sz w:val="20"/>
                <w:szCs w:val="20"/>
                <w:rtl w:val="0"/>
              </w:rPr>
              <w:t xml:space="preserve">14</w:t>
            </w:r>
          </w:p>
        </w:tc>
        <w:tc>
          <w:tcPr>
            <w:shd w:fill="auto" w:val="clear"/>
            <w:vAlign w:val="center"/>
          </w:tcPr>
          <w:p w:rsidR="00000000" w:rsidDel="00000000" w:rsidP="00000000" w:rsidRDefault="00000000" w:rsidRPr="00000000" w14:paraId="00000D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1B">
            <w:pPr>
              <w:spacing w:line="240" w:lineRule="auto"/>
              <w:ind w:firstLine="0"/>
              <w:rPr>
                <w:color w:val="000000"/>
                <w:sz w:val="20"/>
                <w:szCs w:val="20"/>
              </w:rPr>
            </w:pPr>
            <w:r w:rsidDel="00000000" w:rsidR="00000000" w:rsidRPr="00000000">
              <w:rPr>
                <w:color w:val="000000"/>
                <w:sz w:val="20"/>
                <w:szCs w:val="20"/>
                <w:rtl w:val="0"/>
              </w:rPr>
              <w:t xml:space="preserve">15</w:t>
            </w:r>
          </w:p>
        </w:tc>
        <w:tc>
          <w:tcPr>
            <w:shd w:fill="auto" w:val="clear"/>
            <w:vAlign w:val="center"/>
          </w:tcPr>
          <w:p w:rsidR="00000000" w:rsidDel="00000000" w:rsidP="00000000" w:rsidRDefault="00000000" w:rsidRPr="00000000" w14:paraId="00000D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37">
            <w:pPr>
              <w:spacing w:line="240" w:lineRule="auto"/>
              <w:ind w:firstLine="0"/>
              <w:rPr>
                <w:color w:val="000000"/>
                <w:sz w:val="20"/>
                <w:szCs w:val="20"/>
              </w:rPr>
            </w:pPr>
            <w:r w:rsidDel="00000000" w:rsidR="00000000" w:rsidRPr="00000000">
              <w:rPr>
                <w:color w:val="000000"/>
                <w:sz w:val="20"/>
                <w:szCs w:val="20"/>
                <w:rtl w:val="0"/>
              </w:rPr>
              <w:t xml:space="preserve">16</w:t>
            </w:r>
          </w:p>
        </w:tc>
        <w:tc>
          <w:tcPr>
            <w:shd w:fill="auto" w:val="clear"/>
            <w:vAlign w:val="center"/>
          </w:tcPr>
          <w:p w:rsidR="00000000" w:rsidDel="00000000" w:rsidP="00000000" w:rsidRDefault="00000000" w:rsidRPr="00000000" w14:paraId="00000D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4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2">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53">
            <w:pPr>
              <w:spacing w:line="240" w:lineRule="auto"/>
              <w:ind w:firstLine="0"/>
              <w:rPr>
                <w:color w:val="000000"/>
                <w:sz w:val="20"/>
                <w:szCs w:val="20"/>
              </w:rPr>
            </w:pPr>
            <w:r w:rsidDel="00000000" w:rsidR="00000000" w:rsidRPr="00000000">
              <w:rPr>
                <w:color w:val="000000"/>
                <w:sz w:val="20"/>
                <w:szCs w:val="20"/>
                <w:rtl w:val="0"/>
              </w:rPr>
              <w:t xml:space="preserve">17</w:t>
            </w:r>
          </w:p>
        </w:tc>
        <w:tc>
          <w:tcPr>
            <w:shd w:fill="auto" w:val="clear"/>
            <w:vAlign w:val="center"/>
          </w:tcPr>
          <w:p w:rsidR="00000000" w:rsidDel="00000000" w:rsidP="00000000" w:rsidRDefault="00000000" w:rsidRPr="00000000" w14:paraId="00000D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6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6F">
            <w:pPr>
              <w:spacing w:line="240" w:lineRule="auto"/>
              <w:ind w:firstLine="0"/>
              <w:rPr>
                <w:color w:val="000000"/>
                <w:sz w:val="20"/>
                <w:szCs w:val="20"/>
              </w:rPr>
            </w:pPr>
            <w:r w:rsidDel="00000000" w:rsidR="00000000" w:rsidRPr="00000000">
              <w:rPr>
                <w:color w:val="000000"/>
                <w:sz w:val="20"/>
                <w:szCs w:val="20"/>
                <w:rtl w:val="0"/>
              </w:rPr>
              <w:t xml:space="preserve">18</w:t>
            </w:r>
          </w:p>
        </w:tc>
        <w:tc>
          <w:tcPr>
            <w:shd w:fill="auto" w:val="clear"/>
            <w:vAlign w:val="center"/>
          </w:tcPr>
          <w:p w:rsidR="00000000" w:rsidDel="00000000" w:rsidP="00000000" w:rsidRDefault="00000000" w:rsidRPr="00000000" w14:paraId="00000D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8B">
            <w:pPr>
              <w:spacing w:line="240" w:lineRule="auto"/>
              <w:ind w:firstLine="0"/>
              <w:rPr>
                <w:color w:val="000000"/>
                <w:sz w:val="20"/>
                <w:szCs w:val="20"/>
              </w:rPr>
            </w:pPr>
            <w:r w:rsidDel="00000000" w:rsidR="00000000" w:rsidRPr="00000000">
              <w:rPr>
                <w:color w:val="000000"/>
                <w:sz w:val="20"/>
                <w:szCs w:val="20"/>
                <w:rtl w:val="0"/>
              </w:rPr>
              <w:t xml:space="preserve">19</w:t>
            </w:r>
          </w:p>
        </w:tc>
        <w:tc>
          <w:tcPr>
            <w:shd w:fill="auto" w:val="clear"/>
            <w:vAlign w:val="center"/>
          </w:tcPr>
          <w:p w:rsidR="00000000" w:rsidDel="00000000" w:rsidP="00000000" w:rsidRDefault="00000000" w:rsidRPr="00000000" w14:paraId="00000D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A7">
            <w:pPr>
              <w:spacing w:line="240" w:lineRule="auto"/>
              <w:ind w:firstLine="0"/>
              <w:rPr>
                <w:color w:val="000000"/>
                <w:sz w:val="20"/>
                <w:szCs w:val="20"/>
              </w:rPr>
            </w:pPr>
            <w:r w:rsidDel="00000000" w:rsidR="00000000" w:rsidRPr="00000000">
              <w:rPr>
                <w:color w:val="000000"/>
                <w:sz w:val="20"/>
                <w:szCs w:val="20"/>
                <w:rtl w:val="0"/>
              </w:rPr>
              <w:t xml:space="preserve">20</w:t>
            </w:r>
          </w:p>
        </w:tc>
        <w:tc>
          <w:tcPr>
            <w:shd w:fill="auto" w:val="clear"/>
            <w:vAlign w:val="center"/>
          </w:tcPr>
          <w:p w:rsidR="00000000" w:rsidDel="00000000" w:rsidP="00000000" w:rsidRDefault="00000000" w:rsidRPr="00000000" w14:paraId="00000DA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A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B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2">
            <w:pPr>
              <w:spacing w:line="240" w:lineRule="auto"/>
              <w:ind w:firstLine="0"/>
              <w:rPr>
                <w:color w:val="000000"/>
                <w:sz w:val="20"/>
                <w:szCs w:val="20"/>
              </w:rPr>
            </w:pPr>
            <w:r w:rsidDel="00000000" w:rsidR="00000000" w:rsidRPr="00000000">
              <w:rPr>
                <w:color w:val="000000"/>
                <w:sz w:val="20"/>
                <w:szCs w:val="20"/>
                <w:rtl w:val="0"/>
              </w:rPr>
              <w:t xml:space="preserve">3</w:t>
            </w:r>
          </w:p>
        </w:tc>
      </w:tr>
      <w:tr>
        <w:trPr>
          <w:cantSplit w:val="1"/>
          <w:trHeight w:val="20" w:hRule="atLeast"/>
          <w:tblHeader w:val="0"/>
        </w:trPr>
        <w:tc>
          <w:tcPr>
            <w:shd w:fill="auto" w:val="clear"/>
            <w:vAlign w:val="center"/>
          </w:tcPr>
          <w:p w:rsidR="00000000" w:rsidDel="00000000" w:rsidP="00000000" w:rsidRDefault="00000000" w:rsidRPr="00000000" w14:paraId="00000DC3">
            <w:pPr>
              <w:spacing w:line="240" w:lineRule="auto"/>
              <w:ind w:firstLine="0"/>
              <w:rPr>
                <w:color w:val="000000"/>
                <w:sz w:val="20"/>
                <w:szCs w:val="20"/>
              </w:rPr>
            </w:pPr>
            <w:r w:rsidDel="00000000" w:rsidR="00000000" w:rsidRPr="00000000">
              <w:rPr>
                <w:color w:val="000000"/>
                <w:sz w:val="20"/>
                <w:szCs w:val="20"/>
                <w:rtl w:val="0"/>
              </w:rPr>
              <w:t xml:space="preserve">21</w:t>
            </w:r>
          </w:p>
        </w:tc>
        <w:tc>
          <w:tcPr>
            <w:shd w:fill="auto" w:val="clear"/>
            <w:vAlign w:val="center"/>
          </w:tcPr>
          <w:p w:rsidR="00000000" w:rsidDel="00000000" w:rsidP="00000000" w:rsidRDefault="00000000" w:rsidRPr="00000000" w14:paraId="00000DC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C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D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DF">
            <w:pPr>
              <w:spacing w:line="240" w:lineRule="auto"/>
              <w:ind w:firstLine="0"/>
              <w:rPr>
                <w:color w:val="000000"/>
                <w:sz w:val="20"/>
                <w:szCs w:val="20"/>
              </w:rPr>
            </w:pPr>
            <w:r w:rsidDel="00000000" w:rsidR="00000000" w:rsidRPr="00000000">
              <w:rPr>
                <w:color w:val="000000"/>
                <w:sz w:val="20"/>
                <w:szCs w:val="20"/>
                <w:rtl w:val="0"/>
              </w:rPr>
              <w:t xml:space="preserve">22</w:t>
            </w:r>
          </w:p>
        </w:tc>
        <w:tc>
          <w:tcPr>
            <w:shd w:fill="auto" w:val="clear"/>
            <w:vAlign w:val="center"/>
          </w:tcPr>
          <w:p w:rsidR="00000000" w:rsidDel="00000000" w:rsidP="00000000" w:rsidRDefault="00000000" w:rsidRPr="00000000" w14:paraId="00000DE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E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DFB">
            <w:pPr>
              <w:spacing w:line="240" w:lineRule="auto"/>
              <w:ind w:firstLine="0"/>
              <w:rPr>
                <w:color w:val="000000"/>
                <w:sz w:val="20"/>
                <w:szCs w:val="20"/>
              </w:rPr>
            </w:pPr>
            <w:r w:rsidDel="00000000" w:rsidR="00000000" w:rsidRPr="00000000">
              <w:rPr>
                <w:color w:val="000000"/>
                <w:sz w:val="20"/>
                <w:szCs w:val="20"/>
                <w:rtl w:val="0"/>
              </w:rPr>
              <w:t xml:space="preserve">23</w:t>
            </w:r>
          </w:p>
        </w:tc>
        <w:tc>
          <w:tcPr>
            <w:shd w:fill="auto" w:val="clear"/>
            <w:vAlign w:val="center"/>
          </w:tcPr>
          <w:p w:rsidR="00000000" w:rsidDel="00000000" w:rsidP="00000000" w:rsidRDefault="00000000" w:rsidRPr="00000000" w14:paraId="00000DF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DF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0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E17">
            <w:pPr>
              <w:spacing w:line="240" w:lineRule="auto"/>
              <w:ind w:firstLine="0"/>
              <w:rPr>
                <w:color w:val="000000"/>
                <w:sz w:val="20"/>
                <w:szCs w:val="20"/>
              </w:rPr>
            </w:pPr>
            <w:r w:rsidDel="00000000" w:rsidR="00000000" w:rsidRPr="00000000">
              <w:rPr>
                <w:color w:val="000000"/>
                <w:sz w:val="20"/>
                <w:szCs w:val="20"/>
                <w:rtl w:val="0"/>
              </w:rPr>
              <w:t xml:space="preserve">24</w:t>
            </w:r>
          </w:p>
        </w:tc>
        <w:tc>
          <w:tcPr>
            <w:shd w:fill="auto" w:val="clear"/>
            <w:vAlign w:val="center"/>
          </w:tcPr>
          <w:p w:rsidR="00000000" w:rsidDel="00000000" w:rsidP="00000000" w:rsidRDefault="00000000" w:rsidRPr="00000000" w14:paraId="00000E1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1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2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2">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E33">
            <w:pPr>
              <w:spacing w:line="240" w:lineRule="auto"/>
              <w:ind w:firstLine="0"/>
              <w:rPr>
                <w:color w:val="000000"/>
                <w:sz w:val="20"/>
                <w:szCs w:val="20"/>
              </w:rPr>
            </w:pPr>
            <w:r w:rsidDel="00000000" w:rsidR="00000000" w:rsidRPr="00000000">
              <w:rPr>
                <w:color w:val="000000"/>
                <w:sz w:val="20"/>
                <w:szCs w:val="20"/>
                <w:rtl w:val="0"/>
              </w:rPr>
              <w:t xml:space="preserve">25</w:t>
            </w:r>
          </w:p>
        </w:tc>
        <w:tc>
          <w:tcPr>
            <w:shd w:fill="auto" w:val="clear"/>
            <w:vAlign w:val="center"/>
          </w:tcPr>
          <w:p w:rsidR="00000000" w:rsidDel="00000000" w:rsidP="00000000" w:rsidRDefault="00000000" w:rsidRPr="00000000" w14:paraId="00000E3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3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4E">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E4F">
            <w:pPr>
              <w:spacing w:line="240" w:lineRule="auto"/>
              <w:ind w:firstLine="0"/>
              <w:rPr>
                <w:color w:val="000000"/>
                <w:sz w:val="20"/>
                <w:szCs w:val="20"/>
              </w:rPr>
            </w:pPr>
            <w:r w:rsidDel="00000000" w:rsidR="00000000" w:rsidRPr="00000000">
              <w:rPr>
                <w:color w:val="000000"/>
                <w:sz w:val="20"/>
                <w:szCs w:val="20"/>
                <w:rtl w:val="0"/>
              </w:rPr>
              <w:t xml:space="preserve">26</w:t>
            </w:r>
          </w:p>
        </w:tc>
        <w:tc>
          <w:tcPr>
            <w:shd w:fill="auto" w:val="clear"/>
            <w:vAlign w:val="center"/>
          </w:tcPr>
          <w:p w:rsidR="00000000" w:rsidDel="00000000" w:rsidP="00000000" w:rsidRDefault="00000000" w:rsidRPr="00000000" w14:paraId="00000E5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5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A">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E6B">
            <w:pPr>
              <w:spacing w:line="240" w:lineRule="auto"/>
              <w:ind w:firstLine="0"/>
              <w:rPr>
                <w:color w:val="000000"/>
                <w:sz w:val="20"/>
                <w:szCs w:val="20"/>
              </w:rPr>
            </w:pPr>
            <w:r w:rsidDel="00000000" w:rsidR="00000000" w:rsidRPr="00000000">
              <w:rPr>
                <w:color w:val="000000"/>
                <w:sz w:val="20"/>
                <w:szCs w:val="20"/>
                <w:rtl w:val="0"/>
              </w:rPr>
              <w:t xml:space="preserve">27</w:t>
            </w:r>
          </w:p>
        </w:tc>
        <w:tc>
          <w:tcPr>
            <w:shd w:fill="auto" w:val="clear"/>
            <w:vAlign w:val="center"/>
          </w:tcPr>
          <w:p w:rsidR="00000000" w:rsidDel="00000000" w:rsidP="00000000" w:rsidRDefault="00000000" w:rsidRPr="00000000" w14:paraId="00000E6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6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7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6">
            <w:pPr>
              <w:spacing w:line="240" w:lineRule="auto"/>
              <w:ind w:firstLine="0"/>
              <w:rPr>
                <w:color w:val="000000"/>
                <w:sz w:val="20"/>
                <w:szCs w:val="20"/>
              </w:rPr>
            </w:pPr>
            <w:r w:rsidDel="00000000" w:rsidR="00000000" w:rsidRPr="00000000">
              <w:rPr>
                <w:rtl w:val="0"/>
              </w:rPr>
            </w:r>
          </w:p>
        </w:tc>
      </w:tr>
      <w:tr>
        <w:trPr>
          <w:cantSplit w:val="1"/>
          <w:trHeight w:val="20" w:hRule="atLeast"/>
          <w:tblHeader w:val="0"/>
        </w:trPr>
        <w:tc>
          <w:tcPr>
            <w:shd w:fill="auto" w:val="clear"/>
            <w:vAlign w:val="center"/>
          </w:tcPr>
          <w:p w:rsidR="00000000" w:rsidDel="00000000" w:rsidP="00000000" w:rsidRDefault="00000000" w:rsidRPr="00000000" w14:paraId="00000E87">
            <w:pPr>
              <w:spacing w:line="240" w:lineRule="auto"/>
              <w:ind w:firstLine="0"/>
              <w:rPr>
                <w:color w:val="000000"/>
                <w:sz w:val="20"/>
                <w:szCs w:val="20"/>
              </w:rPr>
            </w:pPr>
            <w:r w:rsidDel="00000000" w:rsidR="00000000" w:rsidRPr="00000000">
              <w:rPr>
                <w:color w:val="000000"/>
                <w:sz w:val="20"/>
                <w:szCs w:val="20"/>
                <w:rtl w:val="0"/>
              </w:rPr>
              <w:t xml:space="preserve">28</w:t>
            </w:r>
          </w:p>
        </w:tc>
        <w:tc>
          <w:tcPr>
            <w:shd w:fill="auto" w:val="clear"/>
            <w:vAlign w:val="center"/>
          </w:tcPr>
          <w:p w:rsidR="00000000" w:rsidDel="00000000" w:rsidP="00000000" w:rsidRDefault="00000000" w:rsidRPr="00000000" w14:paraId="00000E8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8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2">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3">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4">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5">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6">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7">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8">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9">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A">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B">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C">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D">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E">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9F">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A0">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A1">
            <w:pPr>
              <w:spacing w:line="240" w:lineRule="auto"/>
              <w:ind w:firstLine="0"/>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A2">
            <w:pPr>
              <w:spacing w:line="240" w:lineRule="auto"/>
              <w:ind w:firstLine="0"/>
              <w:rPr>
                <w:color w:val="000000"/>
                <w:sz w:val="20"/>
                <w:szCs w:val="20"/>
              </w:rPr>
            </w:pPr>
            <w:r w:rsidDel="00000000" w:rsidR="00000000" w:rsidRPr="00000000">
              <w:rPr>
                <w:rtl w:val="0"/>
              </w:rPr>
            </w:r>
          </w:p>
        </w:tc>
      </w:tr>
    </w:tbl>
    <w:p w:rsidR="00000000" w:rsidDel="00000000" w:rsidP="00000000" w:rsidRDefault="00000000" w:rsidRPr="00000000" w14:paraId="00000EA3">
      <w:pPr>
        <w:rPr/>
      </w:pPr>
      <w:r w:rsidDel="00000000" w:rsidR="00000000" w:rsidRPr="00000000">
        <w:rPr>
          <w:rtl w:val="0"/>
        </w:rPr>
      </w:r>
    </w:p>
    <w:p w:rsidR="00000000" w:rsidDel="00000000" w:rsidP="00000000" w:rsidRDefault="00000000" w:rsidRPr="00000000" w14:paraId="00000EA4">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EA5">
      <w:pPr>
        <w:rPr/>
      </w:pPr>
      <w:r w:rsidDel="00000000" w:rsidR="00000000" w:rsidRPr="00000000">
        <w:rPr>
          <w:rtl w:val="0"/>
        </w:rPr>
        <w:t xml:space="preserve">Данные о водоподготовительном оборудовании котельных Пермского муниципального округа Пермского края, регулируемых в сфере теплоснабжения на 2024 г.,   представлены в таблице 1.2.6.</w:t>
      </w:r>
    </w:p>
    <w:p w:rsidR="00000000" w:rsidDel="00000000" w:rsidP="00000000" w:rsidRDefault="00000000" w:rsidRPr="00000000" w14:paraId="00000EA6">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9x2ik5" w:id="29"/>
      <w:bookmarkEnd w:id="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1.2.6– Данные о водоподготовительном оборудовании котельных Пермского муниципального округа Пермского края, регулируемых в сфере теплоснабжения на 2024 г.</w:t>
      </w:r>
    </w:p>
    <w:tbl>
      <w:tblPr>
        <w:tblStyle w:val="Table12"/>
        <w:tblW w:w="21660.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3695"/>
        <w:gridCol w:w="797"/>
        <w:gridCol w:w="3877"/>
        <w:gridCol w:w="654"/>
        <w:gridCol w:w="927"/>
        <w:gridCol w:w="2452"/>
        <w:gridCol w:w="433"/>
        <w:gridCol w:w="979"/>
        <w:gridCol w:w="715"/>
        <w:gridCol w:w="875"/>
        <w:gridCol w:w="537"/>
        <w:gridCol w:w="464"/>
        <w:gridCol w:w="1642"/>
        <w:gridCol w:w="2361"/>
        <w:gridCol w:w="741"/>
        <w:tblGridChange w:id="0">
          <w:tblGrid>
            <w:gridCol w:w="511"/>
            <w:gridCol w:w="3695"/>
            <w:gridCol w:w="797"/>
            <w:gridCol w:w="3877"/>
            <w:gridCol w:w="654"/>
            <w:gridCol w:w="927"/>
            <w:gridCol w:w="2452"/>
            <w:gridCol w:w="433"/>
            <w:gridCol w:w="979"/>
            <w:gridCol w:w="715"/>
            <w:gridCol w:w="875"/>
            <w:gridCol w:w="537"/>
            <w:gridCol w:w="464"/>
            <w:gridCol w:w="1642"/>
            <w:gridCol w:w="2361"/>
            <w:gridCol w:w="741"/>
          </w:tblGrid>
        </w:tblGridChange>
      </w:tblGrid>
      <w:tr>
        <w:trPr>
          <w:cantSplit w:val="0"/>
          <w:trHeight w:val="513" w:hRule="atLeast"/>
          <w:tblHeader w:val="1"/>
        </w:trPr>
        <w:tc>
          <w:tcPr>
            <w:vMerge w:val="restart"/>
            <w:shd w:fill="auto" w:val="clear"/>
            <w:vAlign w:val="center"/>
          </w:tcPr>
          <w:p w:rsidR="00000000" w:rsidDel="00000000" w:rsidP="00000000" w:rsidRDefault="00000000" w:rsidRPr="00000000" w14:paraId="00000EA7">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vMerge w:val="restart"/>
            <w:shd w:fill="auto" w:val="clear"/>
            <w:vAlign w:val="center"/>
          </w:tcPr>
          <w:p w:rsidR="00000000" w:rsidDel="00000000" w:rsidP="00000000" w:rsidRDefault="00000000" w:rsidRPr="00000000" w14:paraId="00000EA8">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Теплоисточник</w:t>
            </w:r>
          </w:p>
        </w:tc>
        <w:tc>
          <w:tcPr>
            <w:vMerge w:val="restart"/>
            <w:shd w:fill="auto" w:val="clear"/>
            <w:vAlign w:val="center"/>
          </w:tcPr>
          <w:p w:rsidR="00000000" w:rsidDel="00000000" w:rsidP="00000000" w:rsidRDefault="00000000" w:rsidRPr="00000000" w14:paraId="00000EA9">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Наличие водоподготовки</w:t>
            </w:r>
          </w:p>
        </w:tc>
        <w:tc>
          <w:tcPr>
            <w:vMerge w:val="restart"/>
            <w:shd w:fill="auto" w:val="clear"/>
            <w:vAlign w:val="center"/>
          </w:tcPr>
          <w:p w:rsidR="00000000" w:rsidDel="00000000" w:rsidP="00000000" w:rsidRDefault="00000000" w:rsidRPr="00000000" w14:paraId="00000EAA">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Тип/схема ВПУ</w:t>
            </w:r>
          </w:p>
        </w:tc>
        <w:tc>
          <w:tcPr>
            <w:gridSpan w:val="2"/>
            <w:shd w:fill="auto" w:val="clear"/>
            <w:vAlign w:val="center"/>
          </w:tcPr>
          <w:p w:rsidR="00000000" w:rsidDel="00000000" w:rsidP="00000000" w:rsidRDefault="00000000" w:rsidRPr="00000000" w14:paraId="00000EAB">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Производительность ВПУ, т/ч</w:t>
            </w:r>
          </w:p>
        </w:tc>
        <w:tc>
          <w:tcPr>
            <w:vMerge w:val="restart"/>
            <w:shd w:fill="auto" w:val="clear"/>
            <w:vAlign w:val="center"/>
          </w:tcPr>
          <w:p w:rsidR="00000000" w:rsidDel="00000000" w:rsidP="00000000" w:rsidRDefault="00000000" w:rsidRPr="00000000" w14:paraId="00000EAD">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Источник водоснабжения</w:t>
            </w:r>
          </w:p>
        </w:tc>
        <w:tc>
          <w:tcPr>
            <w:vMerge w:val="restart"/>
            <w:shd w:fill="auto" w:val="clear"/>
            <w:vAlign w:val="center"/>
          </w:tcPr>
          <w:p w:rsidR="00000000" w:rsidDel="00000000" w:rsidP="00000000" w:rsidRDefault="00000000" w:rsidRPr="00000000" w14:paraId="00000EAE">
            <w:pPr>
              <w:spacing w:line="240" w:lineRule="auto"/>
              <w:ind w:left="113" w:right="113" w:firstLine="0"/>
              <w:jc w:val="center"/>
              <w:rPr>
                <w:b w:val="1"/>
                <w:color w:val="000000"/>
                <w:sz w:val="20"/>
                <w:szCs w:val="20"/>
              </w:rPr>
            </w:pPr>
            <w:r w:rsidDel="00000000" w:rsidR="00000000" w:rsidRPr="00000000">
              <w:rPr>
                <w:b w:val="1"/>
                <w:color w:val="000000"/>
                <w:sz w:val="20"/>
                <w:szCs w:val="20"/>
                <w:rtl w:val="0"/>
              </w:rPr>
              <w:t xml:space="preserve">Качество воды</w:t>
            </w:r>
          </w:p>
        </w:tc>
        <w:tc>
          <w:tcPr>
            <w:gridSpan w:val="5"/>
            <w:shd w:fill="auto" w:val="clear"/>
            <w:vAlign w:val="center"/>
          </w:tcPr>
          <w:p w:rsidR="00000000" w:rsidDel="00000000" w:rsidP="00000000" w:rsidRDefault="00000000" w:rsidRPr="00000000" w14:paraId="00000EAF">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Характеристика фильтрующего оборудования</w:t>
            </w:r>
          </w:p>
        </w:tc>
        <w:tc>
          <w:tcPr>
            <w:gridSpan w:val="3"/>
            <w:shd w:fill="auto" w:val="clear"/>
            <w:vAlign w:val="center"/>
          </w:tcPr>
          <w:p w:rsidR="00000000" w:rsidDel="00000000" w:rsidP="00000000" w:rsidRDefault="00000000" w:rsidRPr="00000000" w14:paraId="00000EB4">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Характеристика деаэраторного оборудования</w:t>
            </w:r>
          </w:p>
        </w:tc>
      </w:tr>
      <w:tr>
        <w:trPr>
          <w:cantSplit w:val="0"/>
          <w:trHeight w:val="1621" w:hRule="atLeast"/>
          <w:tblHeader w:val="1"/>
        </w:trPr>
        <w:tc>
          <w:tcPr>
            <w:vMerge w:val="continue"/>
            <w:shd w:fill="auto" w:val="clear"/>
            <w:vAlign w:val="center"/>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BB">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проект</w:t>
            </w:r>
          </w:p>
        </w:tc>
        <w:tc>
          <w:tcPr>
            <w:shd w:fill="auto" w:val="clear"/>
            <w:vAlign w:val="center"/>
          </w:tcPr>
          <w:p w:rsidR="00000000" w:rsidDel="00000000" w:rsidP="00000000" w:rsidRDefault="00000000" w:rsidRPr="00000000" w14:paraId="00000EBC">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факт 2022 года</w:t>
            </w:r>
          </w:p>
        </w:tc>
        <w:tc>
          <w:tcPr>
            <w:vMerge w:val="continue"/>
            <w:shd w:fill="auto" w:val="clear"/>
            <w:vAlign w:val="center"/>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EBF">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 фильтра</w:t>
            </w:r>
          </w:p>
        </w:tc>
        <w:tc>
          <w:tcPr>
            <w:shd w:fill="auto" w:val="clear"/>
            <w:vAlign w:val="center"/>
          </w:tcPr>
          <w:p w:rsidR="00000000" w:rsidDel="00000000" w:rsidP="00000000" w:rsidRDefault="00000000" w:rsidRPr="00000000" w14:paraId="00000EC0">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диаметр, м</w:t>
            </w:r>
          </w:p>
        </w:tc>
        <w:tc>
          <w:tcPr>
            <w:shd w:fill="auto" w:val="clear"/>
            <w:vAlign w:val="center"/>
          </w:tcPr>
          <w:p w:rsidR="00000000" w:rsidDel="00000000" w:rsidP="00000000" w:rsidRDefault="00000000" w:rsidRPr="00000000" w14:paraId="00000EC1">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 загрузки</w:t>
            </w:r>
          </w:p>
        </w:tc>
        <w:tc>
          <w:tcPr>
            <w:shd w:fill="auto" w:val="clear"/>
            <w:vAlign w:val="center"/>
          </w:tcPr>
          <w:p w:rsidR="00000000" w:rsidDel="00000000" w:rsidP="00000000" w:rsidRDefault="00000000" w:rsidRPr="00000000" w14:paraId="00000EC2">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объем фильтрующео материала, м³</w:t>
            </w:r>
          </w:p>
        </w:tc>
        <w:tc>
          <w:tcPr>
            <w:shd w:fill="auto" w:val="clear"/>
            <w:vAlign w:val="center"/>
          </w:tcPr>
          <w:p w:rsidR="00000000" w:rsidDel="00000000" w:rsidP="00000000" w:rsidRDefault="00000000" w:rsidRPr="00000000" w14:paraId="00000EC3">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количество фильтров, шт</w:t>
            </w:r>
          </w:p>
        </w:tc>
        <w:tc>
          <w:tcPr>
            <w:shd w:fill="auto" w:val="clear"/>
            <w:vAlign w:val="center"/>
          </w:tcPr>
          <w:p w:rsidR="00000000" w:rsidDel="00000000" w:rsidP="00000000" w:rsidRDefault="00000000" w:rsidRPr="00000000" w14:paraId="00000EC4">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марка деаэрацонной колонки</w:t>
            </w:r>
          </w:p>
        </w:tc>
        <w:tc>
          <w:tcPr>
            <w:shd w:fill="auto" w:val="clear"/>
            <w:vAlign w:val="center"/>
          </w:tcPr>
          <w:p w:rsidR="00000000" w:rsidDel="00000000" w:rsidP="00000000" w:rsidRDefault="00000000" w:rsidRPr="00000000" w14:paraId="00000EC5">
            <w:pPr>
              <w:spacing w:line="240" w:lineRule="auto"/>
              <w:ind w:firstLine="0"/>
              <w:jc w:val="center"/>
              <w:rPr>
                <w:b w:val="1"/>
                <w:color w:val="000000"/>
                <w:sz w:val="20"/>
                <w:szCs w:val="20"/>
              </w:rPr>
            </w:pPr>
            <w:r w:rsidDel="00000000" w:rsidR="00000000" w:rsidRPr="00000000">
              <w:rPr>
                <w:b w:val="1"/>
                <w:color w:val="000000"/>
                <w:sz w:val="20"/>
                <w:szCs w:val="20"/>
                <w:rtl w:val="0"/>
              </w:rPr>
              <w:t xml:space="preserve">тип деаэратора</w:t>
            </w:r>
          </w:p>
        </w:tc>
        <w:tc>
          <w:tcPr>
            <w:shd w:fill="auto" w:val="clear"/>
            <w:vAlign w:val="center"/>
          </w:tcPr>
          <w:p w:rsidR="00000000" w:rsidDel="00000000" w:rsidP="00000000" w:rsidRDefault="00000000" w:rsidRPr="00000000" w14:paraId="00000EC6">
            <w:pPr>
              <w:spacing w:line="240" w:lineRule="auto"/>
              <w:ind w:firstLine="0"/>
              <w:jc w:val="center"/>
              <w:rPr>
                <w:b w:val="1"/>
                <w:color w:val="000000"/>
                <w:sz w:val="20"/>
                <w:szCs w:val="20"/>
              </w:rPr>
            </w:pPr>
            <w:r w:rsidDel="00000000" w:rsidR="00000000" w:rsidRPr="00000000">
              <w:rPr>
                <w:b w:val="1"/>
                <w:color w:val="000000"/>
                <w:sz w:val="20"/>
                <w:szCs w:val="20"/>
                <w:rtl w:val="0"/>
              </w:rPr>
              <w:t xml:space="preserve">объем деаэраторного бака, м³</w:t>
            </w:r>
          </w:p>
        </w:tc>
      </w:tr>
      <w:tr>
        <w:trPr>
          <w:cantSplit w:val="0"/>
          <w:trHeight w:val="300" w:hRule="atLeast"/>
          <w:tblHeader w:val="0"/>
        </w:trPr>
        <w:tc>
          <w:tcPr>
            <w:shd w:fill="auto" w:val="clear"/>
            <w:vAlign w:val="center"/>
          </w:tcPr>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vAlign w:val="center"/>
          </w:tcPr>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vAlign w:val="center"/>
          </w:tcPr>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vAlign w:val="center"/>
          </w:tcPr>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vAlign w:val="center"/>
          </w:tcPr>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vAlign w:val="center"/>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vAlign w:val="center"/>
          </w:tcPr>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vAlign w:val="center"/>
          </w:tcPr>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vAlign w:val="center"/>
          </w:tcPr>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vAlign w:val="center"/>
          </w:tcPr>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vAlign w:val="center"/>
          </w:tcPr>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vAlign w:val="center"/>
          </w:tcPr>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vAlign w:val="center"/>
          </w:tcPr>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shd w:fill="auto" w:val="clear"/>
            <w:vAlign w:val="center"/>
          </w:tcPr>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shd w:fill="auto" w:val="clear"/>
            <w:vAlign w:val="center"/>
          </w:tcPr>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shd w:fill="auto" w:val="clear"/>
            <w:vAlign w:val="center"/>
          </w:tcPr>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shd w:fill="auto" w:val="clear"/>
            <w:vAlign w:val="center"/>
          </w:tcPr>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shd w:fill="auto" w:val="clear"/>
            <w:vAlign w:val="center"/>
          </w:tcPr>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shd w:fill="auto" w:val="clear"/>
            <w:vAlign w:val="center"/>
          </w:tcPr>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shd w:fill="auto" w:val="clear"/>
            <w:vAlign w:val="center"/>
          </w:tcPr>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shd w:fill="auto" w:val="clear"/>
            <w:vAlign w:val="center"/>
          </w:tcPr>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shd w:fill="auto" w:val="clear"/>
            <w:vAlign w:val="center"/>
          </w:tcPr>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shd w:fill="auto" w:val="clear"/>
            <w:vAlign w:val="center"/>
          </w:tcPr>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shd w:fill="auto" w:val="clear"/>
            <w:vAlign w:val="center"/>
          </w:tcPr>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shd w:fill="auto" w:val="clear"/>
            <w:vAlign w:val="center"/>
          </w:tcPr>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shd w:fill="auto" w:val="clear"/>
            <w:vAlign w:val="center"/>
          </w:tcPr>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shd w:fill="auto" w:val="clear"/>
            <w:vAlign w:val="center"/>
          </w:tcPr>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shd w:fill="auto" w:val="clear"/>
            <w:vAlign w:val="center"/>
          </w:tcPr>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shd w:fill="auto" w:val="clear"/>
            <w:vAlign w:val="center"/>
          </w:tcPr>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87">
      <w:pPr>
        <w:rPr/>
        <w:sectPr>
          <w:type w:val="nextPage"/>
          <w:pgSz w:h="11910" w:w="16840" w:orient="landscape"/>
          <w:pgMar w:bottom="822" w:top="993" w:left="1134" w:right="1134" w:header="425" w:footer="425"/>
        </w:sectPr>
      </w:pPr>
      <w:r w:rsidDel="00000000" w:rsidR="00000000" w:rsidRPr="00000000">
        <w:rPr>
          <w:rtl w:val="0"/>
        </w:rPr>
      </w:r>
    </w:p>
    <w:p w:rsidR="00000000" w:rsidDel="00000000" w:rsidP="00000000" w:rsidRDefault="00000000" w:rsidRPr="00000000" w14:paraId="00001088">
      <w:pPr>
        <w:pStyle w:val="Heading3"/>
        <w:numPr>
          <w:ilvl w:val="2"/>
          <w:numId w:val="6"/>
        </w:numPr>
        <w:tabs>
          <w:tab w:val="left" w:leader="none" w:pos="1560"/>
          <w:tab w:val="left" w:leader="none" w:pos="1985"/>
          <w:tab w:val="left" w:leader="none" w:pos="2127"/>
        </w:tabs>
        <w:ind w:left="0" w:firstLine="851"/>
        <w:rPr/>
      </w:pPr>
      <w:bookmarkStart w:colFirst="0" w:colLast="0" w:name="_2p2csry" w:id="30"/>
      <w:bookmarkEnd w:id="30"/>
      <w:r w:rsidDel="00000000" w:rsidR="00000000" w:rsidRPr="00000000">
        <w:rPr>
          <w:rtl w:val="0"/>
        </w:rPr>
        <w:t xml:space="preserve">Ограничения тепловой мощности</w:t>
      </w:r>
    </w:p>
    <w:p w:rsidR="00000000" w:rsidDel="00000000" w:rsidP="00000000" w:rsidRDefault="00000000" w:rsidRPr="00000000" w14:paraId="00001089">
      <w:pPr>
        <w:jc w:val="both"/>
        <w:rPr/>
      </w:pPr>
      <w:r w:rsidDel="00000000" w:rsidR="00000000" w:rsidRPr="00000000">
        <w:rPr>
          <w:rtl w:val="0"/>
        </w:rPr>
        <w:t xml:space="preserve">Информация о наличии ограничений тепловой мощности источников теплоснабжения не предоставлена. При формировании балансов тепловой мощности котельных их располагаемая мощность принята равной установленной.</w:t>
      </w:r>
    </w:p>
    <w:p w:rsidR="00000000" w:rsidDel="00000000" w:rsidP="00000000" w:rsidRDefault="00000000" w:rsidRPr="00000000" w14:paraId="0000108A">
      <w:pPr>
        <w:pStyle w:val="Heading3"/>
        <w:numPr>
          <w:ilvl w:val="2"/>
          <w:numId w:val="6"/>
        </w:numPr>
        <w:tabs>
          <w:tab w:val="left" w:leader="none" w:pos="1560"/>
          <w:tab w:val="left" w:leader="none" w:pos="1985"/>
          <w:tab w:val="left" w:leader="none" w:pos="2127"/>
        </w:tabs>
        <w:ind w:left="0" w:firstLine="851"/>
        <w:rPr/>
      </w:pPr>
      <w:bookmarkStart w:colFirst="0" w:colLast="0" w:name="_147n2zr" w:id="31"/>
      <w:bookmarkEnd w:id="31"/>
      <w:r w:rsidDel="00000000" w:rsidR="00000000" w:rsidRPr="00000000">
        <w:rPr>
          <w:rtl w:val="0"/>
        </w:rPr>
        <w:t xml:space="preserve">Объем потребления тепловой энергии (мощности) и теплоносителя на собственные и хозяйственные нужды и параметры тепловой мощности нетто</w:t>
      </w:r>
    </w:p>
    <w:p w:rsidR="00000000" w:rsidDel="00000000" w:rsidP="00000000" w:rsidRDefault="00000000" w:rsidRPr="00000000" w14:paraId="0000108B">
      <w:pPr>
        <w:jc w:val="both"/>
        <w:rPr/>
        <w:sectPr>
          <w:type w:val="nextPage"/>
          <w:pgSz w:h="16840" w:w="11910" w:orient="portrait"/>
          <w:pgMar w:bottom="1134" w:top="993" w:left="992" w:right="1134" w:header="425" w:footer="425"/>
        </w:sectPr>
      </w:pPr>
      <w:r w:rsidDel="00000000" w:rsidR="00000000" w:rsidRPr="00000000">
        <w:rPr>
          <w:rtl w:val="0"/>
        </w:rPr>
        <w:t xml:space="preserve">Данные по расходу тепловой мощности на собственные нужды теплоисточников, а также отпуск тепловой мощности с коллекторов представлены в таблице 1.2.7.</w:t>
      </w:r>
    </w:p>
    <w:p w:rsidR="00000000" w:rsidDel="00000000" w:rsidP="00000000" w:rsidRDefault="00000000" w:rsidRPr="00000000" w14:paraId="0000108C">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o7alnk" w:id="34"/>
      <w:bookmarkEnd w:id="3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1.2.7</w:t>
      </w:r>
      <w:bookmarkStart w:colFirst="0" w:colLast="0" w:name="ihv636" w:id="32"/>
      <w:bookmarkEnd w:id="32"/>
      <w:bookmarkStart w:colFirst="0" w:colLast="0" w:name="23ckvvd" w:id="33"/>
      <w:bookmarkEnd w:id="3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Расход тепловой мощности на собственные нужды теплоисточников Пермского муниципального округа Пермского края на 2022 г.</w:t>
      </w:r>
    </w:p>
    <w:tbl>
      <w:tblPr>
        <w:tblStyle w:val="Table13"/>
        <w:tblW w:w="14930.0" w:type="dxa"/>
        <w:jc w:val="left"/>
        <w:tblInd w:w="-115.0" w:type="dxa"/>
        <w:tblLayout w:type="fixed"/>
        <w:tblLook w:val="0400"/>
      </w:tblPr>
      <w:tblGrid>
        <w:gridCol w:w="1069"/>
        <w:gridCol w:w="3962"/>
        <w:gridCol w:w="1108"/>
        <w:gridCol w:w="1069"/>
        <w:gridCol w:w="1108"/>
        <w:gridCol w:w="1221"/>
        <w:gridCol w:w="917"/>
        <w:gridCol w:w="1108"/>
        <w:gridCol w:w="1230"/>
        <w:gridCol w:w="1069"/>
        <w:gridCol w:w="1069"/>
        <w:tblGridChange w:id="0">
          <w:tblGrid>
            <w:gridCol w:w="1069"/>
            <w:gridCol w:w="3962"/>
            <w:gridCol w:w="1108"/>
            <w:gridCol w:w="1069"/>
            <w:gridCol w:w="1108"/>
            <w:gridCol w:w="1221"/>
            <w:gridCol w:w="917"/>
            <w:gridCol w:w="1108"/>
            <w:gridCol w:w="1230"/>
            <w:gridCol w:w="1069"/>
            <w:gridCol w:w="1069"/>
          </w:tblGrid>
        </w:tblGridChange>
      </w:tblGrid>
      <w:tr>
        <w:trPr>
          <w:cantSplit w:val="0"/>
          <w:trHeight w:val="2187"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8D">
            <w:pPr>
              <w:spacing w:line="240" w:lineRule="auto"/>
              <w:ind w:firstLine="0"/>
              <w:jc w:val="center"/>
              <w:rPr>
                <w:color w:val="000000"/>
                <w:sz w:val="24"/>
                <w:szCs w:val="24"/>
              </w:rPr>
            </w:pPr>
            <w:r w:rsidDel="00000000" w:rsidR="00000000" w:rsidRPr="00000000">
              <w:rPr>
                <w:color w:val="000000"/>
                <w:sz w:val="24"/>
                <w:szCs w:val="24"/>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8E">
            <w:pPr>
              <w:spacing w:line="240" w:lineRule="auto"/>
              <w:ind w:firstLine="0"/>
              <w:jc w:val="center"/>
              <w:rPr>
                <w:color w:val="000000"/>
                <w:sz w:val="24"/>
                <w:szCs w:val="24"/>
              </w:rPr>
            </w:pPr>
            <w:r w:rsidDel="00000000" w:rsidR="00000000" w:rsidRPr="00000000">
              <w:rPr>
                <w:color w:val="000000"/>
                <w:sz w:val="24"/>
                <w:szCs w:val="24"/>
                <w:rtl w:val="0"/>
              </w:rPr>
              <w:t xml:space="preserve">Источник теплоснабжения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8F">
            <w:pPr>
              <w:spacing w:line="240" w:lineRule="auto"/>
              <w:ind w:firstLine="0"/>
              <w:jc w:val="center"/>
              <w:rPr>
                <w:color w:val="000000"/>
                <w:sz w:val="24"/>
                <w:szCs w:val="24"/>
              </w:rPr>
            </w:pPr>
            <w:r w:rsidDel="00000000" w:rsidR="00000000" w:rsidRPr="00000000">
              <w:rPr>
                <w:color w:val="000000"/>
                <w:sz w:val="24"/>
                <w:szCs w:val="24"/>
                <w:rtl w:val="0"/>
              </w:rPr>
              <w:t xml:space="preserve">Установленная тепловая мощность</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0">
            <w:pPr>
              <w:spacing w:line="240" w:lineRule="auto"/>
              <w:ind w:firstLine="0"/>
              <w:jc w:val="center"/>
              <w:rPr>
                <w:color w:val="000000"/>
                <w:sz w:val="24"/>
                <w:szCs w:val="24"/>
              </w:rPr>
            </w:pPr>
            <w:r w:rsidDel="00000000" w:rsidR="00000000" w:rsidRPr="00000000">
              <w:rPr>
                <w:color w:val="000000"/>
                <w:sz w:val="24"/>
                <w:szCs w:val="24"/>
                <w:rtl w:val="0"/>
              </w:rPr>
              <w:t xml:space="preserve">Ограничения установленной тепловой мощности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1">
            <w:pPr>
              <w:spacing w:line="240" w:lineRule="auto"/>
              <w:ind w:firstLine="0"/>
              <w:jc w:val="center"/>
              <w:rPr>
                <w:color w:val="000000"/>
                <w:sz w:val="24"/>
                <w:szCs w:val="24"/>
              </w:rPr>
            </w:pPr>
            <w:r w:rsidDel="00000000" w:rsidR="00000000" w:rsidRPr="00000000">
              <w:rPr>
                <w:color w:val="000000"/>
                <w:sz w:val="24"/>
                <w:szCs w:val="24"/>
                <w:rtl w:val="0"/>
              </w:rPr>
              <w:t xml:space="preserve">Располагаемая тепловая мощность</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2">
            <w:pPr>
              <w:spacing w:line="240" w:lineRule="auto"/>
              <w:ind w:firstLine="0"/>
              <w:jc w:val="center"/>
              <w:rPr>
                <w:color w:val="000000"/>
                <w:sz w:val="24"/>
                <w:szCs w:val="24"/>
              </w:rPr>
            </w:pPr>
            <w:r w:rsidDel="00000000" w:rsidR="00000000" w:rsidRPr="00000000">
              <w:rPr>
                <w:color w:val="000000"/>
                <w:sz w:val="24"/>
                <w:szCs w:val="24"/>
                <w:rtl w:val="0"/>
              </w:rPr>
              <w:t xml:space="preserve">Расчетное потребление тепловой мощности на собственные и хозяйственные нужды теплоисточника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4">
            <w:pPr>
              <w:spacing w:line="240" w:lineRule="auto"/>
              <w:ind w:firstLine="0"/>
              <w:jc w:val="center"/>
              <w:rPr>
                <w:color w:val="000000"/>
                <w:sz w:val="24"/>
                <w:szCs w:val="24"/>
              </w:rPr>
            </w:pPr>
            <w:r w:rsidDel="00000000" w:rsidR="00000000" w:rsidRPr="00000000">
              <w:rPr>
                <w:color w:val="000000"/>
                <w:sz w:val="24"/>
                <w:szCs w:val="24"/>
                <w:rtl w:val="0"/>
              </w:rPr>
              <w:t xml:space="preserve">Располагаемая тепловая мощность нетто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5">
            <w:pPr>
              <w:spacing w:line="240" w:lineRule="auto"/>
              <w:ind w:firstLine="0"/>
              <w:jc w:val="center"/>
              <w:rPr>
                <w:color w:val="000000"/>
                <w:sz w:val="24"/>
                <w:szCs w:val="24"/>
              </w:rPr>
            </w:pPr>
            <w:r w:rsidDel="00000000" w:rsidR="00000000" w:rsidRPr="00000000">
              <w:rPr>
                <w:color w:val="000000"/>
                <w:sz w:val="24"/>
                <w:szCs w:val="24"/>
                <w:rtl w:val="0"/>
              </w:rPr>
              <w:t xml:space="preserve">Выработка тепловой энергии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6">
            <w:pPr>
              <w:spacing w:line="240" w:lineRule="auto"/>
              <w:ind w:firstLine="0"/>
              <w:jc w:val="center"/>
              <w:rPr>
                <w:color w:val="000000"/>
                <w:sz w:val="24"/>
                <w:szCs w:val="24"/>
              </w:rPr>
            </w:pPr>
            <w:r w:rsidDel="00000000" w:rsidR="00000000" w:rsidRPr="00000000">
              <w:rPr>
                <w:color w:val="000000"/>
                <w:sz w:val="24"/>
                <w:szCs w:val="24"/>
                <w:rtl w:val="0"/>
              </w:rPr>
              <w:t xml:space="preserve">Среднечасовая выработка тепловой энергии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7">
            <w:pPr>
              <w:spacing w:line="240" w:lineRule="auto"/>
              <w:ind w:firstLine="0"/>
              <w:jc w:val="center"/>
              <w:rPr>
                <w:color w:val="000000"/>
                <w:sz w:val="24"/>
                <w:szCs w:val="24"/>
              </w:rPr>
            </w:pPr>
            <w:r w:rsidDel="00000000" w:rsidR="00000000" w:rsidRPr="00000000">
              <w:rPr>
                <w:color w:val="000000"/>
                <w:sz w:val="24"/>
                <w:szCs w:val="24"/>
                <w:rtl w:val="0"/>
              </w:rPr>
              <w:t xml:space="preserve">Среднегодовая загрузка котельного оборудования</w:t>
            </w:r>
          </w:p>
        </w:tc>
      </w:tr>
      <w:tr>
        <w:trPr>
          <w:cantSplit w:val="0"/>
          <w:trHeight w:val="315"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A">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B">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C">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D">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E">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9F">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0">
            <w:pPr>
              <w:spacing w:line="240" w:lineRule="auto"/>
              <w:ind w:firstLine="0"/>
              <w:jc w:val="center"/>
              <w:rPr>
                <w:color w:val="000000"/>
                <w:sz w:val="24"/>
                <w:szCs w:val="24"/>
              </w:rPr>
            </w:pPr>
            <w:r w:rsidDel="00000000" w:rsidR="00000000" w:rsidRPr="00000000">
              <w:rPr>
                <w:color w:val="000000"/>
                <w:sz w:val="24"/>
                <w:szCs w:val="24"/>
                <w:rtl w:val="0"/>
              </w:rPr>
              <w:t xml:space="preserve">Гкал/год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1">
            <w:pPr>
              <w:spacing w:line="240" w:lineRule="auto"/>
              <w:ind w:firstLine="0"/>
              <w:jc w:val="center"/>
              <w:rPr>
                <w:color w:val="000000"/>
                <w:sz w:val="24"/>
                <w:szCs w:val="24"/>
              </w:rPr>
            </w:pPr>
            <w:r w:rsidDel="00000000" w:rsidR="00000000" w:rsidRPr="00000000">
              <w:rPr>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2">
            <w:pPr>
              <w:spacing w:line="240" w:lineRule="auto"/>
              <w:ind w:firstLine="0"/>
              <w:jc w:val="center"/>
              <w:rPr>
                <w:color w:val="000000"/>
                <w:sz w:val="24"/>
                <w:szCs w:val="24"/>
              </w:rPr>
            </w:pPr>
            <w:r w:rsidDel="00000000" w:rsidR="00000000" w:rsidRPr="00000000">
              <w:rPr>
                <w:color w:val="000000"/>
                <w:sz w:val="24"/>
                <w:szCs w:val="24"/>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A3">
            <w:pPr>
              <w:spacing w:line="240" w:lineRule="auto"/>
              <w:ind w:firstLine="0"/>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D">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AE">
            <w:pPr>
              <w:spacing w:line="240" w:lineRule="auto"/>
              <w:ind w:firstLine="0"/>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A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8">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B9">
            <w:pPr>
              <w:spacing w:line="240" w:lineRule="auto"/>
              <w:ind w:firstLine="0"/>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B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3">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C4">
            <w:pPr>
              <w:spacing w:line="240" w:lineRule="auto"/>
              <w:ind w:firstLine="0"/>
              <w:jc w:val="center"/>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CE">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CF">
            <w:pPr>
              <w:spacing w:line="240" w:lineRule="auto"/>
              <w:ind w:firstLine="0"/>
              <w:jc w:val="center"/>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9">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DA">
            <w:pPr>
              <w:spacing w:line="240" w:lineRule="auto"/>
              <w:ind w:firstLine="0"/>
              <w:jc w:val="center"/>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D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4">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E5">
            <w:pPr>
              <w:spacing w:line="240" w:lineRule="auto"/>
              <w:ind w:firstLine="0"/>
              <w:jc w:val="center"/>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EF">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F0">
            <w:pPr>
              <w:spacing w:line="240" w:lineRule="auto"/>
              <w:ind w:firstLine="0"/>
              <w:jc w:val="center"/>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A">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0FB">
            <w:pPr>
              <w:spacing w:line="240" w:lineRule="auto"/>
              <w:ind w:firstLine="0"/>
              <w:jc w:val="center"/>
              <w:rPr>
                <w:color w:val="000000"/>
                <w:sz w:val="24"/>
                <w:szCs w:val="24"/>
              </w:rPr>
            </w:pPr>
            <w:r w:rsidDel="00000000" w:rsidR="00000000" w:rsidRPr="00000000">
              <w:rPr>
                <w:color w:val="000000"/>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0F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5">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06">
            <w:pPr>
              <w:spacing w:line="240" w:lineRule="auto"/>
              <w:ind w:firstLine="0"/>
              <w:jc w:val="center"/>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0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0">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11">
            <w:pPr>
              <w:spacing w:line="240" w:lineRule="auto"/>
              <w:ind w:firstLine="0"/>
              <w:jc w:val="center"/>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B">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1C">
            <w:pPr>
              <w:spacing w:line="240" w:lineRule="auto"/>
              <w:ind w:firstLine="0"/>
              <w:jc w:val="center"/>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1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6">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27">
            <w:pPr>
              <w:spacing w:line="240" w:lineRule="auto"/>
              <w:ind w:firstLine="0"/>
              <w:jc w:val="center"/>
              <w:rPr>
                <w:color w:val="000000"/>
                <w:sz w:val="24"/>
                <w:szCs w:val="24"/>
              </w:rPr>
            </w:pPr>
            <w:r w:rsidDel="00000000" w:rsidR="00000000" w:rsidRPr="00000000">
              <w:rPr>
                <w:color w:val="000000"/>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2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1">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2">
            <w:pPr>
              <w:spacing w:line="240" w:lineRule="auto"/>
              <w:ind w:firstLine="0"/>
              <w:jc w:val="center"/>
              <w:rPr>
                <w:color w:val="000000"/>
                <w:sz w:val="24"/>
                <w:szCs w:val="24"/>
              </w:rPr>
            </w:pPr>
            <w:r w:rsidDel="00000000" w:rsidR="00000000" w:rsidRPr="00000000">
              <w:rPr>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C">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D">
            <w:pPr>
              <w:spacing w:line="240" w:lineRule="auto"/>
              <w:ind w:firstLine="0"/>
              <w:jc w:val="center"/>
              <w:rPr>
                <w:color w:val="000000"/>
                <w:sz w:val="24"/>
                <w:szCs w:val="24"/>
              </w:rPr>
            </w:pPr>
            <w:r w:rsidDel="00000000" w:rsidR="00000000" w:rsidRPr="00000000">
              <w:rPr>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3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7">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8">
            <w:pPr>
              <w:spacing w:line="240" w:lineRule="auto"/>
              <w:ind w:firstLine="0"/>
              <w:jc w:val="center"/>
              <w:rPr>
                <w:color w:val="000000"/>
                <w:sz w:val="24"/>
                <w:szCs w:val="24"/>
              </w:rPr>
            </w:pPr>
            <w:r w:rsidDel="00000000" w:rsidR="00000000" w:rsidRPr="00000000">
              <w:rPr>
                <w:color w:val="000000"/>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4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2">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53">
            <w:pPr>
              <w:spacing w:line="240" w:lineRule="auto"/>
              <w:ind w:firstLine="0"/>
              <w:jc w:val="center"/>
              <w:rPr>
                <w:color w:val="000000"/>
                <w:sz w:val="24"/>
                <w:szCs w:val="24"/>
              </w:rPr>
            </w:pPr>
            <w:r w:rsidDel="00000000" w:rsidR="00000000" w:rsidRPr="00000000">
              <w:rPr>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D">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5E">
            <w:pPr>
              <w:spacing w:line="240" w:lineRule="auto"/>
              <w:ind w:firstLine="0"/>
              <w:jc w:val="center"/>
              <w:rPr>
                <w:color w:val="000000"/>
                <w:sz w:val="24"/>
                <w:szCs w:val="24"/>
              </w:rPr>
            </w:pPr>
            <w:r w:rsidDel="00000000" w:rsidR="00000000" w:rsidRPr="00000000">
              <w:rPr>
                <w:color w:val="000000"/>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5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8">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69">
            <w:pPr>
              <w:spacing w:line="240" w:lineRule="auto"/>
              <w:ind w:firstLine="0"/>
              <w:jc w:val="center"/>
              <w:rPr>
                <w:color w:val="000000"/>
                <w:sz w:val="24"/>
                <w:szCs w:val="24"/>
              </w:rPr>
            </w:pPr>
            <w:r w:rsidDel="00000000" w:rsidR="00000000" w:rsidRPr="00000000">
              <w:rPr>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6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3">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74">
            <w:pPr>
              <w:spacing w:line="240" w:lineRule="auto"/>
              <w:ind w:firstLine="0"/>
              <w:jc w:val="center"/>
              <w:rPr>
                <w:color w:val="000000"/>
                <w:sz w:val="24"/>
                <w:szCs w:val="24"/>
              </w:rPr>
            </w:pPr>
            <w:r w:rsidDel="00000000" w:rsidR="00000000" w:rsidRPr="00000000">
              <w:rPr>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7E">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7F">
            <w:pPr>
              <w:spacing w:line="240" w:lineRule="auto"/>
              <w:ind w:firstLine="0"/>
              <w:jc w:val="center"/>
              <w:rPr>
                <w:color w:val="000000"/>
                <w:sz w:val="24"/>
                <w:szCs w:val="24"/>
              </w:rPr>
            </w:pPr>
            <w:r w:rsidDel="00000000" w:rsidR="00000000" w:rsidRPr="00000000">
              <w:rPr>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9">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8A">
            <w:pPr>
              <w:spacing w:line="240" w:lineRule="auto"/>
              <w:ind w:firstLine="0"/>
              <w:jc w:val="center"/>
              <w:rPr>
                <w:color w:val="000000"/>
                <w:sz w:val="24"/>
                <w:szCs w:val="24"/>
              </w:rPr>
            </w:pPr>
            <w:r w:rsidDel="00000000" w:rsidR="00000000" w:rsidRPr="00000000">
              <w:rPr>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8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4">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95">
            <w:pPr>
              <w:spacing w:line="240" w:lineRule="auto"/>
              <w:ind w:firstLine="0"/>
              <w:jc w:val="center"/>
              <w:rPr>
                <w:color w:val="000000"/>
                <w:sz w:val="24"/>
                <w:szCs w:val="24"/>
              </w:rPr>
            </w:pPr>
            <w:r w:rsidDel="00000000" w:rsidR="00000000" w:rsidRPr="00000000">
              <w:rPr>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9F">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A0">
            <w:pPr>
              <w:spacing w:line="240" w:lineRule="auto"/>
              <w:ind w:firstLine="0"/>
              <w:jc w:val="center"/>
              <w:rPr>
                <w:color w:val="000000"/>
                <w:sz w:val="24"/>
                <w:szCs w:val="24"/>
              </w:rPr>
            </w:pPr>
            <w:r w:rsidDel="00000000" w:rsidR="00000000" w:rsidRPr="00000000">
              <w:rPr>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A">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AB">
            <w:pPr>
              <w:spacing w:line="240" w:lineRule="auto"/>
              <w:ind w:firstLine="0"/>
              <w:jc w:val="center"/>
              <w:rPr>
                <w:color w:val="000000"/>
                <w:sz w:val="24"/>
                <w:szCs w:val="24"/>
              </w:rPr>
            </w:pPr>
            <w:r w:rsidDel="00000000" w:rsidR="00000000" w:rsidRPr="00000000">
              <w:rPr>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A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5">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B6">
            <w:pPr>
              <w:spacing w:line="240" w:lineRule="auto"/>
              <w:ind w:firstLine="0"/>
              <w:jc w:val="center"/>
              <w:rPr>
                <w:color w:val="000000"/>
                <w:sz w:val="24"/>
                <w:szCs w:val="24"/>
              </w:rPr>
            </w:pPr>
            <w:r w:rsidDel="00000000" w:rsidR="00000000" w:rsidRPr="00000000">
              <w:rPr>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B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0">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C1">
            <w:pPr>
              <w:spacing w:line="240" w:lineRule="auto"/>
              <w:ind w:firstLine="0"/>
              <w:jc w:val="center"/>
              <w:rPr>
                <w:color w:val="000000"/>
                <w:sz w:val="24"/>
                <w:szCs w:val="24"/>
              </w:rPr>
            </w:pPr>
            <w:r w:rsidDel="00000000" w:rsidR="00000000" w:rsidRPr="00000000">
              <w:rPr>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1CB">
            <w:pPr>
              <w:spacing w:line="240" w:lineRule="auto"/>
              <w:ind w:firstLine="0"/>
              <w:jc w:val="center"/>
              <w:rPr>
                <w:color w:val="000000"/>
                <w:sz w:val="24"/>
                <w:szCs w:val="24"/>
              </w:rPr>
            </w:pPr>
            <w:r w:rsidDel="00000000" w:rsidR="00000000" w:rsidRPr="00000000">
              <w:rPr>
                <w:rtl w:val="0"/>
              </w:rPr>
            </w:r>
          </w:p>
        </w:tc>
      </w:tr>
    </w:tbl>
    <w:p w:rsidR="00000000" w:rsidDel="00000000" w:rsidP="00000000" w:rsidRDefault="00000000" w:rsidRPr="00000000" w14:paraId="000011CC">
      <w:pPr>
        <w:rPr>
          <w:highlight w:val="yellow"/>
        </w:rPr>
      </w:pPr>
      <w:r w:rsidDel="00000000" w:rsidR="00000000" w:rsidRPr="00000000">
        <w:rPr>
          <w:rtl w:val="0"/>
        </w:rPr>
      </w:r>
    </w:p>
    <w:p w:rsidR="00000000" w:rsidDel="00000000" w:rsidP="00000000" w:rsidRDefault="00000000" w:rsidRPr="00000000" w14:paraId="000011CD">
      <w:pPr>
        <w:rPr>
          <w:highlight w:val="yellow"/>
        </w:rPr>
      </w:pPr>
      <w:r w:rsidDel="00000000" w:rsidR="00000000" w:rsidRPr="00000000">
        <w:rPr>
          <w:rtl w:val="0"/>
        </w:rPr>
      </w:r>
    </w:p>
    <w:p w:rsidR="00000000" w:rsidDel="00000000" w:rsidP="00000000" w:rsidRDefault="00000000" w:rsidRPr="00000000" w14:paraId="000011CE">
      <w:pPr>
        <w:jc w:val="both"/>
        <w:rPr>
          <w:highlight w:val="yellow"/>
        </w:rPr>
        <w:sectPr>
          <w:type w:val="nextPage"/>
          <w:pgSz w:h="11910" w:w="16840" w:orient="landscape"/>
          <w:pgMar w:bottom="1134" w:top="992" w:left="1134" w:right="992" w:header="425" w:footer="425"/>
        </w:sectPr>
      </w:pPr>
      <w:r w:rsidDel="00000000" w:rsidR="00000000" w:rsidRPr="00000000">
        <w:rPr>
          <w:rtl w:val="0"/>
        </w:rPr>
      </w:r>
    </w:p>
    <w:p w:rsidR="00000000" w:rsidDel="00000000" w:rsidP="00000000" w:rsidRDefault="00000000" w:rsidRPr="00000000" w14:paraId="000011CF">
      <w:pPr>
        <w:pStyle w:val="Heading3"/>
        <w:numPr>
          <w:ilvl w:val="2"/>
          <w:numId w:val="6"/>
        </w:numPr>
        <w:tabs>
          <w:tab w:val="left" w:leader="none" w:pos="1560"/>
          <w:tab w:val="left" w:leader="none" w:pos="1985"/>
          <w:tab w:val="left" w:leader="none" w:pos="2127"/>
        </w:tabs>
        <w:ind w:left="0" w:firstLine="851"/>
        <w:rPr/>
      </w:pPr>
      <w:bookmarkStart w:colFirst="0" w:colLast="0" w:name="_32hioqz" w:id="35"/>
      <w:bookmarkEnd w:id="35"/>
      <w:r w:rsidDel="00000000" w:rsidR="00000000" w:rsidRPr="00000000">
        <w:rPr>
          <w:rtl w:val="0"/>
        </w:rPr>
        <w:t xml:space="preserve">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 </w:t>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по году ввода в эксплуатацию теплофикационного оборудования представлена в разделе 1.2.1 «Структура основного оборудования» Схемы теплоснабжения.</w:t>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по году последнего освидетельствования при допуске к эксплуатации после ремонтов, году продления ресурса и мероприятиям по продлению ресурса по части СТЦ разработчику не предоставлена.</w:t>
      </w:r>
    </w:p>
    <w:p w:rsidR="00000000" w:rsidDel="00000000" w:rsidP="00000000" w:rsidRDefault="00000000" w:rsidRPr="00000000" w14:paraId="000011D2">
      <w:pPr>
        <w:pStyle w:val="Heading3"/>
        <w:numPr>
          <w:ilvl w:val="2"/>
          <w:numId w:val="6"/>
        </w:numPr>
        <w:tabs>
          <w:tab w:val="left" w:leader="none" w:pos="1560"/>
          <w:tab w:val="left" w:leader="none" w:pos="1985"/>
          <w:tab w:val="left" w:leader="none" w:pos="2127"/>
        </w:tabs>
        <w:ind w:left="0" w:firstLine="851"/>
        <w:rPr/>
      </w:pPr>
      <w:bookmarkStart w:colFirst="0" w:colLast="0" w:name="_1hmsyys" w:id="36"/>
      <w:bookmarkEnd w:id="36"/>
      <w:r w:rsidDel="00000000" w:rsidR="00000000" w:rsidRPr="00000000">
        <w:rPr>
          <w:rtl w:val="0"/>
        </w:rPr>
        <w:t xml:space="preserve">Схемы выдачи тепловой мощности, структура теплофикационных установок</w:t>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1mghml" w:id="37"/>
      <w:bookmarkEnd w:id="3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схемах выдачи тепловой мощности, способах регулирования отпуска тепловой энергии от источников тепловой энергии с обоснованием графика изменения температур теплоносителя представлена в таблице 1.2.8.</w:t>
      </w:r>
    </w:p>
    <w:p w:rsidR="00000000" w:rsidDel="00000000" w:rsidP="00000000" w:rsidRDefault="00000000" w:rsidRPr="00000000" w14:paraId="000011D4">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1.2.8 – Информация о схемах выдачи тепловой мощности, способах регулирования отпуска тепловой энергии от источников тепловой энергии с обоснованием графика изменения температур теплоносителя</w:t>
      </w:r>
    </w:p>
    <w:tbl>
      <w:tblPr>
        <w:tblStyle w:val="Table14"/>
        <w:tblW w:w="14821.000000000004"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
        <w:gridCol w:w="3105"/>
        <w:gridCol w:w="1610"/>
        <w:gridCol w:w="587"/>
        <w:gridCol w:w="1426"/>
        <w:gridCol w:w="1017"/>
        <w:gridCol w:w="990"/>
        <w:gridCol w:w="1426"/>
        <w:gridCol w:w="1032"/>
        <w:gridCol w:w="1032"/>
        <w:gridCol w:w="1032"/>
        <w:gridCol w:w="1037"/>
        <w:tblGridChange w:id="0">
          <w:tblGrid>
            <w:gridCol w:w="527"/>
            <w:gridCol w:w="3105"/>
            <w:gridCol w:w="1610"/>
            <w:gridCol w:w="587"/>
            <w:gridCol w:w="1426"/>
            <w:gridCol w:w="1017"/>
            <w:gridCol w:w="990"/>
            <w:gridCol w:w="1426"/>
            <w:gridCol w:w="1032"/>
            <w:gridCol w:w="1032"/>
            <w:gridCol w:w="1032"/>
            <w:gridCol w:w="1037"/>
          </w:tblGrid>
        </w:tblGridChange>
      </w:tblGrid>
      <w:tr>
        <w:trPr>
          <w:cantSplit w:val="1"/>
          <w:trHeight w:val="975" w:hRule="atLeast"/>
          <w:tblHeader w:val="1"/>
        </w:trPr>
        <w:tc>
          <w:tcPr>
            <w:vMerge w:val="restart"/>
            <w:shd w:fill="auto" w:val="clear"/>
            <w:vAlign w:val="center"/>
          </w:tcPr>
          <w:p w:rsidR="00000000" w:rsidDel="00000000" w:rsidP="00000000" w:rsidRDefault="00000000" w:rsidRPr="00000000" w14:paraId="000011D5">
            <w:pPr>
              <w:spacing w:line="240" w:lineRule="auto"/>
              <w:ind w:firstLine="0"/>
              <w:jc w:val="center"/>
              <w:rPr>
                <w:color w:val="000000"/>
                <w:sz w:val="24"/>
                <w:szCs w:val="24"/>
              </w:rPr>
            </w:pPr>
            <w:r w:rsidDel="00000000" w:rsidR="00000000" w:rsidRPr="00000000">
              <w:rPr>
                <w:color w:val="000000"/>
                <w:sz w:val="24"/>
                <w:szCs w:val="24"/>
                <w:rtl w:val="0"/>
              </w:rPr>
              <w:t xml:space="preserve">№ п/п</w:t>
            </w:r>
          </w:p>
        </w:tc>
        <w:tc>
          <w:tcPr>
            <w:vMerge w:val="restart"/>
            <w:shd w:fill="auto" w:val="clear"/>
            <w:vAlign w:val="center"/>
          </w:tcPr>
          <w:p w:rsidR="00000000" w:rsidDel="00000000" w:rsidP="00000000" w:rsidRDefault="00000000" w:rsidRPr="00000000" w14:paraId="000011D6">
            <w:pPr>
              <w:spacing w:line="240" w:lineRule="auto"/>
              <w:ind w:firstLine="0"/>
              <w:jc w:val="center"/>
              <w:rPr>
                <w:color w:val="000000"/>
                <w:sz w:val="24"/>
                <w:szCs w:val="24"/>
              </w:rPr>
            </w:pPr>
            <w:r w:rsidDel="00000000" w:rsidR="00000000" w:rsidRPr="00000000">
              <w:rPr>
                <w:color w:val="000000"/>
                <w:sz w:val="24"/>
                <w:szCs w:val="24"/>
                <w:rtl w:val="0"/>
              </w:rPr>
              <w:t xml:space="preserve">Теплоисточник</w:t>
            </w:r>
          </w:p>
        </w:tc>
        <w:tc>
          <w:tcPr>
            <w:gridSpan w:val="2"/>
            <w:shd w:fill="auto" w:val="clear"/>
            <w:vAlign w:val="center"/>
          </w:tcPr>
          <w:p w:rsidR="00000000" w:rsidDel="00000000" w:rsidP="00000000" w:rsidRDefault="00000000" w:rsidRPr="00000000" w14:paraId="000011D7">
            <w:pPr>
              <w:spacing w:line="240" w:lineRule="auto"/>
              <w:ind w:firstLine="0"/>
              <w:jc w:val="center"/>
              <w:rPr>
                <w:color w:val="000000"/>
                <w:sz w:val="24"/>
                <w:szCs w:val="24"/>
              </w:rPr>
            </w:pPr>
            <w:r w:rsidDel="00000000" w:rsidR="00000000" w:rsidRPr="00000000">
              <w:rPr>
                <w:color w:val="000000"/>
                <w:sz w:val="24"/>
                <w:szCs w:val="24"/>
                <w:rtl w:val="0"/>
              </w:rPr>
              <w:t xml:space="preserve">График отпуска тепла, °С</w:t>
            </w:r>
          </w:p>
        </w:tc>
        <w:tc>
          <w:tcPr>
            <w:vMerge w:val="restart"/>
            <w:shd w:fill="auto" w:val="clear"/>
            <w:vAlign w:val="center"/>
          </w:tcPr>
          <w:p w:rsidR="00000000" w:rsidDel="00000000" w:rsidP="00000000" w:rsidRDefault="00000000" w:rsidRPr="00000000" w14:paraId="000011D9">
            <w:pPr>
              <w:spacing w:line="240" w:lineRule="auto"/>
              <w:ind w:firstLine="0"/>
              <w:jc w:val="center"/>
              <w:rPr>
                <w:color w:val="000000"/>
                <w:sz w:val="24"/>
                <w:szCs w:val="24"/>
              </w:rPr>
            </w:pPr>
            <w:r w:rsidDel="00000000" w:rsidR="00000000" w:rsidRPr="00000000">
              <w:rPr>
                <w:color w:val="000000"/>
                <w:sz w:val="24"/>
                <w:szCs w:val="24"/>
                <w:rtl w:val="0"/>
              </w:rPr>
              <w:t xml:space="preserve">Способ регулирования отпуска тепла на отопление</w:t>
            </w:r>
          </w:p>
        </w:tc>
        <w:tc>
          <w:tcPr>
            <w:vMerge w:val="restart"/>
            <w:shd w:fill="auto" w:val="clear"/>
            <w:vAlign w:val="center"/>
          </w:tcPr>
          <w:p w:rsidR="00000000" w:rsidDel="00000000" w:rsidP="00000000" w:rsidRDefault="00000000" w:rsidRPr="00000000" w14:paraId="000011DA">
            <w:pPr>
              <w:spacing w:line="240" w:lineRule="auto"/>
              <w:ind w:firstLine="0"/>
              <w:jc w:val="center"/>
              <w:rPr>
                <w:color w:val="000000"/>
                <w:sz w:val="24"/>
                <w:szCs w:val="24"/>
              </w:rPr>
            </w:pPr>
            <w:r w:rsidDel="00000000" w:rsidR="00000000" w:rsidRPr="00000000">
              <w:rPr>
                <w:color w:val="000000"/>
                <w:sz w:val="24"/>
                <w:szCs w:val="24"/>
                <w:rtl w:val="0"/>
              </w:rPr>
              <w:t xml:space="preserve">Схема отпуска тепла</w:t>
            </w:r>
          </w:p>
        </w:tc>
        <w:tc>
          <w:tcPr>
            <w:gridSpan w:val="2"/>
            <w:shd w:fill="auto" w:val="clear"/>
            <w:vAlign w:val="center"/>
          </w:tcPr>
          <w:p w:rsidR="00000000" w:rsidDel="00000000" w:rsidP="00000000" w:rsidRDefault="00000000" w:rsidRPr="00000000" w14:paraId="000011DB">
            <w:pPr>
              <w:spacing w:line="240" w:lineRule="auto"/>
              <w:ind w:firstLine="0"/>
              <w:jc w:val="center"/>
              <w:rPr>
                <w:color w:val="000000"/>
                <w:sz w:val="24"/>
                <w:szCs w:val="24"/>
              </w:rPr>
            </w:pPr>
            <w:r w:rsidDel="00000000" w:rsidR="00000000" w:rsidRPr="00000000">
              <w:rPr>
                <w:color w:val="000000"/>
                <w:sz w:val="24"/>
                <w:szCs w:val="24"/>
                <w:rtl w:val="0"/>
              </w:rPr>
              <w:t xml:space="preserve">Характеристика выводов тепловой энергии с котельной</w:t>
            </w:r>
          </w:p>
        </w:tc>
        <w:tc>
          <w:tcPr>
            <w:gridSpan w:val="4"/>
            <w:shd w:fill="auto" w:val="clear"/>
            <w:vAlign w:val="center"/>
          </w:tcPr>
          <w:p w:rsidR="00000000" w:rsidDel="00000000" w:rsidP="00000000" w:rsidRDefault="00000000" w:rsidRPr="00000000" w14:paraId="000011DD">
            <w:pPr>
              <w:spacing w:line="240" w:lineRule="auto"/>
              <w:ind w:firstLine="0"/>
              <w:jc w:val="center"/>
              <w:rPr>
                <w:color w:val="000000"/>
                <w:sz w:val="24"/>
                <w:szCs w:val="24"/>
              </w:rPr>
            </w:pPr>
            <w:r w:rsidDel="00000000" w:rsidR="00000000" w:rsidRPr="00000000">
              <w:rPr>
                <w:color w:val="000000"/>
                <w:sz w:val="24"/>
                <w:szCs w:val="24"/>
                <w:rtl w:val="0"/>
              </w:rPr>
              <w:t xml:space="preserve">Структура потребителей, %</w:t>
            </w:r>
          </w:p>
        </w:tc>
      </w:tr>
      <w:tr>
        <w:trPr>
          <w:cantSplit w:val="1"/>
          <w:trHeight w:val="733" w:hRule="atLeast"/>
          <w:tblHeader w:val="1"/>
        </w:trPr>
        <w:tc>
          <w:tcPr>
            <w:vMerge w:val="continue"/>
            <w:shd w:fill="auto" w:val="clear"/>
            <w:vAlign w:val="center"/>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E3">
            <w:pPr>
              <w:spacing w:line="240" w:lineRule="auto"/>
              <w:ind w:firstLine="0"/>
              <w:jc w:val="center"/>
              <w:rPr>
                <w:color w:val="000000"/>
                <w:sz w:val="24"/>
                <w:szCs w:val="24"/>
              </w:rPr>
            </w:pPr>
            <w:r w:rsidDel="00000000" w:rsidR="00000000" w:rsidRPr="00000000">
              <w:rPr>
                <w:color w:val="000000"/>
                <w:sz w:val="24"/>
                <w:szCs w:val="24"/>
                <w:rtl w:val="0"/>
              </w:rPr>
              <w:t xml:space="preserve">отопление</w:t>
            </w:r>
          </w:p>
        </w:tc>
        <w:tc>
          <w:tcPr>
            <w:shd w:fill="auto" w:val="clear"/>
            <w:vAlign w:val="center"/>
          </w:tcPr>
          <w:p w:rsidR="00000000" w:rsidDel="00000000" w:rsidP="00000000" w:rsidRDefault="00000000" w:rsidRPr="00000000" w14:paraId="000011E4">
            <w:pPr>
              <w:spacing w:line="240" w:lineRule="auto"/>
              <w:ind w:firstLine="0"/>
              <w:jc w:val="center"/>
              <w:rPr>
                <w:color w:val="000000"/>
                <w:sz w:val="24"/>
                <w:szCs w:val="24"/>
              </w:rPr>
            </w:pPr>
            <w:r w:rsidDel="00000000" w:rsidR="00000000" w:rsidRPr="00000000">
              <w:rPr>
                <w:color w:val="000000"/>
                <w:sz w:val="24"/>
                <w:szCs w:val="24"/>
                <w:rtl w:val="0"/>
              </w:rPr>
              <w:t xml:space="preserve">ГВС</w:t>
            </w:r>
          </w:p>
        </w:tc>
        <w:tc>
          <w:tcPr>
            <w:vMerge w:val="continue"/>
            <w:shd w:fill="auto" w:val="clear"/>
            <w:vAlign w:val="center"/>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E7">
            <w:pPr>
              <w:spacing w:line="240" w:lineRule="auto"/>
              <w:ind w:firstLine="0"/>
              <w:jc w:val="center"/>
              <w:rPr>
                <w:color w:val="000000"/>
                <w:sz w:val="24"/>
                <w:szCs w:val="24"/>
              </w:rPr>
            </w:pPr>
            <w:r w:rsidDel="00000000" w:rsidR="00000000" w:rsidRPr="00000000">
              <w:rPr>
                <w:color w:val="000000"/>
                <w:sz w:val="24"/>
                <w:szCs w:val="24"/>
                <w:rtl w:val="0"/>
              </w:rPr>
              <w:t xml:space="preserve">Кол-во, шт.</w:t>
            </w:r>
          </w:p>
        </w:tc>
        <w:tc>
          <w:tcPr>
            <w:shd w:fill="auto" w:val="clear"/>
            <w:vAlign w:val="center"/>
          </w:tcPr>
          <w:p w:rsidR="00000000" w:rsidDel="00000000" w:rsidP="00000000" w:rsidRDefault="00000000" w:rsidRPr="00000000" w14:paraId="000011E8">
            <w:pPr>
              <w:spacing w:line="240" w:lineRule="auto"/>
              <w:ind w:firstLine="0"/>
              <w:jc w:val="center"/>
              <w:rPr>
                <w:color w:val="000000"/>
                <w:sz w:val="24"/>
                <w:szCs w:val="24"/>
              </w:rPr>
            </w:pPr>
            <w:r w:rsidDel="00000000" w:rsidR="00000000" w:rsidRPr="00000000">
              <w:rPr>
                <w:color w:val="000000"/>
                <w:sz w:val="24"/>
                <w:szCs w:val="24"/>
                <w:rtl w:val="0"/>
              </w:rPr>
              <w:t xml:space="preserve">Ду, мм</w:t>
            </w:r>
          </w:p>
        </w:tc>
        <w:tc>
          <w:tcPr>
            <w:shd w:fill="auto" w:val="clear"/>
            <w:vAlign w:val="center"/>
          </w:tcPr>
          <w:p w:rsidR="00000000" w:rsidDel="00000000" w:rsidP="00000000" w:rsidRDefault="00000000" w:rsidRPr="00000000" w14:paraId="000011E9">
            <w:pPr>
              <w:spacing w:line="240" w:lineRule="auto"/>
              <w:ind w:firstLine="0"/>
              <w:jc w:val="center"/>
              <w:rPr>
                <w:color w:val="000000"/>
                <w:sz w:val="24"/>
                <w:szCs w:val="24"/>
              </w:rPr>
            </w:pPr>
            <w:r w:rsidDel="00000000" w:rsidR="00000000" w:rsidRPr="00000000">
              <w:rPr>
                <w:color w:val="000000"/>
                <w:sz w:val="24"/>
                <w:szCs w:val="24"/>
                <w:rtl w:val="0"/>
              </w:rPr>
              <w:t xml:space="preserve">собственное потребление</w:t>
            </w:r>
          </w:p>
        </w:tc>
        <w:tc>
          <w:tcPr>
            <w:shd w:fill="auto" w:val="clear"/>
            <w:vAlign w:val="center"/>
          </w:tcPr>
          <w:p w:rsidR="00000000" w:rsidDel="00000000" w:rsidP="00000000" w:rsidRDefault="00000000" w:rsidRPr="00000000" w14:paraId="000011EA">
            <w:pPr>
              <w:spacing w:line="240" w:lineRule="auto"/>
              <w:ind w:firstLine="0"/>
              <w:jc w:val="center"/>
              <w:rPr>
                <w:color w:val="000000"/>
                <w:sz w:val="24"/>
                <w:szCs w:val="24"/>
              </w:rPr>
            </w:pPr>
            <w:r w:rsidDel="00000000" w:rsidR="00000000" w:rsidRPr="00000000">
              <w:rPr>
                <w:color w:val="000000"/>
                <w:sz w:val="24"/>
                <w:szCs w:val="24"/>
                <w:rtl w:val="0"/>
              </w:rPr>
              <w:t xml:space="preserve">бюджет</w:t>
            </w:r>
          </w:p>
        </w:tc>
        <w:tc>
          <w:tcPr>
            <w:shd w:fill="auto" w:val="clear"/>
            <w:vAlign w:val="center"/>
          </w:tcPr>
          <w:p w:rsidR="00000000" w:rsidDel="00000000" w:rsidP="00000000" w:rsidRDefault="00000000" w:rsidRPr="00000000" w14:paraId="000011EB">
            <w:pPr>
              <w:spacing w:line="240" w:lineRule="auto"/>
              <w:ind w:firstLine="0"/>
              <w:jc w:val="center"/>
              <w:rPr>
                <w:color w:val="000000"/>
                <w:sz w:val="24"/>
                <w:szCs w:val="24"/>
              </w:rPr>
            </w:pPr>
            <w:r w:rsidDel="00000000" w:rsidR="00000000" w:rsidRPr="00000000">
              <w:rPr>
                <w:color w:val="000000"/>
                <w:sz w:val="24"/>
                <w:szCs w:val="24"/>
                <w:rtl w:val="0"/>
              </w:rPr>
              <w:t xml:space="preserve">население</w:t>
            </w:r>
          </w:p>
        </w:tc>
        <w:tc>
          <w:tcPr>
            <w:shd w:fill="auto" w:val="clear"/>
            <w:vAlign w:val="center"/>
          </w:tcPr>
          <w:p w:rsidR="00000000" w:rsidDel="00000000" w:rsidP="00000000" w:rsidRDefault="00000000" w:rsidRPr="00000000" w14:paraId="000011EC">
            <w:pPr>
              <w:spacing w:line="240" w:lineRule="auto"/>
              <w:ind w:firstLine="0"/>
              <w:jc w:val="center"/>
              <w:rPr>
                <w:color w:val="000000"/>
                <w:sz w:val="24"/>
                <w:szCs w:val="24"/>
              </w:rPr>
            </w:pPr>
            <w:r w:rsidDel="00000000" w:rsidR="00000000" w:rsidRPr="00000000">
              <w:rPr>
                <w:color w:val="000000"/>
                <w:sz w:val="24"/>
                <w:szCs w:val="24"/>
                <w:rtl w:val="0"/>
              </w:rPr>
              <w:t xml:space="preserve">прочие</w:t>
            </w:r>
          </w:p>
        </w:tc>
      </w:tr>
      <w:tr>
        <w:trPr>
          <w:cantSplit w:val="1"/>
          <w:trHeight w:val="630" w:hRule="atLeast"/>
          <w:tblHeader w:val="0"/>
        </w:trPr>
        <w:tc>
          <w:tcPr>
            <w:shd w:fill="auto" w:val="clear"/>
            <w:vAlign w:val="center"/>
          </w:tcPr>
          <w:p w:rsidR="00000000" w:rsidDel="00000000" w:rsidP="00000000" w:rsidRDefault="00000000" w:rsidRPr="00000000" w14:paraId="000011ED">
            <w:pPr>
              <w:spacing w:line="240" w:lineRule="auto"/>
              <w:ind w:firstLine="0"/>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11E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E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1F9">
            <w:pPr>
              <w:spacing w:line="240" w:lineRule="auto"/>
              <w:ind w:firstLine="0"/>
              <w:jc w:val="center"/>
              <w:rPr>
                <w:color w:val="000000"/>
                <w:sz w:val="24"/>
                <w:szCs w:val="24"/>
              </w:rPr>
            </w:pPr>
            <w:r w:rsidDel="00000000" w:rsidR="00000000" w:rsidRPr="00000000">
              <w:rPr>
                <w:color w:val="000000"/>
                <w:sz w:val="24"/>
                <w:szCs w:val="24"/>
                <w:rtl w:val="0"/>
              </w:rPr>
              <w:t xml:space="preserve">2</w:t>
            </w:r>
          </w:p>
        </w:tc>
        <w:tc>
          <w:tcPr>
            <w:shd w:fill="auto" w:val="clear"/>
            <w:vAlign w:val="center"/>
          </w:tcPr>
          <w:p w:rsidR="00000000" w:rsidDel="00000000" w:rsidP="00000000" w:rsidRDefault="00000000" w:rsidRPr="00000000" w14:paraId="000011F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1F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05">
            <w:pPr>
              <w:spacing w:line="240" w:lineRule="auto"/>
              <w:ind w:firstLine="0"/>
              <w:jc w:val="center"/>
              <w:rPr>
                <w:color w:val="000000"/>
                <w:sz w:val="24"/>
                <w:szCs w:val="24"/>
              </w:rPr>
            </w:pPr>
            <w:r w:rsidDel="00000000" w:rsidR="00000000" w:rsidRPr="00000000">
              <w:rPr>
                <w:color w:val="000000"/>
                <w:sz w:val="24"/>
                <w:szCs w:val="24"/>
                <w:rtl w:val="0"/>
              </w:rPr>
              <w:t xml:space="preserve">3</w:t>
            </w:r>
          </w:p>
        </w:tc>
        <w:tc>
          <w:tcPr>
            <w:shd w:fill="auto" w:val="clear"/>
            <w:vAlign w:val="center"/>
          </w:tcPr>
          <w:p w:rsidR="00000000" w:rsidDel="00000000" w:rsidP="00000000" w:rsidRDefault="00000000" w:rsidRPr="00000000" w14:paraId="0000120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0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11">
            <w:pPr>
              <w:spacing w:line="240" w:lineRule="auto"/>
              <w:ind w:firstLine="0"/>
              <w:jc w:val="center"/>
              <w:rPr>
                <w:color w:val="000000"/>
                <w:sz w:val="24"/>
                <w:szCs w:val="24"/>
              </w:rPr>
            </w:pPr>
            <w:r w:rsidDel="00000000" w:rsidR="00000000" w:rsidRPr="00000000">
              <w:rPr>
                <w:color w:val="000000"/>
                <w:sz w:val="24"/>
                <w:szCs w:val="24"/>
                <w:rtl w:val="0"/>
              </w:rPr>
              <w:t xml:space="preserve">4</w:t>
            </w:r>
          </w:p>
        </w:tc>
        <w:tc>
          <w:tcPr>
            <w:shd w:fill="auto" w:val="clear"/>
            <w:vAlign w:val="center"/>
          </w:tcPr>
          <w:p w:rsidR="00000000" w:rsidDel="00000000" w:rsidP="00000000" w:rsidRDefault="00000000" w:rsidRPr="00000000" w14:paraId="0000121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C">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1D">
            <w:pPr>
              <w:spacing w:line="240" w:lineRule="auto"/>
              <w:ind w:firstLine="0"/>
              <w:jc w:val="center"/>
              <w:rPr>
                <w:color w:val="000000"/>
                <w:sz w:val="24"/>
                <w:szCs w:val="24"/>
              </w:rPr>
            </w:pPr>
            <w:r w:rsidDel="00000000" w:rsidR="00000000" w:rsidRPr="00000000">
              <w:rPr>
                <w:color w:val="000000"/>
                <w:sz w:val="24"/>
                <w:szCs w:val="24"/>
                <w:rtl w:val="0"/>
              </w:rPr>
              <w:t xml:space="preserve">5</w:t>
            </w:r>
          </w:p>
        </w:tc>
        <w:tc>
          <w:tcPr>
            <w:shd w:fill="auto" w:val="clear"/>
            <w:vAlign w:val="center"/>
          </w:tcPr>
          <w:p w:rsidR="00000000" w:rsidDel="00000000" w:rsidP="00000000" w:rsidRDefault="00000000" w:rsidRPr="00000000" w14:paraId="0000121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1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29">
            <w:pPr>
              <w:spacing w:line="240" w:lineRule="auto"/>
              <w:ind w:firstLine="0"/>
              <w:jc w:val="center"/>
              <w:rPr>
                <w:color w:val="000000"/>
                <w:sz w:val="24"/>
                <w:szCs w:val="24"/>
              </w:rPr>
            </w:pPr>
            <w:r w:rsidDel="00000000" w:rsidR="00000000" w:rsidRPr="00000000">
              <w:rPr>
                <w:color w:val="000000"/>
                <w:sz w:val="24"/>
                <w:szCs w:val="24"/>
                <w:rtl w:val="0"/>
              </w:rPr>
              <w:t xml:space="preserve">6</w:t>
            </w:r>
          </w:p>
        </w:tc>
        <w:tc>
          <w:tcPr>
            <w:shd w:fill="auto" w:val="clear"/>
            <w:vAlign w:val="center"/>
          </w:tcPr>
          <w:p w:rsidR="00000000" w:rsidDel="00000000" w:rsidP="00000000" w:rsidRDefault="00000000" w:rsidRPr="00000000" w14:paraId="0000122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2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35">
            <w:pPr>
              <w:spacing w:line="240" w:lineRule="auto"/>
              <w:ind w:firstLine="0"/>
              <w:jc w:val="center"/>
              <w:rPr>
                <w:color w:val="000000"/>
                <w:sz w:val="24"/>
                <w:szCs w:val="24"/>
              </w:rPr>
            </w:pPr>
            <w:r w:rsidDel="00000000" w:rsidR="00000000" w:rsidRPr="00000000">
              <w:rPr>
                <w:color w:val="000000"/>
                <w:sz w:val="24"/>
                <w:szCs w:val="24"/>
                <w:rtl w:val="0"/>
              </w:rPr>
              <w:t xml:space="preserve">7</w:t>
            </w:r>
          </w:p>
        </w:tc>
        <w:tc>
          <w:tcPr>
            <w:shd w:fill="auto" w:val="clear"/>
            <w:vAlign w:val="center"/>
          </w:tcPr>
          <w:p w:rsidR="00000000" w:rsidDel="00000000" w:rsidP="00000000" w:rsidRDefault="00000000" w:rsidRPr="00000000" w14:paraId="0000123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3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41">
            <w:pPr>
              <w:spacing w:line="240" w:lineRule="auto"/>
              <w:ind w:firstLine="0"/>
              <w:jc w:val="center"/>
              <w:rPr>
                <w:color w:val="000000"/>
                <w:sz w:val="24"/>
                <w:szCs w:val="24"/>
              </w:rPr>
            </w:pPr>
            <w:r w:rsidDel="00000000" w:rsidR="00000000" w:rsidRPr="00000000">
              <w:rPr>
                <w:color w:val="000000"/>
                <w:sz w:val="24"/>
                <w:szCs w:val="24"/>
                <w:rtl w:val="0"/>
              </w:rPr>
              <w:t xml:space="preserve">8</w:t>
            </w:r>
          </w:p>
        </w:tc>
        <w:tc>
          <w:tcPr>
            <w:shd w:fill="auto" w:val="clear"/>
            <w:vAlign w:val="center"/>
          </w:tcPr>
          <w:p w:rsidR="00000000" w:rsidDel="00000000" w:rsidP="00000000" w:rsidRDefault="00000000" w:rsidRPr="00000000" w14:paraId="0000124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C">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4D">
            <w:pPr>
              <w:spacing w:line="240" w:lineRule="auto"/>
              <w:ind w:firstLine="0"/>
              <w:jc w:val="center"/>
              <w:rPr>
                <w:color w:val="000000"/>
                <w:sz w:val="24"/>
                <w:szCs w:val="24"/>
              </w:rPr>
            </w:pPr>
            <w:r w:rsidDel="00000000" w:rsidR="00000000" w:rsidRPr="00000000">
              <w:rPr>
                <w:color w:val="000000"/>
                <w:sz w:val="24"/>
                <w:szCs w:val="24"/>
                <w:rtl w:val="0"/>
              </w:rPr>
              <w:t xml:space="preserve">9</w:t>
            </w:r>
          </w:p>
        </w:tc>
        <w:tc>
          <w:tcPr>
            <w:shd w:fill="auto" w:val="clear"/>
            <w:vAlign w:val="center"/>
          </w:tcPr>
          <w:p w:rsidR="00000000" w:rsidDel="00000000" w:rsidP="00000000" w:rsidRDefault="00000000" w:rsidRPr="00000000" w14:paraId="0000124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4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59">
            <w:pPr>
              <w:spacing w:line="240" w:lineRule="auto"/>
              <w:ind w:firstLine="0"/>
              <w:jc w:val="center"/>
              <w:rPr>
                <w:color w:val="000000"/>
                <w:sz w:val="24"/>
                <w:szCs w:val="24"/>
              </w:rPr>
            </w:pPr>
            <w:r w:rsidDel="00000000" w:rsidR="00000000" w:rsidRPr="00000000">
              <w:rPr>
                <w:color w:val="000000"/>
                <w:sz w:val="24"/>
                <w:szCs w:val="24"/>
                <w:rtl w:val="0"/>
              </w:rPr>
              <w:t xml:space="preserve">10</w:t>
            </w:r>
          </w:p>
        </w:tc>
        <w:tc>
          <w:tcPr>
            <w:shd w:fill="auto" w:val="clear"/>
            <w:vAlign w:val="center"/>
          </w:tcPr>
          <w:p w:rsidR="00000000" w:rsidDel="00000000" w:rsidP="00000000" w:rsidRDefault="00000000" w:rsidRPr="00000000" w14:paraId="0000125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5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65">
            <w:pPr>
              <w:spacing w:line="240" w:lineRule="auto"/>
              <w:ind w:firstLine="0"/>
              <w:jc w:val="center"/>
              <w:rPr>
                <w:color w:val="000000"/>
                <w:sz w:val="24"/>
                <w:szCs w:val="24"/>
              </w:rPr>
            </w:pPr>
            <w:r w:rsidDel="00000000" w:rsidR="00000000" w:rsidRPr="00000000">
              <w:rPr>
                <w:color w:val="000000"/>
                <w:sz w:val="24"/>
                <w:szCs w:val="24"/>
                <w:rtl w:val="0"/>
              </w:rPr>
              <w:t xml:space="preserve">11</w:t>
            </w:r>
          </w:p>
        </w:tc>
        <w:tc>
          <w:tcPr>
            <w:shd w:fill="auto" w:val="clear"/>
            <w:vAlign w:val="center"/>
          </w:tcPr>
          <w:p w:rsidR="00000000" w:rsidDel="00000000" w:rsidP="00000000" w:rsidRDefault="00000000" w:rsidRPr="00000000" w14:paraId="0000126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6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71">
            <w:pPr>
              <w:spacing w:line="240" w:lineRule="auto"/>
              <w:ind w:firstLine="0"/>
              <w:jc w:val="center"/>
              <w:rPr>
                <w:color w:val="000000"/>
                <w:sz w:val="24"/>
                <w:szCs w:val="24"/>
              </w:rPr>
            </w:pPr>
            <w:r w:rsidDel="00000000" w:rsidR="00000000" w:rsidRPr="00000000">
              <w:rPr>
                <w:color w:val="000000"/>
                <w:sz w:val="24"/>
                <w:szCs w:val="24"/>
                <w:rtl w:val="0"/>
              </w:rPr>
              <w:t xml:space="preserve">12</w:t>
            </w:r>
          </w:p>
        </w:tc>
        <w:tc>
          <w:tcPr>
            <w:shd w:fill="auto" w:val="clear"/>
            <w:vAlign w:val="center"/>
          </w:tcPr>
          <w:p w:rsidR="00000000" w:rsidDel="00000000" w:rsidP="00000000" w:rsidRDefault="00000000" w:rsidRPr="00000000" w14:paraId="0000127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C">
            <w:pPr>
              <w:spacing w:line="240" w:lineRule="auto"/>
              <w:ind w:firstLine="0"/>
              <w:jc w:val="center"/>
              <w:rPr>
                <w:color w:val="000000"/>
                <w:sz w:val="24"/>
                <w:szCs w:val="24"/>
              </w:rPr>
            </w:pPr>
            <w:r w:rsidDel="00000000" w:rsidR="00000000" w:rsidRPr="00000000">
              <w:rPr>
                <w:rtl w:val="0"/>
              </w:rPr>
            </w:r>
          </w:p>
        </w:tc>
      </w:tr>
      <w:tr>
        <w:trPr>
          <w:cantSplit w:val="1"/>
          <w:trHeight w:val="315" w:hRule="atLeast"/>
          <w:tblHeader w:val="0"/>
        </w:trPr>
        <w:tc>
          <w:tcPr>
            <w:shd w:fill="auto" w:val="clear"/>
            <w:vAlign w:val="center"/>
          </w:tcPr>
          <w:p w:rsidR="00000000" w:rsidDel="00000000" w:rsidP="00000000" w:rsidRDefault="00000000" w:rsidRPr="00000000" w14:paraId="0000127D">
            <w:pPr>
              <w:spacing w:line="240" w:lineRule="auto"/>
              <w:ind w:firstLine="0"/>
              <w:jc w:val="center"/>
              <w:rPr>
                <w:color w:val="000000"/>
                <w:sz w:val="24"/>
                <w:szCs w:val="24"/>
              </w:rPr>
            </w:pPr>
            <w:r w:rsidDel="00000000" w:rsidR="00000000" w:rsidRPr="00000000">
              <w:rPr>
                <w:color w:val="000000"/>
                <w:sz w:val="24"/>
                <w:szCs w:val="24"/>
                <w:rtl w:val="0"/>
              </w:rPr>
              <w:t xml:space="preserve">13</w:t>
            </w:r>
          </w:p>
        </w:tc>
        <w:tc>
          <w:tcPr>
            <w:shd w:fill="auto" w:val="clear"/>
            <w:vAlign w:val="center"/>
          </w:tcPr>
          <w:p w:rsidR="00000000" w:rsidDel="00000000" w:rsidP="00000000" w:rsidRDefault="00000000" w:rsidRPr="00000000" w14:paraId="0000127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7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8">
            <w:pPr>
              <w:spacing w:line="240" w:lineRule="auto"/>
              <w:ind w:firstLine="0"/>
              <w:jc w:val="center"/>
              <w:rPr>
                <w:color w:val="000000"/>
                <w:sz w:val="24"/>
                <w:szCs w:val="24"/>
              </w:rPr>
            </w:pPr>
            <w:r w:rsidDel="00000000" w:rsidR="00000000" w:rsidRPr="00000000">
              <w:rPr>
                <w:rtl w:val="0"/>
              </w:rPr>
            </w:r>
          </w:p>
        </w:tc>
      </w:tr>
      <w:tr>
        <w:trPr>
          <w:cantSplit w:val="1"/>
          <w:trHeight w:val="315" w:hRule="atLeast"/>
          <w:tblHeader w:val="0"/>
        </w:trPr>
        <w:tc>
          <w:tcPr>
            <w:shd w:fill="auto" w:val="clear"/>
            <w:vAlign w:val="center"/>
          </w:tcPr>
          <w:p w:rsidR="00000000" w:rsidDel="00000000" w:rsidP="00000000" w:rsidRDefault="00000000" w:rsidRPr="00000000" w14:paraId="00001289">
            <w:pPr>
              <w:spacing w:line="240" w:lineRule="auto"/>
              <w:ind w:firstLine="0"/>
              <w:jc w:val="center"/>
              <w:rPr>
                <w:color w:val="000000"/>
                <w:sz w:val="24"/>
                <w:szCs w:val="24"/>
              </w:rPr>
            </w:pPr>
            <w:r w:rsidDel="00000000" w:rsidR="00000000" w:rsidRPr="00000000">
              <w:rPr>
                <w:color w:val="000000"/>
                <w:sz w:val="24"/>
                <w:szCs w:val="24"/>
                <w:rtl w:val="0"/>
              </w:rPr>
              <w:t xml:space="preserve">14</w:t>
            </w:r>
          </w:p>
        </w:tc>
        <w:tc>
          <w:tcPr>
            <w:shd w:fill="auto" w:val="clear"/>
            <w:vAlign w:val="center"/>
          </w:tcPr>
          <w:p w:rsidR="00000000" w:rsidDel="00000000" w:rsidP="00000000" w:rsidRDefault="00000000" w:rsidRPr="00000000" w14:paraId="0000128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8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4">
            <w:pPr>
              <w:spacing w:line="240" w:lineRule="auto"/>
              <w:ind w:firstLine="0"/>
              <w:jc w:val="center"/>
              <w:rPr>
                <w:color w:val="000000"/>
                <w:sz w:val="24"/>
                <w:szCs w:val="24"/>
              </w:rPr>
            </w:pPr>
            <w:r w:rsidDel="00000000" w:rsidR="00000000" w:rsidRPr="00000000">
              <w:rPr>
                <w:rtl w:val="0"/>
              </w:rPr>
            </w:r>
          </w:p>
        </w:tc>
      </w:tr>
      <w:tr>
        <w:trPr>
          <w:cantSplit w:val="1"/>
          <w:trHeight w:val="315" w:hRule="atLeast"/>
          <w:tblHeader w:val="0"/>
        </w:trPr>
        <w:tc>
          <w:tcPr>
            <w:shd w:fill="auto" w:val="clear"/>
            <w:vAlign w:val="center"/>
          </w:tcPr>
          <w:p w:rsidR="00000000" w:rsidDel="00000000" w:rsidP="00000000" w:rsidRDefault="00000000" w:rsidRPr="00000000" w14:paraId="00001295">
            <w:pPr>
              <w:spacing w:line="240" w:lineRule="auto"/>
              <w:ind w:firstLine="0"/>
              <w:jc w:val="center"/>
              <w:rPr>
                <w:color w:val="000000"/>
                <w:sz w:val="24"/>
                <w:szCs w:val="24"/>
              </w:rPr>
            </w:pPr>
            <w:r w:rsidDel="00000000" w:rsidR="00000000" w:rsidRPr="00000000">
              <w:rPr>
                <w:color w:val="000000"/>
                <w:sz w:val="24"/>
                <w:szCs w:val="24"/>
                <w:rtl w:val="0"/>
              </w:rPr>
              <w:t xml:space="preserve">15</w:t>
            </w:r>
          </w:p>
        </w:tc>
        <w:tc>
          <w:tcPr>
            <w:shd w:fill="auto" w:val="clear"/>
            <w:vAlign w:val="center"/>
          </w:tcPr>
          <w:p w:rsidR="00000000" w:rsidDel="00000000" w:rsidP="00000000" w:rsidRDefault="00000000" w:rsidRPr="00000000" w14:paraId="0000129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9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A1">
            <w:pPr>
              <w:spacing w:line="240" w:lineRule="auto"/>
              <w:ind w:firstLine="0"/>
              <w:jc w:val="center"/>
              <w:rPr>
                <w:color w:val="000000"/>
                <w:sz w:val="24"/>
                <w:szCs w:val="24"/>
              </w:rPr>
            </w:pPr>
            <w:r w:rsidDel="00000000" w:rsidR="00000000" w:rsidRPr="00000000">
              <w:rPr>
                <w:color w:val="000000"/>
                <w:sz w:val="24"/>
                <w:szCs w:val="24"/>
                <w:rtl w:val="0"/>
              </w:rPr>
              <w:t xml:space="preserve">16</w:t>
            </w:r>
          </w:p>
        </w:tc>
        <w:tc>
          <w:tcPr>
            <w:shd w:fill="auto" w:val="clear"/>
            <w:vAlign w:val="center"/>
          </w:tcPr>
          <w:p w:rsidR="00000000" w:rsidDel="00000000" w:rsidP="00000000" w:rsidRDefault="00000000" w:rsidRPr="00000000" w14:paraId="000012A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C">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AD">
            <w:pPr>
              <w:spacing w:line="240" w:lineRule="auto"/>
              <w:ind w:firstLine="0"/>
              <w:jc w:val="center"/>
              <w:rPr>
                <w:color w:val="000000"/>
                <w:sz w:val="24"/>
                <w:szCs w:val="24"/>
              </w:rPr>
            </w:pPr>
            <w:r w:rsidDel="00000000" w:rsidR="00000000" w:rsidRPr="00000000">
              <w:rPr>
                <w:color w:val="000000"/>
                <w:sz w:val="24"/>
                <w:szCs w:val="24"/>
                <w:rtl w:val="0"/>
              </w:rPr>
              <w:t xml:space="preserve">17</w:t>
            </w:r>
          </w:p>
        </w:tc>
        <w:tc>
          <w:tcPr>
            <w:shd w:fill="auto" w:val="clear"/>
            <w:vAlign w:val="center"/>
          </w:tcPr>
          <w:p w:rsidR="00000000" w:rsidDel="00000000" w:rsidP="00000000" w:rsidRDefault="00000000" w:rsidRPr="00000000" w14:paraId="000012A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A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B9">
            <w:pPr>
              <w:spacing w:line="240" w:lineRule="auto"/>
              <w:ind w:firstLine="0"/>
              <w:jc w:val="center"/>
              <w:rPr>
                <w:color w:val="000000"/>
                <w:sz w:val="24"/>
                <w:szCs w:val="24"/>
              </w:rPr>
            </w:pPr>
            <w:r w:rsidDel="00000000" w:rsidR="00000000" w:rsidRPr="00000000">
              <w:rPr>
                <w:color w:val="000000"/>
                <w:sz w:val="24"/>
                <w:szCs w:val="24"/>
                <w:rtl w:val="0"/>
              </w:rPr>
              <w:t xml:space="preserve">18</w:t>
            </w:r>
          </w:p>
        </w:tc>
        <w:tc>
          <w:tcPr>
            <w:shd w:fill="auto" w:val="clear"/>
            <w:vAlign w:val="center"/>
          </w:tcPr>
          <w:p w:rsidR="00000000" w:rsidDel="00000000" w:rsidP="00000000" w:rsidRDefault="00000000" w:rsidRPr="00000000" w14:paraId="000012B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B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C5">
            <w:pPr>
              <w:spacing w:line="240" w:lineRule="auto"/>
              <w:ind w:firstLine="0"/>
              <w:jc w:val="center"/>
              <w:rPr>
                <w:color w:val="000000"/>
                <w:sz w:val="24"/>
                <w:szCs w:val="24"/>
              </w:rPr>
            </w:pPr>
            <w:r w:rsidDel="00000000" w:rsidR="00000000" w:rsidRPr="00000000">
              <w:rPr>
                <w:color w:val="000000"/>
                <w:sz w:val="24"/>
                <w:szCs w:val="24"/>
                <w:rtl w:val="0"/>
              </w:rPr>
              <w:t xml:space="preserve">19</w:t>
            </w:r>
          </w:p>
        </w:tc>
        <w:tc>
          <w:tcPr>
            <w:shd w:fill="auto" w:val="clear"/>
            <w:vAlign w:val="center"/>
          </w:tcPr>
          <w:p w:rsidR="00000000" w:rsidDel="00000000" w:rsidP="00000000" w:rsidRDefault="00000000" w:rsidRPr="00000000" w14:paraId="000012C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C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D1">
            <w:pPr>
              <w:spacing w:line="240" w:lineRule="auto"/>
              <w:ind w:firstLine="0"/>
              <w:jc w:val="center"/>
              <w:rPr>
                <w:color w:val="000000"/>
                <w:sz w:val="24"/>
                <w:szCs w:val="24"/>
              </w:rPr>
            </w:pPr>
            <w:r w:rsidDel="00000000" w:rsidR="00000000" w:rsidRPr="00000000">
              <w:rPr>
                <w:color w:val="000000"/>
                <w:sz w:val="24"/>
                <w:szCs w:val="24"/>
                <w:rtl w:val="0"/>
              </w:rPr>
              <w:t xml:space="preserve">20</w:t>
            </w:r>
          </w:p>
        </w:tc>
        <w:tc>
          <w:tcPr>
            <w:shd w:fill="auto" w:val="clear"/>
            <w:vAlign w:val="center"/>
          </w:tcPr>
          <w:p w:rsidR="00000000" w:rsidDel="00000000" w:rsidP="00000000" w:rsidRDefault="00000000" w:rsidRPr="00000000" w14:paraId="000012D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C">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DD">
            <w:pPr>
              <w:spacing w:line="240" w:lineRule="auto"/>
              <w:ind w:firstLine="0"/>
              <w:jc w:val="center"/>
              <w:rPr>
                <w:color w:val="000000"/>
                <w:sz w:val="24"/>
                <w:szCs w:val="24"/>
              </w:rPr>
            </w:pPr>
            <w:r w:rsidDel="00000000" w:rsidR="00000000" w:rsidRPr="00000000">
              <w:rPr>
                <w:color w:val="000000"/>
                <w:sz w:val="24"/>
                <w:szCs w:val="24"/>
                <w:rtl w:val="0"/>
              </w:rPr>
              <w:t xml:space="preserve">21</w:t>
            </w:r>
          </w:p>
        </w:tc>
        <w:tc>
          <w:tcPr>
            <w:shd w:fill="auto" w:val="clear"/>
            <w:vAlign w:val="center"/>
          </w:tcPr>
          <w:p w:rsidR="00000000" w:rsidDel="00000000" w:rsidP="00000000" w:rsidRDefault="00000000" w:rsidRPr="00000000" w14:paraId="000012D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D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E9">
            <w:pPr>
              <w:spacing w:line="240" w:lineRule="auto"/>
              <w:ind w:firstLine="0"/>
              <w:jc w:val="center"/>
              <w:rPr>
                <w:color w:val="000000"/>
                <w:sz w:val="24"/>
                <w:szCs w:val="24"/>
              </w:rPr>
            </w:pPr>
            <w:r w:rsidDel="00000000" w:rsidR="00000000" w:rsidRPr="00000000">
              <w:rPr>
                <w:color w:val="000000"/>
                <w:sz w:val="24"/>
                <w:szCs w:val="24"/>
                <w:rtl w:val="0"/>
              </w:rPr>
              <w:t xml:space="preserve">22</w:t>
            </w:r>
          </w:p>
        </w:tc>
        <w:tc>
          <w:tcPr>
            <w:shd w:fill="auto" w:val="clear"/>
            <w:vAlign w:val="center"/>
          </w:tcPr>
          <w:p w:rsidR="00000000" w:rsidDel="00000000" w:rsidP="00000000" w:rsidRDefault="00000000" w:rsidRPr="00000000" w14:paraId="000012E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E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2F5">
            <w:pPr>
              <w:spacing w:line="240" w:lineRule="auto"/>
              <w:ind w:firstLine="0"/>
              <w:jc w:val="center"/>
              <w:rPr>
                <w:color w:val="000000"/>
                <w:sz w:val="24"/>
                <w:szCs w:val="24"/>
              </w:rPr>
            </w:pPr>
            <w:r w:rsidDel="00000000" w:rsidR="00000000" w:rsidRPr="00000000">
              <w:rPr>
                <w:color w:val="000000"/>
                <w:sz w:val="24"/>
                <w:szCs w:val="24"/>
                <w:rtl w:val="0"/>
              </w:rPr>
              <w:t xml:space="preserve">23</w:t>
            </w:r>
          </w:p>
        </w:tc>
        <w:tc>
          <w:tcPr>
            <w:shd w:fill="auto" w:val="clear"/>
            <w:vAlign w:val="center"/>
          </w:tcPr>
          <w:p w:rsidR="00000000" w:rsidDel="00000000" w:rsidP="00000000" w:rsidRDefault="00000000" w:rsidRPr="00000000" w14:paraId="000012F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2F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301">
            <w:pPr>
              <w:spacing w:line="240" w:lineRule="auto"/>
              <w:ind w:firstLine="0"/>
              <w:jc w:val="center"/>
              <w:rPr>
                <w:color w:val="000000"/>
                <w:sz w:val="24"/>
                <w:szCs w:val="24"/>
              </w:rPr>
            </w:pPr>
            <w:r w:rsidDel="00000000" w:rsidR="00000000" w:rsidRPr="00000000">
              <w:rPr>
                <w:color w:val="000000"/>
                <w:sz w:val="24"/>
                <w:szCs w:val="24"/>
                <w:rtl w:val="0"/>
              </w:rPr>
              <w:t xml:space="preserve">24</w:t>
            </w:r>
          </w:p>
        </w:tc>
        <w:tc>
          <w:tcPr>
            <w:shd w:fill="auto" w:val="clear"/>
            <w:vAlign w:val="center"/>
          </w:tcPr>
          <w:p w:rsidR="00000000" w:rsidDel="00000000" w:rsidP="00000000" w:rsidRDefault="00000000" w:rsidRPr="00000000" w14:paraId="0000130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C">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30D">
            <w:pPr>
              <w:spacing w:line="240" w:lineRule="auto"/>
              <w:ind w:firstLine="0"/>
              <w:jc w:val="center"/>
              <w:rPr>
                <w:color w:val="000000"/>
                <w:sz w:val="24"/>
                <w:szCs w:val="24"/>
              </w:rPr>
            </w:pPr>
            <w:r w:rsidDel="00000000" w:rsidR="00000000" w:rsidRPr="00000000">
              <w:rPr>
                <w:color w:val="000000"/>
                <w:sz w:val="24"/>
                <w:szCs w:val="24"/>
                <w:rtl w:val="0"/>
              </w:rPr>
              <w:t xml:space="preserve">25</w:t>
            </w:r>
          </w:p>
        </w:tc>
        <w:tc>
          <w:tcPr>
            <w:shd w:fill="auto" w:val="clear"/>
            <w:vAlign w:val="center"/>
          </w:tcPr>
          <w:p w:rsidR="00000000" w:rsidDel="00000000" w:rsidP="00000000" w:rsidRDefault="00000000" w:rsidRPr="00000000" w14:paraId="0000130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0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8">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319">
            <w:pPr>
              <w:spacing w:line="240" w:lineRule="auto"/>
              <w:ind w:firstLine="0"/>
              <w:jc w:val="center"/>
              <w:rPr>
                <w:color w:val="000000"/>
                <w:sz w:val="24"/>
                <w:szCs w:val="24"/>
              </w:rPr>
            </w:pPr>
            <w:r w:rsidDel="00000000" w:rsidR="00000000" w:rsidRPr="00000000">
              <w:rPr>
                <w:color w:val="000000"/>
                <w:sz w:val="24"/>
                <w:szCs w:val="24"/>
                <w:rtl w:val="0"/>
              </w:rPr>
              <w:t xml:space="preserve">26</w:t>
            </w:r>
          </w:p>
        </w:tc>
        <w:tc>
          <w:tcPr>
            <w:shd w:fill="auto" w:val="clear"/>
            <w:vAlign w:val="center"/>
          </w:tcPr>
          <w:p w:rsidR="00000000" w:rsidDel="00000000" w:rsidP="00000000" w:rsidRDefault="00000000" w:rsidRPr="00000000" w14:paraId="0000131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1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0">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1">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2">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4">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325">
            <w:pPr>
              <w:spacing w:line="240" w:lineRule="auto"/>
              <w:ind w:firstLine="0"/>
              <w:jc w:val="center"/>
              <w:rPr>
                <w:color w:val="000000"/>
                <w:sz w:val="24"/>
                <w:szCs w:val="24"/>
              </w:rPr>
            </w:pPr>
            <w:r w:rsidDel="00000000" w:rsidR="00000000" w:rsidRPr="00000000">
              <w:rPr>
                <w:color w:val="000000"/>
                <w:sz w:val="24"/>
                <w:szCs w:val="24"/>
                <w:rtl w:val="0"/>
              </w:rPr>
              <w:t xml:space="preserve">27</w:t>
            </w:r>
          </w:p>
        </w:tc>
        <w:tc>
          <w:tcPr>
            <w:shd w:fill="auto" w:val="clear"/>
            <w:vAlign w:val="center"/>
          </w:tcPr>
          <w:p w:rsidR="00000000" w:rsidDel="00000000" w:rsidP="00000000" w:rsidRDefault="00000000" w:rsidRPr="00000000" w14:paraId="0000132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C">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D">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E">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2F">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0">
            <w:pPr>
              <w:spacing w:line="240" w:lineRule="auto"/>
              <w:ind w:firstLine="0"/>
              <w:jc w:val="center"/>
              <w:rPr>
                <w:color w:val="000000"/>
                <w:sz w:val="24"/>
                <w:szCs w:val="24"/>
              </w:rPr>
            </w:pPr>
            <w:r w:rsidDel="00000000" w:rsidR="00000000" w:rsidRPr="00000000">
              <w:rPr>
                <w:rtl w:val="0"/>
              </w:rPr>
            </w:r>
          </w:p>
        </w:tc>
      </w:tr>
      <w:tr>
        <w:trPr>
          <w:cantSplit w:val="1"/>
          <w:trHeight w:val="630" w:hRule="atLeast"/>
          <w:tblHeader w:val="0"/>
        </w:trPr>
        <w:tc>
          <w:tcPr>
            <w:shd w:fill="auto" w:val="clear"/>
            <w:vAlign w:val="center"/>
          </w:tcPr>
          <w:p w:rsidR="00000000" w:rsidDel="00000000" w:rsidP="00000000" w:rsidRDefault="00000000" w:rsidRPr="00000000" w14:paraId="00001331">
            <w:pPr>
              <w:spacing w:line="240" w:lineRule="auto"/>
              <w:ind w:firstLine="0"/>
              <w:jc w:val="center"/>
              <w:rPr>
                <w:color w:val="000000"/>
                <w:sz w:val="24"/>
                <w:szCs w:val="24"/>
              </w:rPr>
            </w:pPr>
            <w:r w:rsidDel="00000000" w:rsidR="00000000" w:rsidRPr="00000000">
              <w:rPr>
                <w:color w:val="000000"/>
                <w:sz w:val="24"/>
                <w:szCs w:val="24"/>
                <w:rtl w:val="0"/>
              </w:rPr>
              <w:t xml:space="preserve">28</w:t>
            </w:r>
          </w:p>
        </w:tc>
        <w:tc>
          <w:tcPr>
            <w:shd w:fill="auto" w:val="clear"/>
            <w:vAlign w:val="center"/>
          </w:tcPr>
          <w:p w:rsidR="00000000" w:rsidDel="00000000" w:rsidP="00000000" w:rsidRDefault="00000000" w:rsidRPr="00000000" w14:paraId="0000133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3">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4">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5">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6">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7">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8">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9">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A">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B">
            <w:pPr>
              <w:spacing w:line="240" w:lineRule="auto"/>
              <w:ind w:firstLine="0"/>
              <w:jc w:val="center"/>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33C">
            <w:pPr>
              <w:spacing w:line="240" w:lineRule="auto"/>
              <w:ind w:firstLine="0"/>
              <w:jc w:val="center"/>
              <w:rPr>
                <w:color w:val="000000"/>
                <w:sz w:val="24"/>
                <w:szCs w:val="24"/>
              </w:rPr>
            </w:pPr>
            <w:r w:rsidDel="00000000" w:rsidR="00000000" w:rsidRPr="00000000">
              <w:rPr>
                <w:rtl w:val="0"/>
              </w:rPr>
            </w:r>
          </w:p>
        </w:tc>
      </w:tr>
    </w:tbl>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Принципиальные тепловые схемы котельных Пермского муниципального округа Пермского края представлены не в полном объеме (см. рис 1.2.1-1.2.24.)</w:t>
      </w:r>
    </w:p>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340">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1341">
      <w:pPr>
        <w:ind w:firstLine="0"/>
        <w:jc w:val="center"/>
        <w:rPr/>
      </w:pPr>
      <w:r w:rsidDel="00000000" w:rsidR="00000000" w:rsidRPr="00000000">
        <w:rPr>
          <w:rtl w:val="0"/>
        </w:rPr>
      </w:r>
    </w:p>
    <w:p w:rsidR="00000000" w:rsidDel="00000000" w:rsidP="00000000" w:rsidRDefault="00000000" w:rsidRPr="00000000" w14:paraId="00001342">
      <w:pPr>
        <w:ind w:firstLine="0"/>
        <w:rPr/>
      </w:pPr>
      <w:r w:rsidDel="00000000" w:rsidR="00000000" w:rsidRPr="00000000">
        <w:rPr>
          <w:rtl w:val="0"/>
        </w:rPr>
      </w:r>
    </w:p>
    <w:p w:rsidR="00000000" w:rsidDel="00000000" w:rsidP="00000000" w:rsidRDefault="00000000" w:rsidRPr="00000000" w14:paraId="00001343">
      <w:pPr>
        <w:ind w:firstLine="0"/>
        <w:rPr/>
      </w:pPr>
      <w:r w:rsidDel="00000000" w:rsidR="00000000" w:rsidRPr="00000000">
        <w:rPr>
          <w:rtl w:val="0"/>
        </w:rPr>
      </w:r>
    </w:p>
    <w:p w:rsidR="00000000" w:rsidDel="00000000" w:rsidP="00000000" w:rsidRDefault="00000000" w:rsidRPr="00000000" w14:paraId="00001344">
      <w:pPr>
        <w:ind w:firstLine="0"/>
        <w:rPr/>
      </w:pPr>
      <w:r w:rsidDel="00000000" w:rsidR="00000000" w:rsidRPr="00000000">
        <w:rPr>
          <w:rtl w:val="0"/>
        </w:rPr>
      </w:r>
    </w:p>
    <w:p w:rsidR="00000000" w:rsidDel="00000000" w:rsidP="00000000" w:rsidRDefault="00000000" w:rsidRPr="00000000" w14:paraId="00001345">
      <w:pPr>
        <w:ind w:firstLine="0"/>
        <w:rPr/>
      </w:pPr>
      <w:r w:rsidDel="00000000" w:rsidR="00000000" w:rsidRPr="00000000">
        <w:rPr>
          <w:rtl w:val="0"/>
        </w:rPr>
      </w:r>
    </w:p>
    <w:p w:rsidR="00000000" w:rsidDel="00000000" w:rsidP="00000000" w:rsidRDefault="00000000" w:rsidRPr="00000000" w14:paraId="00001346">
      <w:pPr>
        <w:ind w:firstLine="0"/>
        <w:rPr/>
      </w:pPr>
      <w:r w:rsidDel="00000000" w:rsidR="00000000" w:rsidRPr="00000000">
        <w:rPr>
          <w:rtl w:val="0"/>
        </w:rPr>
      </w:r>
    </w:p>
    <w:p w:rsidR="00000000" w:rsidDel="00000000" w:rsidP="00000000" w:rsidRDefault="00000000" w:rsidRPr="00000000" w14:paraId="00001347">
      <w:pPr>
        <w:ind w:firstLine="0"/>
        <w:rPr/>
      </w:pPr>
      <w:r w:rsidDel="00000000" w:rsidR="00000000" w:rsidRPr="00000000">
        <w:rPr>
          <w:rtl w:val="0"/>
        </w:rPr>
      </w:r>
    </w:p>
    <w:p w:rsidR="00000000" w:rsidDel="00000000" w:rsidP="00000000" w:rsidRDefault="00000000" w:rsidRPr="00000000" w14:paraId="00001348">
      <w:pPr>
        <w:ind w:firstLine="0"/>
        <w:rPr/>
      </w:pPr>
      <w:r w:rsidDel="00000000" w:rsidR="00000000" w:rsidRPr="00000000">
        <w:rPr>
          <w:rtl w:val="0"/>
        </w:rPr>
      </w:r>
    </w:p>
    <w:p w:rsidR="00000000" w:rsidDel="00000000" w:rsidP="00000000" w:rsidRDefault="00000000" w:rsidRPr="00000000" w14:paraId="00001349">
      <w:pPr>
        <w:ind w:firstLine="0"/>
        <w:rPr/>
      </w:pPr>
      <w:r w:rsidDel="00000000" w:rsidR="00000000" w:rsidRPr="00000000">
        <w:rPr>
          <w:rtl w:val="0"/>
        </w:rPr>
      </w:r>
    </w:p>
    <w:p w:rsidR="00000000" w:rsidDel="00000000" w:rsidP="00000000" w:rsidRDefault="00000000" w:rsidRPr="00000000" w14:paraId="0000134A">
      <w:pPr>
        <w:ind w:firstLine="0"/>
        <w:rPr/>
      </w:pPr>
      <w:r w:rsidDel="00000000" w:rsidR="00000000" w:rsidRPr="00000000">
        <w:rPr>
          <w:rtl w:val="0"/>
        </w:rPr>
      </w:r>
    </w:p>
    <w:p w:rsidR="00000000" w:rsidDel="00000000" w:rsidP="00000000" w:rsidRDefault="00000000" w:rsidRPr="00000000" w14:paraId="0000134B">
      <w:pPr>
        <w:ind w:firstLine="0"/>
        <w:rPr/>
      </w:pPr>
      <w:r w:rsidDel="00000000" w:rsidR="00000000" w:rsidRPr="00000000">
        <w:rPr>
          <w:rtl w:val="0"/>
        </w:rPr>
      </w:r>
    </w:p>
    <w:p w:rsidR="00000000" w:rsidDel="00000000" w:rsidP="00000000" w:rsidRDefault="00000000" w:rsidRPr="00000000" w14:paraId="0000134C">
      <w:pPr>
        <w:ind w:firstLine="0"/>
        <w:rPr/>
      </w:pPr>
      <w:r w:rsidDel="00000000" w:rsidR="00000000" w:rsidRPr="00000000">
        <w:rPr>
          <w:rtl w:val="0"/>
        </w:rPr>
      </w:r>
    </w:p>
    <w:p w:rsidR="00000000" w:rsidDel="00000000" w:rsidP="00000000" w:rsidRDefault="00000000" w:rsidRPr="00000000" w14:paraId="0000134D">
      <w:pPr>
        <w:ind w:firstLine="0"/>
        <w:rPr/>
      </w:pPr>
      <w:r w:rsidDel="00000000" w:rsidR="00000000" w:rsidRPr="00000000">
        <w:rPr>
          <w:rtl w:val="0"/>
        </w:rPr>
      </w:r>
    </w:p>
    <w:p w:rsidR="00000000" w:rsidDel="00000000" w:rsidP="00000000" w:rsidRDefault="00000000" w:rsidRPr="00000000" w14:paraId="0000134E">
      <w:pPr>
        <w:ind w:firstLine="0"/>
        <w:rPr/>
      </w:pPr>
      <w:r w:rsidDel="00000000" w:rsidR="00000000" w:rsidRPr="00000000">
        <w:rPr>
          <w:rtl w:val="0"/>
        </w:rPr>
      </w:r>
    </w:p>
    <w:p w:rsidR="00000000" w:rsidDel="00000000" w:rsidP="00000000" w:rsidRDefault="00000000" w:rsidRPr="00000000" w14:paraId="0000134F">
      <w:pPr>
        <w:ind w:firstLine="0"/>
        <w:rPr/>
      </w:pPr>
      <w:r w:rsidDel="00000000" w:rsidR="00000000" w:rsidRPr="00000000">
        <w:rPr>
          <w:rtl w:val="0"/>
        </w:rPr>
      </w:r>
    </w:p>
    <w:p w:rsidR="00000000" w:rsidDel="00000000" w:rsidP="00000000" w:rsidRDefault="00000000" w:rsidRPr="00000000" w14:paraId="00001350">
      <w:pPr>
        <w:ind w:firstLine="0"/>
        <w:rPr/>
      </w:pPr>
      <w:r w:rsidDel="00000000" w:rsidR="00000000" w:rsidRPr="00000000">
        <w:rPr>
          <w:rtl w:val="0"/>
        </w:rPr>
      </w:r>
    </w:p>
    <w:p w:rsidR="00000000" w:rsidDel="00000000" w:rsidP="00000000" w:rsidRDefault="00000000" w:rsidRPr="00000000" w14:paraId="00001351">
      <w:pPr>
        <w:ind w:firstLine="0"/>
        <w:rPr/>
      </w:pPr>
      <w:r w:rsidDel="00000000" w:rsidR="00000000" w:rsidRPr="00000000">
        <w:rPr>
          <w:rtl w:val="0"/>
        </w:rPr>
      </w:r>
    </w:p>
    <w:p w:rsidR="00000000" w:rsidDel="00000000" w:rsidP="00000000" w:rsidRDefault="00000000" w:rsidRPr="00000000" w14:paraId="00001352">
      <w:pPr>
        <w:ind w:firstLine="0"/>
        <w:rPr/>
      </w:pPr>
      <w:r w:rsidDel="00000000" w:rsidR="00000000" w:rsidRPr="00000000">
        <w:rPr>
          <w:rtl w:val="0"/>
        </w:rPr>
      </w:r>
    </w:p>
    <w:p w:rsidR="00000000" w:rsidDel="00000000" w:rsidP="00000000" w:rsidRDefault="00000000" w:rsidRPr="00000000" w14:paraId="00001353">
      <w:pPr>
        <w:ind w:firstLine="0"/>
        <w:rPr/>
      </w:pPr>
      <w:r w:rsidDel="00000000" w:rsidR="00000000" w:rsidRPr="00000000">
        <w:rPr>
          <w:rtl w:val="0"/>
        </w:rPr>
      </w:r>
    </w:p>
    <w:p w:rsidR="00000000" w:rsidDel="00000000" w:rsidP="00000000" w:rsidRDefault="00000000" w:rsidRPr="00000000" w14:paraId="00001354">
      <w:pPr>
        <w:ind w:firstLine="0"/>
        <w:rPr/>
      </w:pPr>
      <w:r w:rsidDel="00000000" w:rsidR="00000000" w:rsidRPr="00000000">
        <w:rPr>
          <w:rtl w:val="0"/>
        </w:rPr>
      </w:r>
    </w:p>
    <w:p w:rsidR="00000000" w:rsidDel="00000000" w:rsidP="00000000" w:rsidRDefault="00000000" w:rsidRPr="00000000" w14:paraId="00001355">
      <w:pPr>
        <w:ind w:firstLine="0"/>
        <w:rPr/>
      </w:pPr>
      <w:r w:rsidDel="00000000" w:rsidR="00000000" w:rsidRPr="00000000">
        <w:rPr>
          <w:rtl w:val="0"/>
        </w:rPr>
      </w:r>
    </w:p>
    <w:p w:rsidR="00000000" w:rsidDel="00000000" w:rsidP="00000000" w:rsidRDefault="00000000" w:rsidRPr="00000000" w14:paraId="00001356">
      <w:pPr>
        <w:ind w:firstLine="0"/>
        <w:rPr/>
      </w:pPr>
      <w:r w:rsidDel="00000000" w:rsidR="00000000" w:rsidRPr="00000000">
        <w:rPr>
          <w:rtl w:val="0"/>
        </w:rPr>
      </w:r>
    </w:p>
    <w:p w:rsidR="00000000" w:rsidDel="00000000" w:rsidP="00000000" w:rsidRDefault="00000000" w:rsidRPr="00000000" w14:paraId="00001357">
      <w:pPr>
        <w:ind w:firstLine="0"/>
        <w:rPr/>
      </w:pPr>
      <w:r w:rsidDel="00000000" w:rsidR="00000000" w:rsidRPr="00000000">
        <w:rPr>
          <w:rtl w:val="0"/>
        </w:rPr>
      </w:r>
    </w:p>
    <w:p w:rsidR="00000000" w:rsidDel="00000000" w:rsidP="00000000" w:rsidRDefault="00000000" w:rsidRPr="00000000" w14:paraId="00001358">
      <w:pPr>
        <w:ind w:firstLine="0"/>
        <w:rPr/>
      </w:pPr>
      <w:r w:rsidDel="00000000" w:rsidR="00000000" w:rsidRPr="00000000">
        <w:rPr>
          <w:rtl w:val="0"/>
        </w:rPr>
      </w:r>
    </w:p>
    <w:p w:rsidR="00000000" w:rsidDel="00000000" w:rsidP="00000000" w:rsidRDefault="00000000" w:rsidRPr="00000000" w14:paraId="00001359">
      <w:pPr>
        <w:ind w:firstLine="0"/>
        <w:rPr/>
      </w:pPr>
      <w:bookmarkStart w:colFirst="0" w:colLast="0" w:name="_vx1227" w:id="39"/>
      <w:bookmarkEnd w:id="39"/>
      <w:r w:rsidDel="00000000" w:rsidR="00000000" w:rsidRPr="00000000">
        <w:rPr>
          <w:rtl w:val="0"/>
        </w:rPr>
        <w:t xml:space="preserve">Рисунок 1.2.1 – Принципиальная тепловая схема котельной  СТЦ с. Ляды МУП «Энергоснабжение» </w:t>
      </w:r>
    </w:p>
    <w:p w:rsidR="00000000" w:rsidDel="00000000" w:rsidP="00000000" w:rsidRDefault="00000000" w:rsidRPr="00000000" w14:paraId="0000135A">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135B">
      <w:pPr>
        <w:ind w:firstLine="0"/>
        <w:rPr/>
      </w:pPr>
      <w:r w:rsidDel="00000000" w:rsidR="00000000" w:rsidRPr="00000000">
        <w:rPr>
          <w:rtl w:val="0"/>
        </w:rPr>
      </w:r>
    </w:p>
    <w:p w:rsidR="00000000" w:rsidDel="00000000" w:rsidP="00000000" w:rsidRDefault="00000000" w:rsidRPr="00000000" w14:paraId="0000135C">
      <w:pPr>
        <w:ind w:firstLine="0"/>
        <w:rPr/>
      </w:pPr>
      <w:r w:rsidDel="00000000" w:rsidR="00000000" w:rsidRPr="00000000">
        <w:rPr>
          <w:rtl w:val="0"/>
        </w:rPr>
      </w:r>
    </w:p>
    <w:p w:rsidR="00000000" w:rsidDel="00000000" w:rsidP="00000000" w:rsidRDefault="00000000" w:rsidRPr="00000000" w14:paraId="0000135D">
      <w:pPr>
        <w:ind w:firstLine="0"/>
        <w:rPr/>
      </w:pPr>
      <w:r w:rsidDel="00000000" w:rsidR="00000000" w:rsidRPr="00000000">
        <w:rPr>
          <w:rtl w:val="0"/>
        </w:rPr>
      </w:r>
    </w:p>
    <w:p w:rsidR="00000000" w:rsidDel="00000000" w:rsidP="00000000" w:rsidRDefault="00000000" w:rsidRPr="00000000" w14:paraId="0000135E">
      <w:pPr>
        <w:ind w:firstLine="0"/>
        <w:rPr/>
      </w:pPr>
      <w:r w:rsidDel="00000000" w:rsidR="00000000" w:rsidRPr="00000000">
        <w:rPr>
          <w:rtl w:val="0"/>
        </w:rPr>
      </w:r>
    </w:p>
    <w:p w:rsidR="00000000" w:rsidDel="00000000" w:rsidP="00000000" w:rsidRDefault="00000000" w:rsidRPr="00000000" w14:paraId="0000135F">
      <w:pPr>
        <w:ind w:firstLine="0"/>
        <w:rPr/>
      </w:pPr>
      <w:r w:rsidDel="00000000" w:rsidR="00000000" w:rsidRPr="00000000">
        <w:rPr>
          <w:rtl w:val="0"/>
        </w:rPr>
      </w:r>
    </w:p>
    <w:p w:rsidR="00000000" w:rsidDel="00000000" w:rsidP="00000000" w:rsidRDefault="00000000" w:rsidRPr="00000000" w14:paraId="00001360">
      <w:pPr>
        <w:ind w:firstLine="0"/>
        <w:rPr/>
      </w:pPr>
      <w:r w:rsidDel="00000000" w:rsidR="00000000" w:rsidRPr="00000000">
        <w:rPr>
          <w:rtl w:val="0"/>
        </w:rPr>
      </w:r>
    </w:p>
    <w:p w:rsidR="00000000" w:rsidDel="00000000" w:rsidP="00000000" w:rsidRDefault="00000000" w:rsidRPr="00000000" w14:paraId="00001361">
      <w:pPr>
        <w:ind w:firstLine="0"/>
        <w:rPr/>
      </w:pPr>
      <w:r w:rsidDel="00000000" w:rsidR="00000000" w:rsidRPr="00000000">
        <w:rPr>
          <w:rtl w:val="0"/>
        </w:rPr>
      </w:r>
    </w:p>
    <w:p w:rsidR="00000000" w:rsidDel="00000000" w:rsidP="00000000" w:rsidRDefault="00000000" w:rsidRPr="00000000" w14:paraId="00001362">
      <w:pPr>
        <w:ind w:firstLine="0"/>
        <w:rPr/>
      </w:pPr>
      <w:r w:rsidDel="00000000" w:rsidR="00000000" w:rsidRPr="00000000">
        <w:rPr>
          <w:rtl w:val="0"/>
        </w:rPr>
      </w:r>
    </w:p>
    <w:p w:rsidR="00000000" w:rsidDel="00000000" w:rsidP="00000000" w:rsidRDefault="00000000" w:rsidRPr="00000000" w14:paraId="00001363">
      <w:pPr>
        <w:ind w:firstLine="0"/>
        <w:rPr/>
      </w:pPr>
      <w:r w:rsidDel="00000000" w:rsidR="00000000" w:rsidRPr="00000000">
        <w:rPr>
          <w:rtl w:val="0"/>
        </w:rPr>
      </w:r>
    </w:p>
    <w:p w:rsidR="00000000" w:rsidDel="00000000" w:rsidP="00000000" w:rsidRDefault="00000000" w:rsidRPr="00000000" w14:paraId="00001364">
      <w:pPr>
        <w:ind w:firstLine="0"/>
        <w:rPr/>
      </w:pPr>
      <w:r w:rsidDel="00000000" w:rsidR="00000000" w:rsidRPr="00000000">
        <w:rPr>
          <w:rtl w:val="0"/>
        </w:rPr>
      </w:r>
    </w:p>
    <w:p w:rsidR="00000000" w:rsidDel="00000000" w:rsidP="00000000" w:rsidRDefault="00000000" w:rsidRPr="00000000" w14:paraId="00001365">
      <w:pPr>
        <w:ind w:firstLine="0"/>
        <w:rPr/>
      </w:pPr>
      <w:r w:rsidDel="00000000" w:rsidR="00000000" w:rsidRPr="00000000">
        <w:rPr>
          <w:rtl w:val="0"/>
        </w:rPr>
      </w:r>
    </w:p>
    <w:p w:rsidR="00000000" w:rsidDel="00000000" w:rsidP="00000000" w:rsidRDefault="00000000" w:rsidRPr="00000000" w14:paraId="00001366">
      <w:pPr>
        <w:ind w:firstLine="0"/>
        <w:rPr/>
      </w:pPr>
      <w:r w:rsidDel="00000000" w:rsidR="00000000" w:rsidRPr="00000000">
        <w:rPr>
          <w:rtl w:val="0"/>
        </w:rPr>
      </w:r>
    </w:p>
    <w:p w:rsidR="00000000" w:rsidDel="00000000" w:rsidP="00000000" w:rsidRDefault="00000000" w:rsidRPr="00000000" w14:paraId="00001367">
      <w:pPr>
        <w:ind w:firstLine="0"/>
        <w:rPr/>
      </w:pPr>
      <w:r w:rsidDel="00000000" w:rsidR="00000000" w:rsidRPr="00000000">
        <w:rPr>
          <w:rtl w:val="0"/>
        </w:rPr>
      </w:r>
    </w:p>
    <w:p w:rsidR="00000000" w:rsidDel="00000000" w:rsidP="00000000" w:rsidRDefault="00000000" w:rsidRPr="00000000" w14:paraId="00001368">
      <w:pPr>
        <w:ind w:firstLine="0"/>
        <w:rPr/>
      </w:pPr>
      <w:r w:rsidDel="00000000" w:rsidR="00000000" w:rsidRPr="00000000">
        <w:rPr>
          <w:rtl w:val="0"/>
        </w:rPr>
      </w:r>
    </w:p>
    <w:p w:rsidR="00000000" w:rsidDel="00000000" w:rsidP="00000000" w:rsidRDefault="00000000" w:rsidRPr="00000000" w14:paraId="00001369">
      <w:pPr>
        <w:ind w:firstLine="0"/>
        <w:rPr/>
      </w:pPr>
      <w:r w:rsidDel="00000000" w:rsidR="00000000" w:rsidRPr="00000000">
        <w:rPr>
          <w:rtl w:val="0"/>
        </w:rPr>
      </w:r>
    </w:p>
    <w:p w:rsidR="00000000" w:rsidDel="00000000" w:rsidP="00000000" w:rsidRDefault="00000000" w:rsidRPr="00000000" w14:paraId="0000136A">
      <w:pPr>
        <w:ind w:firstLine="0"/>
        <w:rPr/>
      </w:pPr>
      <w:r w:rsidDel="00000000" w:rsidR="00000000" w:rsidRPr="00000000">
        <w:rPr>
          <w:rtl w:val="0"/>
        </w:rPr>
      </w:r>
    </w:p>
    <w:p w:rsidR="00000000" w:rsidDel="00000000" w:rsidP="00000000" w:rsidRDefault="00000000" w:rsidRPr="00000000" w14:paraId="0000136B">
      <w:pPr>
        <w:ind w:firstLine="0"/>
        <w:rPr/>
      </w:pPr>
      <w:r w:rsidDel="00000000" w:rsidR="00000000" w:rsidRPr="00000000">
        <w:rPr>
          <w:rtl w:val="0"/>
        </w:rPr>
      </w:r>
    </w:p>
    <w:p w:rsidR="00000000" w:rsidDel="00000000" w:rsidP="00000000" w:rsidRDefault="00000000" w:rsidRPr="00000000" w14:paraId="0000136C">
      <w:pPr>
        <w:ind w:firstLine="0"/>
        <w:rPr/>
      </w:pPr>
      <w:r w:rsidDel="00000000" w:rsidR="00000000" w:rsidRPr="00000000">
        <w:rPr>
          <w:rtl w:val="0"/>
        </w:rPr>
      </w:r>
    </w:p>
    <w:p w:rsidR="00000000" w:rsidDel="00000000" w:rsidP="00000000" w:rsidRDefault="00000000" w:rsidRPr="00000000" w14:paraId="0000136D">
      <w:pPr>
        <w:ind w:firstLine="0"/>
        <w:rPr/>
      </w:pPr>
      <w:r w:rsidDel="00000000" w:rsidR="00000000" w:rsidRPr="00000000">
        <w:rPr>
          <w:rtl w:val="0"/>
        </w:rPr>
      </w:r>
    </w:p>
    <w:p w:rsidR="00000000" w:rsidDel="00000000" w:rsidP="00000000" w:rsidRDefault="00000000" w:rsidRPr="00000000" w14:paraId="0000136E">
      <w:pPr>
        <w:ind w:firstLine="0"/>
        <w:rPr/>
      </w:pPr>
      <w:r w:rsidDel="00000000" w:rsidR="00000000" w:rsidRPr="00000000">
        <w:rPr>
          <w:rtl w:val="0"/>
        </w:rPr>
      </w:r>
    </w:p>
    <w:p w:rsidR="00000000" w:rsidDel="00000000" w:rsidP="00000000" w:rsidRDefault="00000000" w:rsidRPr="00000000" w14:paraId="0000136F">
      <w:pPr>
        <w:ind w:firstLine="0"/>
        <w:rPr/>
      </w:pPr>
      <w:r w:rsidDel="00000000" w:rsidR="00000000" w:rsidRPr="00000000">
        <w:rPr>
          <w:rtl w:val="0"/>
        </w:rPr>
      </w:r>
    </w:p>
    <w:p w:rsidR="00000000" w:rsidDel="00000000" w:rsidP="00000000" w:rsidRDefault="00000000" w:rsidRPr="00000000" w14:paraId="00001370">
      <w:pPr>
        <w:ind w:firstLine="0"/>
        <w:rPr/>
      </w:pPr>
      <w:r w:rsidDel="00000000" w:rsidR="00000000" w:rsidRPr="00000000">
        <w:rPr>
          <w:rtl w:val="0"/>
        </w:rPr>
      </w:r>
    </w:p>
    <w:p w:rsidR="00000000" w:rsidDel="00000000" w:rsidP="00000000" w:rsidRDefault="00000000" w:rsidRPr="00000000" w14:paraId="00001371">
      <w:pPr>
        <w:ind w:firstLine="0"/>
        <w:rPr/>
      </w:pPr>
      <w:r w:rsidDel="00000000" w:rsidR="00000000" w:rsidRPr="00000000">
        <w:rPr>
          <w:rtl w:val="0"/>
        </w:rPr>
      </w:r>
    </w:p>
    <w:p w:rsidR="00000000" w:rsidDel="00000000" w:rsidP="00000000" w:rsidRDefault="00000000" w:rsidRPr="00000000" w14:paraId="00001372">
      <w:pPr>
        <w:ind w:firstLine="0"/>
        <w:rPr/>
      </w:pPr>
      <w:r w:rsidDel="00000000" w:rsidR="00000000" w:rsidRPr="00000000">
        <w:rPr>
          <w:rtl w:val="0"/>
        </w:rPr>
      </w:r>
    </w:p>
    <w:p w:rsidR="00000000" w:rsidDel="00000000" w:rsidP="00000000" w:rsidRDefault="00000000" w:rsidRPr="00000000" w14:paraId="000013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1910" w:w="16840" w:orient="landscape"/>
          <w:pgMar w:bottom="1134" w:top="1134" w:left="1134" w:right="1134" w:header="709" w:footer="709"/>
        </w:sectPr>
      </w:pPr>
      <w:bookmarkStart w:colFirst="0" w:colLast="0" w:name="_3fwokq0" w:id="40"/>
      <w:bookmarkEnd w:id="4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1.2.24 – Принципиальная тепловая схема котельной д. Хмели, ООО ПНЗ</w:t>
      </w:r>
    </w:p>
    <w:p w:rsidR="00000000" w:rsidDel="00000000" w:rsidP="00000000" w:rsidRDefault="00000000" w:rsidRPr="00000000" w14:paraId="00001374">
      <w:pPr>
        <w:pStyle w:val="Heading3"/>
        <w:numPr>
          <w:ilvl w:val="2"/>
          <w:numId w:val="6"/>
        </w:numPr>
        <w:tabs>
          <w:tab w:val="left" w:leader="none" w:pos="1560"/>
          <w:tab w:val="left" w:leader="none" w:pos="1985"/>
          <w:tab w:val="left" w:leader="none" w:pos="2127"/>
        </w:tabs>
        <w:ind w:left="0" w:firstLine="851"/>
        <w:rPr/>
      </w:pPr>
      <w:bookmarkStart w:colFirst="0" w:colLast="0" w:name="_1v1yuxt" w:id="41"/>
      <w:bookmarkEnd w:id="41"/>
      <w:r w:rsidDel="00000000" w:rsidR="00000000" w:rsidRPr="00000000">
        <w:rPr>
          <w:rtl w:val="0"/>
        </w:rPr>
        <w:t xml:space="preserve">Среднегодовая загрузка оборудования</w:t>
      </w:r>
    </w:p>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418" w:right="1134" w:header="426" w:footer="709"/>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загрузке оборудования в целом по котельным (факт 2023 года) приведены в таблице 1.2.9. Информация по загрузке и режимам работы отдельных единиц оборудования в рамках выполнения настоящей работы разработчику не предоставлена.</w:t>
      </w:r>
    </w:p>
    <w:p w:rsidR="00000000" w:rsidDel="00000000" w:rsidP="00000000" w:rsidRDefault="00000000" w:rsidRPr="00000000" w14:paraId="00001376">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f1mdlm" w:id="42"/>
      <w:bookmarkEnd w:id="4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1.2.9 – Сведения о загрузке оборудования в целом по котельным Пермского муниципального округа Пермского края (факт 2023 года)</w:t>
      </w:r>
    </w:p>
    <w:tbl>
      <w:tblPr>
        <w:tblStyle w:val="Table15"/>
        <w:tblW w:w="14788.000000000004" w:type="dxa"/>
        <w:jc w:val="left"/>
        <w:tblInd w:w="-115.0" w:type="dxa"/>
        <w:tblLayout w:type="fixed"/>
        <w:tblLook w:val="0400"/>
      </w:tblPr>
      <w:tblGrid>
        <w:gridCol w:w="1058"/>
        <w:gridCol w:w="3925"/>
        <w:gridCol w:w="1097"/>
        <w:gridCol w:w="1059"/>
        <w:gridCol w:w="1097"/>
        <w:gridCol w:w="1210"/>
        <w:gridCol w:w="908"/>
        <w:gridCol w:w="1097"/>
        <w:gridCol w:w="1219"/>
        <w:gridCol w:w="1059"/>
        <w:gridCol w:w="1059"/>
        <w:tblGridChange w:id="0">
          <w:tblGrid>
            <w:gridCol w:w="1058"/>
            <w:gridCol w:w="3925"/>
            <w:gridCol w:w="1097"/>
            <w:gridCol w:w="1059"/>
            <w:gridCol w:w="1097"/>
            <w:gridCol w:w="1210"/>
            <w:gridCol w:w="908"/>
            <w:gridCol w:w="1097"/>
            <w:gridCol w:w="1219"/>
            <w:gridCol w:w="1059"/>
            <w:gridCol w:w="1059"/>
          </w:tblGrid>
        </w:tblGridChange>
      </w:tblGrid>
      <w:tr>
        <w:trPr>
          <w:cantSplit w:val="0"/>
          <w:trHeight w:val="2185"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77">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78">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Источник теплоснабжения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9">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Установленная тепловая мощность</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A">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Ограничения установленной тепловой мощности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B">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Располагаемая тепловая мощность</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C">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Расчетное потребление тепловой мощности на собственные и хозяйственные нужды теплоисточника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Располагаемая тепловая мощность нетто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7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Выработка тепловой энергии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0">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Среднечасовая выработка тепловой энергии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1">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Среднегодовая загрузка котельного оборудования</w:t>
            </w:r>
          </w:p>
        </w:tc>
      </w:tr>
      <w:tr>
        <w:trPr>
          <w:cantSplit w:val="0"/>
          <w:trHeight w:val="315"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4">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5">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6">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7">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8">
            <w:pPr>
              <w:spacing w:line="240" w:lineRule="auto"/>
              <w:ind w:firstLine="0"/>
              <w:jc w:val="center"/>
              <w:rPr>
                <w:b w:val="1"/>
                <w:color w:val="000000"/>
                <w:sz w:val="24"/>
                <w:szCs w:val="24"/>
              </w:rPr>
            </w:pPr>
            <w:r w:rsidDel="00000000" w:rsidR="00000000" w:rsidRPr="00000000">
              <w:rPr>
                <w:b w:val="1"/>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9">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A">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B">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Гкал/ч</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C">
            <w:pPr>
              <w:spacing w:line="240" w:lineRule="auto"/>
              <w:ind w:firstLine="0"/>
              <w:jc w:val="center"/>
              <w:rPr>
                <w:b w:val="1"/>
                <w:color w:val="000000"/>
                <w:sz w:val="24"/>
                <w:szCs w:val="24"/>
              </w:rPr>
            </w:pPr>
            <w:r w:rsidDel="00000000" w:rsidR="00000000" w:rsidRPr="00000000">
              <w:rPr>
                <w:b w:val="1"/>
                <w:color w:val="000000"/>
                <w:sz w:val="24"/>
                <w:szCs w:val="24"/>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8D">
            <w:pPr>
              <w:spacing w:line="240" w:lineRule="auto"/>
              <w:ind w:firstLine="0"/>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8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7">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98">
            <w:pPr>
              <w:spacing w:line="240" w:lineRule="auto"/>
              <w:ind w:firstLine="0"/>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9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2">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A3">
            <w:pPr>
              <w:spacing w:line="240" w:lineRule="auto"/>
              <w:ind w:firstLine="0"/>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D">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AE">
            <w:pPr>
              <w:spacing w:line="240" w:lineRule="auto"/>
              <w:ind w:firstLine="0"/>
              <w:jc w:val="center"/>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A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8">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B9">
            <w:pPr>
              <w:spacing w:line="240" w:lineRule="auto"/>
              <w:ind w:firstLine="0"/>
              <w:jc w:val="center"/>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B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3">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C4">
            <w:pPr>
              <w:spacing w:line="240" w:lineRule="auto"/>
              <w:ind w:firstLine="0"/>
              <w:jc w:val="center"/>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CE">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CF">
            <w:pPr>
              <w:spacing w:line="240" w:lineRule="auto"/>
              <w:ind w:firstLine="0"/>
              <w:jc w:val="center"/>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9">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DA">
            <w:pPr>
              <w:spacing w:line="240" w:lineRule="auto"/>
              <w:ind w:firstLine="0"/>
              <w:jc w:val="center"/>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D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4">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E5">
            <w:pPr>
              <w:spacing w:line="240" w:lineRule="auto"/>
              <w:ind w:firstLine="0"/>
              <w:jc w:val="center"/>
              <w:rPr>
                <w:color w:val="000000"/>
                <w:sz w:val="24"/>
                <w:szCs w:val="24"/>
              </w:rPr>
            </w:pPr>
            <w:r w:rsidDel="00000000" w:rsidR="00000000" w:rsidRPr="00000000">
              <w:rPr>
                <w:color w:val="000000"/>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EF">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F0">
            <w:pPr>
              <w:spacing w:line="240" w:lineRule="auto"/>
              <w:ind w:firstLine="0"/>
              <w:jc w:val="center"/>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A">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FB">
            <w:pPr>
              <w:spacing w:line="240" w:lineRule="auto"/>
              <w:ind w:firstLine="0"/>
              <w:jc w:val="center"/>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3F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5">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06">
            <w:pPr>
              <w:spacing w:line="240" w:lineRule="auto"/>
              <w:ind w:firstLine="0"/>
              <w:jc w:val="center"/>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7">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0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0">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11">
            <w:pPr>
              <w:spacing w:line="240" w:lineRule="auto"/>
              <w:ind w:firstLine="0"/>
              <w:jc w:val="center"/>
              <w:rPr>
                <w:color w:val="000000"/>
                <w:sz w:val="24"/>
                <w:szCs w:val="24"/>
              </w:rPr>
            </w:pPr>
            <w:r w:rsidDel="00000000" w:rsidR="00000000" w:rsidRPr="00000000">
              <w:rPr>
                <w:color w:val="000000"/>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2">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B">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1C">
            <w:pPr>
              <w:spacing w:line="240" w:lineRule="auto"/>
              <w:ind w:firstLine="0"/>
              <w:jc w:val="center"/>
              <w:rPr>
                <w:color w:val="000000"/>
                <w:sz w:val="24"/>
                <w:szCs w:val="24"/>
              </w:rPr>
            </w:pPr>
            <w:r w:rsidDel="00000000" w:rsidR="00000000" w:rsidRPr="00000000">
              <w:rPr>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D">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1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6">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27">
            <w:pPr>
              <w:spacing w:line="240" w:lineRule="auto"/>
              <w:ind w:firstLine="0"/>
              <w:jc w:val="center"/>
              <w:rPr>
                <w:color w:val="000000"/>
                <w:sz w:val="24"/>
                <w:szCs w:val="24"/>
              </w:rPr>
            </w:pPr>
            <w:r w:rsidDel="00000000" w:rsidR="00000000" w:rsidRPr="00000000">
              <w:rPr>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8">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2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1">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32">
            <w:pPr>
              <w:spacing w:line="240" w:lineRule="auto"/>
              <w:ind w:firstLine="0"/>
              <w:jc w:val="center"/>
              <w:rPr>
                <w:color w:val="000000"/>
                <w:sz w:val="24"/>
                <w:szCs w:val="24"/>
              </w:rPr>
            </w:pPr>
            <w:r w:rsidDel="00000000" w:rsidR="00000000" w:rsidRPr="00000000">
              <w:rPr>
                <w:color w:val="000000"/>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3">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C">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3D">
            <w:pPr>
              <w:spacing w:line="240" w:lineRule="auto"/>
              <w:ind w:firstLine="0"/>
              <w:jc w:val="center"/>
              <w:rPr>
                <w:color w:val="000000"/>
                <w:sz w:val="24"/>
                <w:szCs w:val="24"/>
              </w:rPr>
            </w:pPr>
            <w:r w:rsidDel="00000000" w:rsidR="00000000" w:rsidRPr="00000000">
              <w:rPr>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E">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3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7">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48">
            <w:pPr>
              <w:spacing w:line="240" w:lineRule="auto"/>
              <w:ind w:firstLine="0"/>
              <w:jc w:val="center"/>
              <w:rPr>
                <w:color w:val="000000"/>
                <w:sz w:val="24"/>
                <w:szCs w:val="24"/>
              </w:rPr>
            </w:pPr>
            <w:r w:rsidDel="00000000" w:rsidR="00000000" w:rsidRPr="00000000">
              <w:rPr>
                <w:color w:val="000000"/>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9">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4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2">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53">
            <w:pPr>
              <w:spacing w:line="240" w:lineRule="auto"/>
              <w:ind w:firstLine="0"/>
              <w:jc w:val="center"/>
              <w:rPr>
                <w:color w:val="000000"/>
                <w:sz w:val="24"/>
                <w:szCs w:val="24"/>
              </w:rPr>
            </w:pPr>
            <w:r w:rsidDel="00000000" w:rsidR="00000000" w:rsidRPr="00000000">
              <w:rPr>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4">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D">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5E">
            <w:pPr>
              <w:spacing w:line="240" w:lineRule="auto"/>
              <w:ind w:firstLine="0"/>
              <w:jc w:val="center"/>
              <w:rPr>
                <w:color w:val="000000"/>
                <w:sz w:val="24"/>
                <w:szCs w:val="24"/>
              </w:rPr>
            </w:pPr>
            <w:r w:rsidDel="00000000" w:rsidR="00000000" w:rsidRPr="00000000">
              <w:rPr>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5F">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8">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69">
            <w:pPr>
              <w:spacing w:line="240" w:lineRule="auto"/>
              <w:ind w:firstLine="0"/>
              <w:jc w:val="center"/>
              <w:rPr>
                <w:color w:val="000000"/>
                <w:sz w:val="24"/>
                <w:szCs w:val="24"/>
              </w:rPr>
            </w:pPr>
            <w:r w:rsidDel="00000000" w:rsidR="00000000" w:rsidRPr="00000000">
              <w:rPr>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A">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6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3">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74">
            <w:pPr>
              <w:spacing w:line="240" w:lineRule="auto"/>
              <w:ind w:firstLine="0"/>
              <w:jc w:val="center"/>
              <w:rPr>
                <w:color w:val="000000"/>
                <w:sz w:val="24"/>
                <w:szCs w:val="24"/>
              </w:rPr>
            </w:pPr>
            <w:r w:rsidDel="00000000" w:rsidR="00000000" w:rsidRPr="00000000">
              <w:rPr>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5">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7E">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7F">
            <w:pPr>
              <w:spacing w:line="240" w:lineRule="auto"/>
              <w:ind w:firstLine="0"/>
              <w:jc w:val="center"/>
              <w:rPr>
                <w:color w:val="000000"/>
                <w:sz w:val="24"/>
                <w:szCs w:val="24"/>
              </w:rPr>
            </w:pPr>
            <w:r w:rsidDel="00000000" w:rsidR="00000000" w:rsidRPr="00000000">
              <w:rPr>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0">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9">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8A">
            <w:pPr>
              <w:spacing w:line="240" w:lineRule="auto"/>
              <w:ind w:firstLine="0"/>
              <w:jc w:val="center"/>
              <w:rPr>
                <w:color w:val="000000"/>
                <w:sz w:val="24"/>
                <w:szCs w:val="24"/>
              </w:rPr>
            </w:pPr>
            <w:r w:rsidDel="00000000" w:rsidR="00000000" w:rsidRPr="00000000">
              <w:rPr>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B">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8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4">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95">
            <w:pPr>
              <w:spacing w:line="240" w:lineRule="auto"/>
              <w:ind w:firstLine="0"/>
              <w:jc w:val="center"/>
              <w:rPr>
                <w:color w:val="000000"/>
                <w:sz w:val="24"/>
                <w:szCs w:val="24"/>
              </w:rPr>
            </w:pPr>
            <w:r w:rsidDel="00000000" w:rsidR="00000000" w:rsidRPr="00000000">
              <w:rPr>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6">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A">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B">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C">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9F">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A0">
            <w:pPr>
              <w:spacing w:line="240" w:lineRule="auto"/>
              <w:ind w:firstLine="0"/>
              <w:jc w:val="center"/>
              <w:rPr>
                <w:color w:val="000000"/>
                <w:sz w:val="24"/>
                <w:szCs w:val="24"/>
              </w:rPr>
            </w:pPr>
            <w:r w:rsidDel="00000000" w:rsidR="00000000" w:rsidRPr="00000000">
              <w:rPr>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1">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5">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6">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7">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8">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9">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A">
            <w:pPr>
              <w:spacing w:line="240" w:lineRule="auto"/>
              <w:ind w:firstLine="0"/>
              <w:jc w:val="center"/>
              <w:rPr>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AB">
            <w:pPr>
              <w:spacing w:line="240" w:lineRule="auto"/>
              <w:ind w:firstLine="0"/>
              <w:jc w:val="center"/>
              <w:rPr>
                <w:color w:val="000000"/>
                <w:sz w:val="24"/>
                <w:szCs w:val="24"/>
              </w:rPr>
            </w:pPr>
            <w:r w:rsidDel="00000000" w:rsidR="00000000" w:rsidRPr="00000000">
              <w:rPr>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C">
            <w:pPr>
              <w:spacing w:line="240" w:lineRule="auto"/>
              <w:ind w:firstLine="0"/>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D">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E">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AF">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0">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1">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2">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3">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4">
            <w:pPr>
              <w:spacing w:line="240" w:lineRule="auto"/>
              <w:ind w:firstLine="0"/>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4B5">
            <w:pPr>
              <w:spacing w:line="240" w:lineRule="auto"/>
              <w:ind w:firstLine="0"/>
              <w:jc w:val="center"/>
              <w:rPr>
                <w:color w:val="000000"/>
                <w:sz w:val="24"/>
                <w:szCs w:val="24"/>
              </w:rPr>
            </w:pPr>
            <w:r w:rsidDel="00000000" w:rsidR="00000000" w:rsidRPr="00000000">
              <w:rPr>
                <w:rtl w:val="0"/>
              </w:rPr>
            </w:r>
          </w:p>
        </w:tc>
      </w:tr>
    </w:tbl>
    <w:p w:rsidR="00000000" w:rsidDel="00000000" w:rsidP="00000000" w:rsidRDefault="00000000" w:rsidRPr="00000000" w14:paraId="000014B6">
      <w:pPr>
        <w:rPr>
          <w:highlight w:val="yellow"/>
        </w:rPr>
      </w:pPr>
      <w:r w:rsidDel="00000000" w:rsidR="00000000" w:rsidRPr="00000000">
        <w:rPr>
          <w:rtl w:val="0"/>
        </w:rPr>
      </w:r>
    </w:p>
    <w:p w:rsidR="00000000" w:rsidDel="00000000" w:rsidP="00000000" w:rsidRDefault="00000000" w:rsidRPr="00000000" w14:paraId="000014B7">
      <w:pPr>
        <w:rPr>
          <w:highlight w:val="yellow"/>
        </w:rPr>
      </w:pPr>
      <w:r w:rsidDel="00000000" w:rsidR="00000000" w:rsidRPr="00000000">
        <w:rPr>
          <w:rtl w:val="0"/>
        </w:rPr>
      </w:r>
    </w:p>
    <w:p w:rsidR="00000000" w:rsidDel="00000000" w:rsidP="00000000" w:rsidRDefault="00000000" w:rsidRPr="00000000" w14:paraId="000014B8">
      <w:pPr>
        <w:spacing w:line="24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14B9">
      <w:pPr>
        <w:pStyle w:val="Heading4"/>
        <w:numPr>
          <w:ilvl w:val="3"/>
          <w:numId w:val="6"/>
        </w:numPr>
        <w:tabs>
          <w:tab w:val="left" w:leader="none" w:pos="1701"/>
        </w:tabs>
        <w:ind w:left="0" w:firstLine="851"/>
        <w:rPr/>
      </w:pPr>
      <w:r w:rsidDel="00000000" w:rsidR="00000000" w:rsidRPr="00000000">
        <w:rPr>
          <w:rtl w:val="0"/>
        </w:rPr>
        <w:t xml:space="preserve">Способы учета теплоты, отпущенного в тепловые сети</w:t>
      </w:r>
    </w:p>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приборов учета потребляемых энергоресурсов в котельных Пермского муниципального округа Пермского края представлен в таблице 1.2.10.</w:t>
      </w:r>
    </w:p>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4BC">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1.2.10 – Перечень приборов учета потребляемых энергоресурсов в котельных Пермского муниципального округа Пермского края</w:t>
      </w:r>
    </w:p>
    <w:tbl>
      <w:tblPr>
        <w:tblStyle w:val="Table16"/>
        <w:tblW w:w="1468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62"/>
        <w:gridCol w:w="3586"/>
        <w:gridCol w:w="1392"/>
        <w:gridCol w:w="2567"/>
        <w:gridCol w:w="4329"/>
        <w:gridCol w:w="2150"/>
        <w:tblGridChange w:id="0">
          <w:tblGrid>
            <w:gridCol w:w="662"/>
            <w:gridCol w:w="3586"/>
            <w:gridCol w:w="1392"/>
            <w:gridCol w:w="2567"/>
            <w:gridCol w:w="4329"/>
            <w:gridCol w:w="2150"/>
          </w:tblGrid>
        </w:tblGridChange>
      </w:tblGrid>
      <w:tr>
        <w:trPr>
          <w:cantSplit w:val="1"/>
          <w:trHeight w:val="491" w:hRule="atLeast"/>
          <w:tblHeader w:val="1"/>
        </w:trPr>
        <w:tc>
          <w:tcPr>
            <w:shd w:fill="auto" w:val="clear"/>
            <w:vAlign w:val="center"/>
          </w:tcPr>
          <w:p w:rsidR="00000000" w:rsidDel="00000000" w:rsidP="00000000" w:rsidRDefault="00000000" w:rsidRPr="00000000" w14:paraId="000014BD">
            <w:pPr>
              <w:spacing w:line="240" w:lineRule="auto"/>
              <w:ind w:firstLine="0"/>
              <w:jc w:val="center"/>
              <w:rPr>
                <w:b w:val="1"/>
                <w:color w:val="000000"/>
                <w:sz w:val="24"/>
                <w:szCs w:val="24"/>
              </w:rPr>
            </w:pPr>
            <w:r w:rsidDel="00000000" w:rsidR="00000000" w:rsidRPr="00000000">
              <w:rPr>
                <w:b w:val="1"/>
                <w:color w:val="000000"/>
                <w:sz w:val="24"/>
                <w:szCs w:val="24"/>
                <w:rtl w:val="0"/>
              </w:rPr>
              <w:t xml:space="preserve">№ п/п</w:t>
            </w:r>
          </w:p>
        </w:tc>
        <w:tc>
          <w:tcPr>
            <w:shd w:fill="auto" w:val="clear"/>
            <w:vAlign w:val="center"/>
          </w:tcPr>
          <w:p w:rsidR="00000000" w:rsidDel="00000000" w:rsidP="00000000" w:rsidRDefault="00000000" w:rsidRPr="00000000" w14:paraId="000014BE">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Теплоисточник</w:t>
            </w:r>
          </w:p>
        </w:tc>
        <w:tc>
          <w:tcPr>
            <w:shd w:fill="auto" w:val="clear"/>
            <w:vAlign w:val="center"/>
          </w:tcPr>
          <w:p w:rsidR="00000000" w:rsidDel="00000000" w:rsidP="00000000" w:rsidRDefault="00000000" w:rsidRPr="00000000" w14:paraId="000014BF">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Воды</w:t>
            </w:r>
          </w:p>
        </w:tc>
        <w:tc>
          <w:tcPr>
            <w:shd w:fill="auto" w:val="clear"/>
            <w:vAlign w:val="center"/>
          </w:tcPr>
          <w:p w:rsidR="00000000" w:rsidDel="00000000" w:rsidP="00000000" w:rsidRDefault="00000000" w:rsidRPr="00000000" w14:paraId="000014C0">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Газ природный</w:t>
            </w:r>
          </w:p>
        </w:tc>
        <w:tc>
          <w:tcPr>
            <w:shd w:fill="auto" w:val="clear"/>
            <w:vAlign w:val="center"/>
          </w:tcPr>
          <w:p w:rsidR="00000000" w:rsidDel="00000000" w:rsidP="00000000" w:rsidRDefault="00000000" w:rsidRPr="00000000" w14:paraId="000014C1">
            <w:pPr>
              <w:spacing w:line="240" w:lineRule="auto"/>
              <w:ind w:firstLine="0"/>
              <w:jc w:val="center"/>
              <w:rPr>
                <w:b w:val="1"/>
                <w:color w:val="000000"/>
                <w:sz w:val="24"/>
                <w:szCs w:val="24"/>
              </w:rPr>
            </w:pPr>
            <w:r w:rsidDel="00000000" w:rsidR="00000000" w:rsidRPr="00000000">
              <w:rPr>
                <w:b w:val="1"/>
                <w:color w:val="000000"/>
                <w:sz w:val="24"/>
                <w:szCs w:val="24"/>
                <w:rtl w:val="0"/>
              </w:rPr>
              <w:t xml:space="preserve">Электроэнергия</w:t>
            </w:r>
          </w:p>
        </w:tc>
        <w:tc>
          <w:tcPr>
            <w:shd w:fill="auto" w:val="clear"/>
            <w:vAlign w:val="center"/>
          </w:tcPr>
          <w:p w:rsidR="00000000" w:rsidDel="00000000" w:rsidP="00000000" w:rsidRDefault="00000000" w:rsidRPr="00000000" w14:paraId="000014C2">
            <w:pPr>
              <w:spacing w:line="240" w:lineRule="auto"/>
              <w:ind w:firstLine="0"/>
              <w:jc w:val="center"/>
              <w:rPr>
                <w:b w:val="1"/>
                <w:color w:val="000000"/>
                <w:sz w:val="24"/>
                <w:szCs w:val="24"/>
              </w:rPr>
            </w:pPr>
            <w:r w:rsidDel="00000000" w:rsidR="00000000" w:rsidRPr="00000000">
              <w:rPr>
                <w:b w:val="1"/>
                <w:color w:val="000000"/>
                <w:sz w:val="24"/>
                <w:szCs w:val="24"/>
                <w:rtl w:val="0"/>
              </w:rPr>
              <w:t xml:space="preserve">Отпущенная тепловая энергия</w:t>
            </w:r>
          </w:p>
        </w:tc>
      </w:tr>
      <w:tr>
        <w:trPr>
          <w:cantSplit w:val="0"/>
          <w:trHeight w:val="330" w:hRule="atLeast"/>
          <w:tblHeader w:val="0"/>
        </w:trPr>
        <w:tc>
          <w:tcPr>
            <w:shd w:fill="auto" w:val="clear"/>
            <w:vAlign w:val="center"/>
          </w:tcPr>
          <w:p w:rsidR="00000000" w:rsidDel="00000000" w:rsidP="00000000" w:rsidRDefault="00000000" w:rsidRPr="00000000" w14:paraId="000014C3">
            <w:pPr>
              <w:spacing w:line="240" w:lineRule="auto"/>
              <w:ind w:firstLine="0"/>
              <w:jc w:val="right"/>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14C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8">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C9">
            <w:pPr>
              <w:spacing w:line="240" w:lineRule="auto"/>
              <w:ind w:firstLine="0"/>
              <w:jc w:val="right"/>
              <w:rPr>
                <w:color w:val="000000"/>
                <w:sz w:val="24"/>
                <w:szCs w:val="24"/>
              </w:rPr>
            </w:pPr>
            <w:r w:rsidDel="00000000" w:rsidR="00000000" w:rsidRPr="00000000">
              <w:rPr>
                <w:color w:val="000000"/>
                <w:sz w:val="24"/>
                <w:szCs w:val="24"/>
                <w:rtl w:val="0"/>
              </w:rPr>
              <w:t xml:space="preserve">2</w:t>
            </w:r>
          </w:p>
        </w:tc>
        <w:tc>
          <w:tcPr>
            <w:shd w:fill="auto" w:val="clear"/>
            <w:vAlign w:val="center"/>
          </w:tcPr>
          <w:p w:rsidR="00000000" w:rsidDel="00000000" w:rsidP="00000000" w:rsidRDefault="00000000" w:rsidRPr="00000000" w14:paraId="000014C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CE">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CF">
            <w:pPr>
              <w:spacing w:line="240" w:lineRule="auto"/>
              <w:ind w:firstLine="0"/>
              <w:jc w:val="right"/>
              <w:rPr>
                <w:color w:val="000000"/>
                <w:sz w:val="24"/>
                <w:szCs w:val="24"/>
              </w:rPr>
            </w:pPr>
            <w:r w:rsidDel="00000000" w:rsidR="00000000" w:rsidRPr="00000000">
              <w:rPr>
                <w:color w:val="000000"/>
                <w:sz w:val="24"/>
                <w:szCs w:val="24"/>
                <w:rtl w:val="0"/>
              </w:rPr>
              <w:t xml:space="preserve">3</w:t>
            </w:r>
          </w:p>
        </w:tc>
        <w:tc>
          <w:tcPr>
            <w:shd w:fill="auto" w:val="clear"/>
            <w:vAlign w:val="center"/>
          </w:tcPr>
          <w:p w:rsidR="00000000" w:rsidDel="00000000" w:rsidP="00000000" w:rsidRDefault="00000000" w:rsidRPr="00000000" w14:paraId="000014D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4">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D5">
            <w:pPr>
              <w:spacing w:line="240" w:lineRule="auto"/>
              <w:ind w:firstLine="0"/>
              <w:jc w:val="right"/>
              <w:rPr>
                <w:color w:val="000000"/>
                <w:sz w:val="24"/>
                <w:szCs w:val="24"/>
              </w:rPr>
            </w:pPr>
            <w:r w:rsidDel="00000000" w:rsidR="00000000" w:rsidRPr="00000000">
              <w:rPr>
                <w:color w:val="000000"/>
                <w:sz w:val="24"/>
                <w:szCs w:val="24"/>
                <w:rtl w:val="0"/>
              </w:rPr>
              <w:t xml:space="preserve">4</w:t>
            </w:r>
          </w:p>
        </w:tc>
        <w:tc>
          <w:tcPr>
            <w:shd w:fill="auto" w:val="clear"/>
            <w:vAlign w:val="center"/>
          </w:tcPr>
          <w:p w:rsidR="00000000" w:rsidDel="00000000" w:rsidP="00000000" w:rsidRDefault="00000000" w:rsidRPr="00000000" w14:paraId="000014D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A">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DB">
            <w:pPr>
              <w:spacing w:line="240" w:lineRule="auto"/>
              <w:ind w:firstLine="0"/>
              <w:jc w:val="right"/>
              <w:rPr>
                <w:color w:val="000000"/>
                <w:sz w:val="24"/>
                <w:szCs w:val="24"/>
              </w:rPr>
            </w:pPr>
            <w:r w:rsidDel="00000000" w:rsidR="00000000" w:rsidRPr="00000000">
              <w:rPr>
                <w:color w:val="000000"/>
                <w:sz w:val="24"/>
                <w:szCs w:val="24"/>
                <w:rtl w:val="0"/>
              </w:rPr>
              <w:t xml:space="preserve">5</w:t>
            </w:r>
          </w:p>
        </w:tc>
        <w:tc>
          <w:tcPr>
            <w:shd w:fill="auto" w:val="clear"/>
            <w:vAlign w:val="center"/>
          </w:tcPr>
          <w:p w:rsidR="00000000" w:rsidDel="00000000" w:rsidP="00000000" w:rsidRDefault="00000000" w:rsidRPr="00000000" w14:paraId="000014D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D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0">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E1">
            <w:pPr>
              <w:spacing w:line="240" w:lineRule="auto"/>
              <w:ind w:firstLine="0"/>
              <w:jc w:val="right"/>
              <w:rPr>
                <w:color w:val="000000"/>
                <w:sz w:val="24"/>
                <w:szCs w:val="24"/>
              </w:rPr>
            </w:pPr>
            <w:r w:rsidDel="00000000" w:rsidR="00000000" w:rsidRPr="00000000">
              <w:rPr>
                <w:color w:val="000000"/>
                <w:sz w:val="24"/>
                <w:szCs w:val="24"/>
                <w:rtl w:val="0"/>
              </w:rPr>
              <w:t xml:space="preserve">6</w:t>
            </w:r>
          </w:p>
        </w:tc>
        <w:tc>
          <w:tcPr>
            <w:shd w:fill="auto" w:val="clear"/>
            <w:vAlign w:val="center"/>
          </w:tcPr>
          <w:p w:rsidR="00000000" w:rsidDel="00000000" w:rsidP="00000000" w:rsidRDefault="00000000" w:rsidRPr="00000000" w14:paraId="000014E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3">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4">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5">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6">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E7">
            <w:pPr>
              <w:spacing w:line="240" w:lineRule="auto"/>
              <w:ind w:firstLine="0"/>
              <w:jc w:val="right"/>
              <w:rPr>
                <w:color w:val="000000"/>
                <w:sz w:val="24"/>
                <w:szCs w:val="24"/>
              </w:rPr>
            </w:pPr>
            <w:r w:rsidDel="00000000" w:rsidR="00000000" w:rsidRPr="00000000">
              <w:rPr>
                <w:color w:val="000000"/>
                <w:sz w:val="24"/>
                <w:szCs w:val="24"/>
                <w:rtl w:val="0"/>
              </w:rPr>
              <w:t xml:space="preserve">7</w:t>
            </w:r>
          </w:p>
        </w:tc>
        <w:tc>
          <w:tcPr>
            <w:shd w:fill="auto" w:val="clear"/>
            <w:vAlign w:val="center"/>
          </w:tcPr>
          <w:p w:rsidR="00000000" w:rsidDel="00000000" w:rsidP="00000000" w:rsidRDefault="00000000" w:rsidRPr="00000000" w14:paraId="000014E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C">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ED">
            <w:pPr>
              <w:spacing w:line="240" w:lineRule="auto"/>
              <w:ind w:firstLine="0"/>
              <w:jc w:val="right"/>
              <w:rPr>
                <w:color w:val="000000"/>
                <w:sz w:val="24"/>
                <w:szCs w:val="24"/>
              </w:rPr>
            </w:pPr>
            <w:r w:rsidDel="00000000" w:rsidR="00000000" w:rsidRPr="00000000">
              <w:rPr>
                <w:color w:val="000000"/>
                <w:sz w:val="24"/>
                <w:szCs w:val="24"/>
                <w:rtl w:val="0"/>
              </w:rPr>
              <w:t xml:space="preserve">8</w:t>
            </w:r>
          </w:p>
        </w:tc>
        <w:tc>
          <w:tcPr>
            <w:shd w:fill="auto" w:val="clear"/>
            <w:vAlign w:val="center"/>
          </w:tcPr>
          <w:p w:rsidR="00000000" w:rsidDel="00000000" w:rsidP="00000000" w:rsidRDefault="00000000" w:rsidRPr="00000000" w14:paraId="000014E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E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1">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2">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F3">
            <w:pPr>
              <w:spacing w:line="240" w:lineRule="auto"/>
              <w:ind w:firstLine="0"/>
              <w:jc w:val="right"/>
              <w:rPr>
                <w:color w:val="000000"/>
                <w:sz w:val="24"/>
                <w:szCs w:val="24"/>
              </w:rPr>
            </w:pPr>
            <w:r w:rsidDel="00000000" w:rsidR="00000000" w:rsidRPr="00000000">
              <w:rPr>
                <w:color w:val="000000"/>
                <w:sz w:val="24"/>
                <w:szCs w:val="24"/>
                <w:rtl w:val="0"/>
              </w:rPr>
              <w:t xml:space="preserve">9</w:t>
            </w:r>
          </w:p>
        </w:tc>
        <w:tc>
          <w:tcPr>
            <w:shd w:fill="auto" w:val="clear"/>
            <w:vAlign w:val="center"/>
          </w:tcPr>
          <w:p w:rsidR="00000000" w:rsidDel="00000000" w:rsidP="00000000" w:rsidRDefault="00000000" w:rsidRPr="00000000" w14:paraId="000014F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8">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F9">
            <w:pPr>
              <w:spacing w:line="240" w:lineRule="auto"/>
              <w:ind w:firstLine="0"/>
              <w:jc w:val="right"/>
              <w:rPr>
                <w:color w:val="000000"/>
                <w:sz w:val="24"/>
                <w:szCs w:val="24"/>
              </w:rPr>
            </w:pPr>
            <w:r w:rsidDel="00000000" w:rsidR="00000000" w:rsidRPr="00000000">
              <w:rPr>
                <w:color w:val="000000"/>
                <w:sz w:val="24"/>
                <w:szCs w:val="24"/>
                <w:rtl w:val="0"/>
              </w:rPr>
              <w:t xml:space="preserve">10</w:t>
            </w:r>
          </w:p>
        </w:tc>
        <w:tc>
          <w:tcPr>
            <w:shd w:fill="auto" w:val="clear"/>
            <w:vAlign w:val="center"/>
          </w:tcPr>
          <w:p w:rsidR="00000000" w:rsidDel="00000000" w:rsidP="00000000" w:rsidRDefault="00000000" w:rsidRPr="00000000" w14:paraId="000014F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4FE">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4FF">
            <w:pPr>
              <w:spacing w:line="240" w:lineRule="auto"/>
              <w:ind w:firstLine="0"/>
              <w:jc w:val="right"/>
              <w:rPr>
                <w:color w:val="000000"/>
                <w:sz w:val="24"/>
                <w:szCs w:val="24"/>
              </w:rPr>
            </w:pPr>
            <w:r w:rsidDel="00000000" w:rsidR="00000000" w:rsidRPr="00000000">
              <w:rPr>
                <w:color w:val="000000"/>
                <w:sz w:val="24"/>
                <w:szCs w:val="24"/>
                <w:rtl w:val="0"/>
              </w:rPr>
              <w:t xml:space="preserve">11</w:t>
            </w:r>
          </w:p>
        </w:tc>
        <w:tc>
          <w:tcPr>
            <w:shd w:fill="auto" w:val="clear"/>
            <w:vAlign w:val="center"/>
          </w:tcPr>
          <w:p w:rsidR="00000000" w:rsidDel="00000000" w:rsidP="00000000" w:rsidRDefault="00000000" w:rsidRPr="00000000" w14:paraId="0000150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4">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05">
            <w:pPr>
              <w:spacing w:line="240" w:lineRule="auto"/>
              <w:ind w:firstLine="0"/>
              <w:jc w:val="right"/>
              <w:rPr>
                <w:color w:val="000000"/>
                <w:sz w:val="24"/>
                <w:szCs w:val="24"/>
              </w:rPr>
            </w:pPr>
            <w:r w:rsidDel="00000000" w:rsidR="00000000" w:rsidRPr="00000000">
              <w:rPr>
                <w:color w:val="000000"/>
                <w:sz w:val="24"/>
                <w:szCs w:val="24"/>
                <w:rtl w:val="0"/>
              </w:rPr>
              <w:t xml:space="preserve">12</w:t>
            </w:r>
          </w:p>
        </w:tc>
        <w:tc>
          <w:tcPr>
            <w:shd w:fill="auto" w:val="clear"/>
            <w:vAlign w:val="center"/>
          </w:tcPr>
          <w:p w:rsidR="00000000" w:rsidDel="00000000" w:rsidP="00000000" w:rsidRDefault="00000000" w:rsidRPr="00000000" w14:paraId="0000150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A">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0B">
            <w:pPr>
              <w:spacing w:line="240" w:lineRule="auto"/>
              <w:ind w:firstLine="0"/>
              <w:jc w:val="right"/>
              <w:rPr>
                <w:color w:val="000000"/>
                <w:sz w:val="24"/>
                <w:szCs w:val="24"/>
              </w:rPr>
            </w:pPr>
            <w:r w:rsidDel="00000000" w:rsidR="00000000" w:rsidRPr="00000000">
              <w:rPr>
                <w:color w:val="000000"/>
                <w:sz w:val="24"/>
                <w:szCs w:val="24"/>
                <w:rtl w:val="0"/>
              </w:rPr>
              <w:t xml:space="preserve">13</w:t>
            </w:r>
          </w:p>
        </w:tc>
        <w:tc>
          <w:tcPr>
            <w:shd w:fill="auto" w:val="clear"/>
            <w:vAlign w:val="center"/>
          </w:tcPr>
          <w:p w:rsidR="00000000" w:rsidDel="00000000" w:rsidP="00000000" w:rsidRDefault="00000000" w:rsidRPr="00000000" w14:paraId="0000150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D">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0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0">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11">
            <w:pPr>
              <w:spacing w:line="240" w:lineRule="auto"/>
              <w:ind w:firstLine="0"/>
              <w:jc w:val="right"/>
              <w:rPr>
                <w:color w:val="000000"/>
                <w:sz w:val="24"/>
                <w:szCs w:val="24"/>
              </w:rPr>
            </w:pPr>
            <w:r w:rsidDel="00000000" w:rsidR="00000000" w:rsidRPr="00000000">
              <w:rPr>
                <w:color w:val="000000"/>
                <w:sz w:val="24"/>
                <w:szCs w:val="24"/>
                <w:rtl w:val="0"/>
              </w:rPr>
              <w:t xml:space="preserve">14</w:t>
            </w:r>
          </w:p>
        </w:tc>
        <w:tc>
          <w:tcPr>
            <w:shd w:fill="auto" w:val="clear"/>
            <w:vAlign w:val="center"/>
          </w:tcPr>
          <w:p w:rsidR="00000000" w:rsidDel="00000000" w:rsidP="00000000" w:rsidRDefault="00000000" w:rsidRPr="00000000" w14:paraId="0000151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3">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4">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5">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6">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17">
            <w:pPr>
              <w:spacing w:line="240" w:lineRule="auto"/>
              <w:ind w:firstLine="0"/>
              <w:jc w:val="right"/>
              <w:rPr>
                <w:color w:val="000000"/>
                <w:sz w:val="24"/>
                <w:szCs w:val="24"/>
              </w:rPr>
            </w:pPr>
            <w:r w:rsidDel="00000000" w:rsidR="00000000" w:rsidRPr="00000000">
              <w:rPr>
                <w:color w:val="000000"/>
                <w:sz w:val="24"/>
                <w:szCs w:val="24"/>
                <w:rtl w:val="0"/>
              </w:rPr>
              <w:t xml:space="preserve">15</w:t>
            </w:r>
          </w:p>
        </w:tc>
        <w:tc>
          <w:tcPr>
            <w:shd w:fill="auto" w:val="clear"/>
            <w:vAlign w:val="center"/>
          </w:tcPr>
          <w:p w:rsidR="00000000" w:rsidDel="00000000" w:rsidP="00000000" w:rsidRDefault="00000000" w:rsidRPr="00000000" w14:paraId="0000151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9">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C">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1D">
            <w:pPr>
              <w:spacing w:line="240" w:lineRule="auto"/>
              <w:ind w:firstLine="0"/>
              <w:jc w:val="right"/>
              <w:rPr>
                <w:color w:val="000000"/>
                <w:sz w:val="24"/>
                <w:szCs w:val="24"/>
              </w:rPr>
            </w:pPr>
            <w:r w:rsidDel="00000000" w:rsidR="00000000" w:rsidRPr="00000000">
              <w:rPr>
                <w:color w:val="000000"/>
                <w:sz w:val="24"/>
                <w:szCs w:val="24"/>
                <w:rtl w:val="0"/>
              </w:rPr>
              <w:t xml:space="preserve">16</w:t>
            </w:r>
          </w:p>
        </w:tc>
        <w:tc>
          <w:tcPr>
            <w:shd w:fill="auto" w:val="clear"/>
            <w:vAlign w:val="center"/>
          </w:tcPr>
          <w:p w:rsidR="00000000" w:rsidDel="00000000" w:rsidP="00000000" w:rsidRDefault="00000000" w:rsidRPr="00000000" w14:paraId="0000151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1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2">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23">
            <w:pPr>
              <w:spacing w:line="240" w:lineRule="auto"/>
              <w:ind w:firstLine="0"/>
              <w:jc w:val="right"/>
              <w:rPr>
                <w:color w:val="000000"/>
                <w:sz w:val="24"/>
                <w:szCs w:val="24"/>
              </w:rPr>
            </w:pPr>
            <w:r w:rsidDel="00000000" w:rsidR="00000000" w:rsidRPr="00000000">
              <w:rPr>
                <w:color w:val="000000"/>
                <w:sz w:val="24"/>
                <w:szCs w:val="24"/>
                <w:rtl w:val="0"/>
              </w:rPr>
              <w:t xml:space="preserve">17</w:t>
            </w:r>
          </w:p>
        </w:tc>
        <w:tc>
          <w:tcPr>
            <w:shd w:fill="auto" w:val="clear"/>
            <w:vAlign w:val="center"/>
          </w:tcPr>
          <w:p w:rsidR="00000000" w:rsidDel="00000000" w:rsidP="00000000" w:rsidRDefault="00000000" w:rsidRPr="00000000" w14:paraId="0000152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8">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29">
            <w:pPr>
              <w:spacing w:line="240" w:lineRule="auto"/>
              <w:ind w:firstLine="0"/>
              <w:jc w:val="right"/>
              <w:rPr>
                <w:color w:val="000000"/>
                <w:sz w:val="24"/>
                <w:szCs w:val="24"/>
              </w:rPr>
            </w:pPr>
            <w:r w:rsidDel="00000000" w:rsidR="00000000" w:rsidRPr="00000000">
              <w:rPr>
                <w:color w:val="000000"/>
                <w:sz w:val="24"/>
                <w:szCs w:val="24"/>
                <w:rtl w:val="0"/>
              </w:rPr>
              <w:t xml:space="preserve">18</w:t>
            </w:r>
          </w:p>
        </w:tc>
        <w:tc>
          <w:tcPr>
            <w:shd w:fill="auto" w:val="clear"/>
            <w:vAlign w:val="center"/>
          </w:tcPr>
          <w:p w:rsidR="00000000" w:rsidDel="00000000" w:rsidP="00000000" w:rsidRDefault="00000000" w:rsidRPr="00000000" w14:paraId="0000152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D">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2E">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2F">
            <w:pPr>
              <w:spacing w:line="240" w:lineRule="auto"/>
              <w:ind w:firstLine="0"/>
              <w:jc w:val="right"/>
              <w:rPr>
                <w:color w:val="000000"/>
                <w:sz w:val="24"/>
                <w:szCs w:val="24"/>
              </w:rPr>
            </w:pPr>
            <w:r w:rsidDel="00000000" w:rsidR="00000000" w:rsidRPr="00000000">
              <w:rPr>
                <w:color w:val="000000"/>
                <w:sz w:val="24"/>
                <w:szCs w:val="24"/>
                <w:rtl w:val="0"/>
              </w:rPr>
              <w:t xml:space="preserve">19</w:t>
            </w:r>
          </w:p>
        </w:tc>
        <w:tc>
          <w:tcPr>
            <w:shd w:fill="auto" w:val="clear"/>
            <w:vAlign w:val="center"/>
          </w:tcPr>
          <w:p w:rsidR="00000000" w:rsidDel="00000000" w:rsidP="00000000" w:rsidRDefault="00000000" w:rsidRPr="00000000" w14:paraId="0000153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4">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35">
            <w:pPr>
              <w:spacing w:line="240" w:lineRule="auto"/>
              <w:ind w:firstLine="0"/>
              <w:jc w:val="right"/>
              <w:rPr>
                <w:color w:val="000000"/>
                <w:sz w:val="24"/>
                <w:szCs w:val="24"/>
              </w:rPr>
            </w:pPr>
            <w:r w:rsidDel="00000000" w:rsidR="00000000" w:rsidRPr="00000000">
              <w:rPr>
                <w:color w:val="000000"/>
                <w:sz w:val="24"/>
                <w:szCs w:val="24"/>
                <w:rtl w:val="0"/>
              </w:rPr>
              <w:t xml:space="preserve">20</w:t>
            </w:r>
          </w:p>
        </w:tc>
        <w:tc>
          <w:tcPr>
            <w:shd w:fill="auto" w:val="clear"/>
            <w:vAlign w:val="center"/>
          </w:tcPr>
          <w:p w:rsidR="00000000" w:rsidDel="00000000" w:rsidP="00000000" w:rsidRDefault="00000000" w:rsidRPr="00000000" w14:paraId="0000153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8">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9">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A">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3B">
            <w:pPr>
              <w:spacing w:line="240" w:lineRule="auto"/>
              <w:ind w:firstLine="0"/>
              <w:jc w:val="right"/>
              <w:rPr>
                <w:color w:val="000000"/>
                <w:sz w:val="24"/>
                <w:szCs w:val="24"/>
              </w:rPr>
            </w:pPr>
            <w:r w:rsidDel="00000000" w:rsidR="00000000" w:rsidRPr="00000000">
              <w:rPr>
                <w:color w:val="000000"/>
                <w:sz w:val="24"/>
                <w:szCs w:val="24"/>
                <w:rtl w:val="0"/>
              </w:rPr>
              <w:t xml:space="preserve">21</w:t>
            </w:r>
          </w:p>
        </w:tc>
        <w:tc>
          <w:tcPr>
            <w:shd w:fill="auto" w:val="clear"/>
            <w:vAlign w:val="center"/>
          </w:tcPr>
          <w:p w:rsidR="00000000" w:rsidDel="00000000" w:rsidP="00000000" w:rsidRDefault="00000000" w:rsidRPr="00000000" w14:paraId="0000153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D">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E">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3F">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0">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41">
            <w:pPr>
              <w:spacing w:line="240" w:lineRule="auto"/>
              <w:ind w:firstLine="0"/>
              <w:jc w:val="right"/>
              <w:rPr>
                <w:color w:val="000000"/>
                <w:sz w:val="24"/>
                <w:szCs w:val="24"/>
              </w:rPr>
            </w:pPr>
            <w:r w:rsidDel="00000000" w:rsidR="00000000" w:rsidRPr="00000000">
              <w:rPr>
                <w:color w:val="000000"/>
                <w:sz w:val="24"/>
                <w:szCs w:val="24"/>
                <w:rtl w:val="0"/>
              </w:rPr>
              <w:t xml:space="preserve">22</w:t>
            </w:r>
          </w:p>
        </w:tc>
        <w:tc>
          <w:tcPr>
            <w:shd w:fill="auto" w:val="clear"/>
            <w:vAlign w:val="center"/>
          </w:tcPr>
          <w:p w:rsidR="00000000" w:rsidDel="00000000" w:rsidP="00000000" w:rsidRDefault="00000000" w:rsidRPr="00000000" w14:paraId="0000154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3">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4">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5">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6">
            <w:pPr>
              <w:spacing w:line="240" w:lineRule="auto"/>
              <w:ind w:firstLine="0"/>
              <w:jc w:val="right"/>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47">
            <w:pPr>
              <w:spacing w:line="240" w:lineRule="auto"/>
              <w:ind w:firstLine="0"/>
              <w:jc w:val="right"/>
              <w:rPr>
                <w:color w:val="000000"/>
                <w:sz w:val="24"/>
                <w:szCs w:val="24"/>
              </w:rPr>
            </w:pPr>
            <w:r w:rsidDel="00000000" w:rsidR="00000000" w:rsidRPr="00000000">
              <w:rPr>
                <w:color w:val="000000"/>
                <w:sz w:val="24"/>
                <w:szCs w:val="24"/>
                <w:rtl w:val="0"/>
              </w:rPr>
              <w:t xml:space="preserve">23</w:t>
            </w:r>
          </w:p>
        </w:tc>
        <w:tc>
          <w:tcPr>
            <w:shd w:fill="auto" w:val="clear"/>
            <w:vAlign w:val="center"/>
          </w:tcPr>
          <w:p w:rsidR="00000000" w:rsidDel="00000000" w:rsidP="00000000" w:rsidRDefault="00000000" w:rsidRPr="00000000" w14:paraId="0000154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C">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4D">
            <w:pPr>
              <w:spacing w:line="240" w:lineRule="auto"/>
              <w:ind w:firstLine="0"/>
              <w:jc w:val="right"/>
              <w:rPr>
                <w:color w:val="000000"/>
                <w:sz w:val="24"/>
                <w:szCs w:val="24"/>
              </w:rPr>
            </w:pPr>
            <w:r w:rsidDel="00000000" w:rsidR="00000000" w:rsidRPr="00000000">
              <w:rPr>
                <w:color w:val="000000"/>
                <w:sz w:val="24"/>
                <w:szCs w:val="24"/>
                <w:rtl w:val="0"/>
              </w:rPr>
              <w:t xml:space="preserve">24</w:t>
            </w:r>
          </w:p>
        </w:tc>
        <w:tc>
          <w:tcPr>
            <w:shd w:fill="auto" w:val="clear"/>
            <w:vAlign w:val="center"/>
          </w:tcPr>
          <w:p w:rsidR="00000000" w:rsidDel="00000000" w:rsidP="00000000" w:rsidRDefault="00000000" w:rsidRPr="00000000" w14:paraId="0000154E">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4F">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1">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2">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53">
            <w:pPr>
              <w:spacing w:line="240" w:lineRule="auto"/>
              <w:ind w:firstLine="0"/>
              <w:jc w:val="right"/>
              <w:rPr>
                <w:color w:val="000000"/>
                <w:sz w:val="24"/>
                <w:szCs w:val="24"/>
              </w:rPr>
            </w:pPr>
            <w:r w:rsidDel="00000000" w:rsidR="00000000" w:rsidRPr="00000000">
              <w:rPr>
                <w:color w:val="000000"/>
                <w:sz w:val="24"/>
                <w:szCs w:val="24"/>
                <w:rtl w:val="0"/>
              </w:rPr>
              <w:t xml:space="preserve">25</w:t>
            </w:r>
          </w:p>
        </w:tc>
        <w:tc>
          <w:tcPr>
            <w:shd w:fill="auto" w:val="clear"/>
            <w:vAlign w:val="center"/>
          </w:tcPr>
          <w:p w:rsidR="00000000" w:rsidDel="00000000" w:rsidP="00000000" w:rsidRDefault="00000000" w:rsidRPr="00000000" w14:paraId="00001554">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5">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7">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8">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59">
            <w:pPr>
              <w:spacing w:line="240" w:lineRule="auto"/>
              <w:ind w:firstLine="0"/>
              <w:jc w:val="right"/>
              <w:rPr>
                <w:color w:val="000000"/>
                <w:sz w:val="24"/>
                <w:szCs w:val="24"/>
              </w:rPr>
            </w:pPr>
            <w:r w:rsidDel="00000000" w:rsidR="00000000" w:rsidRPr="00000000">
              <w:rPr>
                <w:color w:val="000000"/>
                <w:sz w:val="24"/>
                <w:szCs w:val="24"/>
                <w:rtl w:val="0"/>
              </w:rPr>
              <w:t xml:space="preserve">26</w:t>
            </w:r>
          </w:p>
        </w:tc>
        <w:tc>
          <w:tcPr>
            <w:shd w:fill="auto" w:val="clear"/>
            <w:vAlign w:val="center"/>
          </w:tcPr>
          <w:p w:rsidR="00000000" w:rsidDel="00000000" w:rsidP="00000000" w:rsidRDefault="00000000" w:rsidRPr="00000000" w14:paraId="0000155A">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B">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C">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D">
            <w:pPr>
              <w:spacing w:line="240" w:lineRule="auto"/>
              <w:ind w:firstLine="0"/>
              <w:jc w:val="right"/>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5E">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center"/>
          </w:tcPr>
          <w:p w:rsidR="00000000" w:rsidDel="00000000" w:rsidP="00000000" w:rsidRDefault="00000000" w:rsidRPr="00000000" w14:paraId="0000155F">
            <w:pPr>
              <w:spacing w:line="240" w:lineRule="auto"/>
              <w:ind w:firstLine="0"/>
              <w:jc w:val="right"/>
              <w:rPr>
                <w:color w:val="000000"/>
                <w:sz w:val="24"/>
                <w:szCs w:val="24"/>
              </w:rPr>
            </w:pPr>
            <w:r w:rsidDel="00000000" w:rsidR="00000000" w:rsidRPr="00000000">
              <w:rPr>
                <w:color w:val="000000"/>
                <w:sz w:val="24"/>
                <w:szCs w:val="24"/>
                <w:rtl w:val="0"/>
              </w:rPr>
              <w:t xml:space="preserve">27</w:t>
            </w:r>
          </w:p>
        </w:tc>
        <w:tc>
          <w:tcPr>
            <w:shd w:fill="auto" w:val="clear"/>
            <w:vAlign w:val="center"/>
          </w:tcPr>
          <w:p w:rsidR="00000000" w:rsidDel="00000000" w:rsidP="00000000" w:rsidRDefault="00000000" w:rsidRPr="00000000" w14:paraId="00001560">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1">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2">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3">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4">
            <w:pPr>
              <w:spacing w:line="240" w:lineRule="auto"/>
              <w:ind w:firstLine="0"/>
              <w:rPr>
                <w:color w:val="000000"/>
                <w:sz w:val="24"/>
                <w:szCs w:val="24"/>
              </w:rPr>
            </w:pPr>
            <w:r w:rsidDel="00000000" w:rsidR="00000000" w:rsidRPr="00000000">
              <w:rPr>
                <w:rtl w:val="0"/>
              </w:rPr>
            </w:r>
          </w:p>
        </w:tc>
      </w:tr>
      <w:tr>
        <w:trPr>
          <w:cantSplit w:val="0"/>
          <w:trHeight w:val="330" w:hRule="atLeast"/>
          <w:tblHeader w:val="0"/>
        </w:trPr>
        <w:tc>
          <w:tcPr>
            <w:shd w:fill="auto" w:val="clear"/>
            <w:vAlign w:val="bottom"/>
          </w:tcPr>
          <w:p w:rsidR="00000000" w:rsidDel="00000000" w:rsidP="00000000" w:rsidRDefault="00000000" w:rsidRPr="00000000" w14:paraId="00001565">
            <w:pPr>
              <w:spacing w:line="240" w:lineRule="auto"/>
              <w:ind w:firstLine="0"/>
              <w:jc w:val="right"/>
              <w:rPr>
                <w:color w:val="000000"/>
                <w:sz w:val="24"/>
                <w:szCs w:val="24"/>
              </w:rPr>
            </w:pPr>
            <w:r w:rsidDel="00000000" w:rsidR="00000000" w:rsidRPr="00000000">
              <w:rPr>
                <w:color w:val="000000"/>
                <w:sz w:val="24"/>
                <w:szCs w:val="24"/>
                <w:rtl w:val="0"/>
              </w:rPr>
              <w:t xml:space="preserve">28</w:t>
            </w:r>
          </w:p>
        </w:tc>
        <w:tc>
          <w:tcPr>
            <w:shd w:fill="auto" w:val="clear"/>
            <w:vAlign w:val="bottom"/>
          </w:tcPr>
          <w:p w:rsidR="00000000" w:rsidDel="00000000" w:rsidP="00000000" w:rsidRDefault="00000000" w:rsidRPr="00000000" w14:paraId="00001566">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7">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8">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9">
            <w:pPr>
              <w:spacing w:line="240" w:lineRule="auto"/>
              <w:ind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156A">
            <w:pPr>
              <w:spacing w:line="240" w:lineRule="auto"/>
              <w:ind w:firstLine="0"/>
              <w:rPr>
                <w:color w:val="000000"/>
                <w:sz w:val="24"/>
                <w:szCs w:val="24"/>
              </w:rPr>
            </w:pPr>
            <w:r w:rsidDel="00000000" w:rsidR="00000000" w:rsidRPr="00000000">
              <w:rPr>
                <w:rtl w:val="0"/>
              </w:rPr>
            </w:r>
          </w:p>
        </w:tc>
      </w:tr>
    </w:tbl>
    <w:p w:rsidR="00000000" w:rsidDel="00000000" w:rsidP="00000000" w:rsidRDefault="00000000" w:rsidRPr="00000000" w14:paraId="0000156B">
      <w:pPr>
        <w:rPr>
          <w:highlight w:val="yellow"/>
        </w:rPr>
        <w:sectPr>
          <w:type w:val="nextPage"/>
          <w:pgSz w:h="11910" w:w="16840" w:orient="landscape"/>
          <w:pgMar w:bottom="851" w:top="993" w:left="1134" w:right="1134" w:header="426" w:footer="425"/>
        </w:sectPr>
      </w:pPr>
      <w:r w:rsidDel="00000000" w:rsidR="00000000" w:rsidRPr="00000000">
        <w:rPr>
          <w:rtl w:val="0"/>
        </w:rPr>
      </w:r>
    </w:p>
    <w:p w:rsidR="00000000" w:rsidDel="00000000" w:rsidP="00000000" w:rsidRDefault="00000000" w:rsidRPr="00000000" w14:paraId="0000156C">
      <w:pPr>
        <w:pStyle w:val="Heading3"/>
        <w:numPr>
          <w:ilvl w:val="2"/>
          <w:numId w:val="6"/>
        </w:numPr>
        <w:tabs>
          <w:tab w:val="left" w:leader="none" w:pos="1560"/>
          <w:tab w:val="left" w:leader="none" w:pos="1985"/>
          <w:tab w:val="left" w:leader="none" w:pos="2127"/>
        </w:tabs>
        <w:ind w:left="0" w:firstLine="851"/>
        <w:rPr/>
      </w:pPr>
      <w:bookmarkStart w:colFirst="0" w:colLast="0" w:name="_19c6y18" w:id="44"/>
      <w:bookmarkEnd w:id="44"/>
      <w:r w:rsidDel="00000000" w:rsidR="00000000" w:rsidRPr="00000000">
        <w:rPr>
          <w:rtl w:val="0"/>
        </w:rPr>
        <w:t xml:space="preserve">Статистика отказов и восстановлений оборудования источников тепловой энергии</w:t>
      </w:r>
    </w:p>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tbugp1" w:id="45"/>
      <w:bookmarkEnd w:id="4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по отказам и восстановлению оборудования источников тепловой энергии от теплоснабжающих организаций разработчику не предоставлена.    </w:t>
      </w:r>
    </w:p>
    <w:p w:rsidR="00000000" w:rsidDel="00000000" w:rsidP="00000000" w:rsidRDefault="00000000" w:rsidRPr="00000000" w14:paraId="0000156E">
      <w:pPr>
        <w:pStyle w:val="Heading3"/>
        <w:numPr>
          <w:ilvl w:val="2"/>
          <w:numId w:val="6"/>
        </w:numPr>
        <w:tabs>
          <w:tab w:val="left" w:leader="none" w:pos="1560"/>
          <w:tab w:val="left" w:leader="none" w:pos="1985"/>
          <w:tab w:val="left" w:leader="none" w:pos="2127"/>
        </w:tabs>
        <w:ind w:left="0" w:firstLine="851"/>
        <w:rPr/>
      </w:pPr>
      <w:bookmarkStart w:colFirst="0" w:colLast="0" w:name="_28h4qwu" w:id="46"/>
      <w:bookmarkEnd w:id="46"/>
      <w:r w:rsidDel="00000000" w:rsidR="00000000" w:rsidRPr="00000000">
        <w:rPr>
          <w:rtl w:val="0"/>
        </w:rPr>
        <w:t xml:space="preserve">Предписания надзорных органов по запрещению дальнейшей эксплуатации источников тепловой энергии</w:t>
      </w:r>
    </w:p>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Предписания надзорных органов по запрещению дальнейшей эксплуатации источников тепловой энергии по результатам проверок управлением Ростехнадзора Пермского края, теплоснабжающим организациям, ведущим регулируемую деятельность в сфере теплоснабжения на территории Пермского муниципального округа Пермского края, отсутствуют.</w:t>
      </w:r>
    </w:p>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1571">
      <w:pPr>
        <w:pStyle w:val="Heading2"/>
        <w:numPr>
          <w:ilvl w:val="1"/>
          <w:numId w:val="6"/>
        </w:numPr>
        <w:ind w:left="284" w:firstLine="851"/>
        <w:rPr/>
      </w:pPr>
      <w:bookmarkStart w:colFirst="0" w:colLast="0" w:name="_nmf14n" w:id="47"/>
      <w:bookmarkEnd w:id="47"/>
      <w:r w:rsidDel="00000000" w:rsidR="00000000" w:rsidRPr="00000000">
        <w:br w:type="page"/>
      </w:r>
      <w:r w:rsidDel="00000000" w:rsidR="00000000" w:rsidRPr="00000000">
        <w:rPr>
          <w:rtl w:val="0"/>
        </w:rPr>
        <w:t xml:space="preserve">Тепловые сети и системы теплопотребления</w:t>
      </w:r>
    </w:p>
    <w:p w:rsidR="00000000" w:rsidDel="00000000" w:rsidP="00000000" w:rsidRDefault="00000000" w:rsidRPr="00000000" w14:paraId="00001572">
      <w:pPr>
        <w:pStyle w:val="Heading3"/>
        <w:numPr>
          <w:ilvl w:val="2"/>
          <w:numId w:val="6"/>
        </w:numPr>
        <w:tabs>
          <w:tab w:val="left" w:leader="none" w:pos="1560"/>
          <w:tab w:val="left" w:leader="none" w:pos="1985"/>
          <w:tab w:val="left" w:leader="none" w:pos="2127"/>
        </w:tabs>
        <w:ind w:left="0" w:firstLine="851"/>
        <w:rPr/>
      </w:pPr>
      <w:bookmarkStart w:colFirst="0" w:colLast="0" w:name="_37m2jsg" w:id="48"/>
      <w:bookmarkEnd w:id="48"/>
      <w:r w:rsidDel="00000000" w:rsidR="00000000" w:rsidRPr="00000000">
        <w:rPr>
          <w:rtl w:val="0"/>
        </w:rPr>
        <w:t xml:space="preserve">Общие данные</w:t>
      </w:r>
    </w:p>
    <w:p w:rsidR="00000000" w:rsidDel="00000000" w:rsidP="00000000" w:rsidRDefault="00000000" w:rsidRPr="00000000" w14:paraId="00001573">
      <w:pPr>
        <w:ind w:firstLine="567"/>
        <w:jc w:val="both"/>
        <w:rPr/>
      </w:pPr>
      <w:bookmarkStart w:colFirst="0" w:colLast="0" w:name="_1mrcu09" w:id="49"/>
      <w:bookmarkEnd w:id="49"/>
      <w:r w:rsidDel="00000000" w:rsidR="00000000" w:rsidRPr="00000000">
        <w:rPr>
          <w:rtl w:val="0"/>
        </w:rPr>
        <w:t xml:space="preserve">На территории Пермского муниципального округа Пермского края функционируют 68 регулируемых котельных, 66 из которых имею наружные тепловые сети.</w:t>
      </w:r>
      <w:r w:rsidDel="00000000" w:rsidR="00000000" w:rsidRPr="00000000">
        <w:rPr>
          <w:color w:val="000000"/>
          <w:rtl w:val="0"/>
        </w:rPr>
        <w:t xml:space="preserve"> </w:t>
      </w:r>
      <w:r w:rsidDel="00000000" w:rsidR="00000000" w:rsidRPr="00000000">
        <w:rPr>
          <w:rtl w:val="0"/>
        </w:rPr>
        <w:t xml:space="preserve">Все сети от котельных являются муниципальными. Котельные осуществляют централизованное теплоснабжение в изолированных зонах и не связаны с другими теплоисточниками.</w:t>
      </w:r>
    </w:p>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 теплоты от централизованных источников до потребителей осуществляется по распределительным сетям, общая протяжённость сетей отопления составляет более 19,8 км по трассе или 39,6 км в однотрубном исчислении, сетей ГВС более 4,2 км по трассе или 8,5 км в однотрубном исчислении. </w:t>
      </w:r>
    </w:p>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 теплоснабжающих предприятиях поселения применяется разнообразная номенклатура трубопроводов и оборудования тепловых сетей, различающихся назначением (распределительные, внутридомовые), диаметром, способами прокладки (надземная, подземная, по подвалам зданий). </w:t>
      </w:r>
    </w:p>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Характеристики тепловых сетей по состоянию на 2024 год в разрезе предприятий приведены в таблице 1.3.1.</w:t>
      </w:r>
    </w:p>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lwamvv" w:id="51"/>
      <w:bookmarkEnd w:id="51"/>
      <w:r w:rsidDel="00000000" w:rsidR="00000000" w:rsidRPr="00000000">
        <w:rPr>
          <w:rtl w:val="0"/>
        </w:rPr>
      </w:r>
    </w:p>
    <w:p w:rsidR="00000000" w:rsidDel="00000000" w:rsidP="00000000" w:rsidRDefault="00000000" w:rsidRPr="00000000" w14:paraId="00001578">
      <w:pPr>
        <w:rPr/>
      </w:pPr>
      <w:bookmarkStart w:colFirst="0" w:colLast="0" w:name="_111kx3o" w:id="52"/>
      <w:bookmarkEnd w:id="52"/>
      <w:r w:rsidDel="00000000" w:rsidR="00000000" w:rsidRPr="00000000">
        <w:br w:type="page"/>
      </w:r>
      <w:r w:rsidDel="00000000" w:rsidR="00000000" w:rsidRPr="00000000">
        <w:rPr>
          <w:rtl w:val="0"/>
        </w:rPr>
      </w:r>
    </w:p>
    <w:p w:rsidR="00000000" w:rsidDel="00000000" w:rsidP="00000000" w:rsidRDefault="00000000" w:rsidRPr="00000000" w14:paraId="000015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 – Характеристика тепловых сетей в разрезе предприятий, обслуживающих сети, на 2024 г.</w:t>
      </w:r>
    </w:p>
    <w:tbl>
      <w:tblPr>
        <w:tblStyle w:val="Table17"/>
        <w:tblW w:w="9756.0" w:type="dxa"/>
        <w:jc w:val="left"/>
        <w:tblInd w:w="-57.0" w:type="dxa"/>
        <w:tblLayout w:type="fixed"/>
        <w:tblLook w:val="0400"/>
      </w:tblPr>
      <w:tblGrid>
        <w:gridCol w:w="2895"/>
        <w:gridCol w:w="1134"/>
        <w:gridCol w:w="1255"/>
        <w:gridCol w:w="1114"/>
        <w:gridCol w:w="1116"/>
        <w:gridCol w:w="1120"/>
        <w:gridCol w:w="1122"/>
        <w:tblGridChange w:id="0">
          <w:tblGrid>
            <w:gridCol w:w="2895"/>
            <w:gridCol w:w="1134"/>
            <w:gridCol w:w="1255"/>
            <w:gridCol w:w="1114"/>
            <w:gridCol w:w="1116"/>
            <w:gridCol w:w="1120"/>
            <w:gridCol w:w="1122"/>
          </w:tblGrid>
        </w:tblGridChange>
      </w:tblGrid>
      <w:tr>
        <w:trPr>
          <w:cantSplit w:val="1"/>
          <w:trHeight w:val="2884" w:hRule="atLeast"/>
          <w:tblHeader w:val="1"/>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7A">
            <w:pPr>
              <w:spacing w:line="240" w:lineRule="auto"/>
              <w:ind w:firstLine="0"/>
              <w:rPr>
                <w:b w:val="1"/>
                <w:color w:val="000000"/>
                <w:sz w:val="24"/>
                <w:szCs w:val="24"/>
              </w:rPr>
            </w:pPr>
            <w:r w:rsidDel="00000000" w:rsidR="00000000" w:rsidRPr="00000000">
              <w:rPr>
                <w:b w:val="1"/>
                <w:color w:val="000000"/>
                <w:sz w:val="24"/>
                <w:szCs w:val="24"/>
                <w:rtl w:val="0"/>
              </w:rPr>
              <w:t xml:space="preserve">Предприятие</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7B">
            <w:pPr>
              <w:spacing w:line="240" w:lineRule="auto"/>
              <w:ind w:left="113" w:right="113" w:firstLine="0"/>
              <w:jc w:val="center"/>
              <w:rPr>
                <w:b w:val="1"/>
                <w:color w:val="000000"/>
                <w:sz w:val="24"/>
                <w:szCs w:val="24"/>
              </w:rPr>
            </w:pPr>
            <w:r w:rsidDel="00000000" w:rsidR="00000000" w:rsidRPr="00000000">
              <w:rPr>
                <w:b w:val="1"/>
                <w:color w:val="000000"/>
                <w:sz w:val="24"/>
                <w:szCs w:val="24"/>
                <w:rtl w:val="0"/>
              </w:rPr>
              <w:t xml:space="preserve">ООО </w:t>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157C">
            <w:pPr>
              <w:ind w:right="113"/>
              <w:rPr/>
            </w:pPr>
            <w:r w:rsidDel="00000000" w:rsidR="00000000" w:rsidRPr="00000000">
              <w:rPr>
                <w:b w:val="1"/>
                <w:color w:val="000000"/>
                <w:sz w:val="24"/>
                <w:szCs w:val="24"/>
                <w:rtl w:val="0"/>
              </w:rPr>
              <w:t xml:space="preserve">ООО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157D">
            <w:pPr>
              <w:ind w:right="113"/>
              <w:rPr/>
            </w:pPr>
            <w:r w:rsidDel="00000000" w:rsidR="00000000" w:rsidRPr="00000000">
              <w:rPr>
                <w:b w:val="1"/>
                <w:color w:val="000000"/>
                <w:sz w:val="24"/>
                <w:szCs w:val="24"/>
                <w:rtl w:val="0"/>
              </w:rPr>
              <w:t xml:space="preserve">ООО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157E">
            <w:pPr>
              <w:ind w:right="113"/>
              <w:rPr/>
            </w:pPr>
            <w:r w:rsidDel="00000000" w:rsidR="00000000" w:rsidRPr="00000000">
              <w:rPr>
                <w:b w:val="1"/>
                <w:color w:val="000000"/>
                <w:sz w:val="24"/>
                <w:szCs w:val="24"/>
                <w:rtl w:val="0"/>
              </w:rPr>
              <w:t xml:space="preserve">ООО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157F">
            <w:pPr>
              <w:ind w:right="113"/>
              <w:rPr/>
            </w:pPr>
            <w:r w:rsidDel="00000000" w:rsidR="00000000" w:rsidRPr="00000000">
              <w:rPr>
                <w:b w:val="1"/>
                <w:color w:val="000000"/>
                <w:sz w:val="24"/>
                <w:szCs w:val="24"/>
                <w:rtl w:val="0"/>
              </w:rPr>
              <w:t xml:space="preserve">ООО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1580">
            <w:pPr>
              <w:ind w:right="113"/>
              <w:rPr/>
            </w:pPr>
            <w:r w:rsidDel="00000000" w:rsidR="00000000" w:rsidRPr="00000000">
              <w:rPr>
                <w:b w:val="1"/>
                <w:color w:val="000000"/>
                <w:sz w:val="24"/>
                <w:szCs w:val="24"/>
                <w:rtl w:val="0"/>
              </w:rPr>
              <w:t xml:space="preserve">ООО </w:t>
            </w:r>
            <w:r w:rsidDel="00000000" w:rsidR="00000000" w:rsidRPr="00000000">
              <w:rPr>
                <w:rtl w:val="0"/>
              </w:rPr>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81">
            <w:pPr>
              <w:spacing w:line="240" w:lineRule="auto"/>
              <w:ind w:firstLine="0"/>
              <w:rPr>
                <w:color w:val="000000"/>
                <w:sz w:val="24"/>
                <w:szCs w:val="24"/>
              </w:rPr>
            </w:pPr>
            <w:r w:rsidDel="00000000" w:rsidR="00000000" w:rsidRPr="00000000">
              <w:rPr>
                <w:color w:val="000000"/>
                <w:sz w:val="24"/>
                <w:szCs w:val="24"/>
                <w:rtl w:val="0"/>
              </w:rPr>
              <w:t xml:space="preserve">Протяженность сетей.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2">
            <w:pPr>
              <w:spacing w:line="240" w:lineRule="auto"/>
              <w:ind w:firstLine="0"/>
              <w:jc w:val="right"/>
              <w:rPr>
                <w:color w:val="000000"/>
                <w:sz w:val="24"/>
                <w:szCs w:val="24"/>
              </w:rPr>
            </w:pPr>
            <w:r w:rsidDel="00000000" w:rsidR="00000000" w:rsidRPr="00000000">
              <w:rPr>
                <w:color w:val="000000"/>
                <w:sz w:val="24"/>
                <w:szCs w:val="24"/>
                <w:rtl w:val="0"/>
              </w:rPr>
              <w:t xml:space="preserve">6.818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3">
            <w:pPr>
              <w:spacing w:line="240" w:lineRule="auto"/>
              <w:ind w:firstLine="0"/>
              <w:jc w:val="right"/>
              <w:rPr>
                <w:color w:val="000000"/>
                <w:sz w:val="24"/>
                <w:szCs w:val="24"/>
              </w:rPr>
            </w:pPr>
            <w:r w:rsidDel="00000000" w:rsidR="00000000" w:rsidRPr="00000000">
              <w:rPr>
                <w:color w:val="000000"/>
                <w:sz w:val="24"/>
                <w:szCs w:val="24"/>
                <w:rtl w:val="0"/>
              </w:rPr>
              <w:t xml:space="preserve">2.083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4">
            <w:pPr>
              <w:spacing w:line="240" w:lineRule="auto"/>
              <w:ind w:firstLine="0"/>
              <w:jc w:val="right"/>
              <w:rPr>
                <w:color w:val="000000"/>
                <w:sz w:val="24"/>
                <w:szCs w:val="24"/>
              </w:rPr>
            </w:pPr>
            <w:r w:rsidDel="00000000" w:rsidR="00000000" w:rsidRPr="00000000">
              <w:rPr>
                <w:color w:val="000000"/>
                <w:sz w:val="24"/>
                <w:szCs w:val="24"/>
                <w:rtl w:val="0"/>
              </w:rPr>
              <w:t xml:space="preserve">3.068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5">
            <w:pPr>
              <w:spacing w:line="240" w:lineRule="auto"/>
              <w:ind w:firstLine="0"/>
              <w:jc w:val="right"/>
              <w:rPr>
                <w:color w:val="000000"/>
                <w:sz w:val="24"/>
                <w:szCs w:val="24"/>
              </w:rPr>
            </w:pPr>
            <w:r w:rsidDel="00000000" w:rsidR="00000000" w:rsidRPr="00000000">
              <w:rPr>
                <w:color w:val="000000"/>
                <w:sz w:val="24"/>
                <w:szCs w:val="24"/>
                <w:rtl w:val="0"/>
              </w:rPr>
              <w:t xml:space="preserve">6.419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6">
            <w:pPr>
              <w:spacing w:line="240" w:lineRule="auto"/>
              <w:ind w:firstLine="0"/>
              <w:jc w:val="right"/>
              <w:rPr>
                <w:color w:val="000000"/>
                <w:sz w:val="24"/>
                <w:szCs w:val="24"/>
              </w:rPr>
            </w:pPr>
            <w:r w:rsidDel="00000000" w:rsidR="00000000" w:rsidRPr="00000000">
              <w:rPr>
                <w:color w:val="000000"/>
                <w:sz w:val="24"/>
                <w:szCs w:val="24"/>
                <w:rtl w:val="0"/>
              </w:rPr>
              <w:t xml:space="preserve">0.493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7">
            <w:pPr>
              <w:spacing w:line="240" w:lineRule="auto"/>
              <w:ind w:firstLine="0"/>
              <w:jc w:val="right"/>
              <w:rPr>
                <w:color w:val="000000"/>
                <w:sz w:val="24"/>
                <w:szCs w:val="24"/>
              </w:rPr>
            </w:pPr>
            <w:r w:rsidDel="00000000" w:rsidR="00000000" w:rsidRPr="00000000">
              <w:rPr>
                <w:color w:val="000000"/>
                <w:sz w:val="24"/>
                <w:szCs w:val="24"/>
                <w:rtl w:val="0"/>
              </w:rPr>
              <w:t xml:space="preserve">5.154</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88">
            <w:pPr>
              <w:spacing w:line="240" w:lineRule="auto"/>
              <w:ind w:firstLine="0"/>
              <w:rPr>
                <w:color w:val="000000"/>
                <w:sz w:val="24"/>
                <w:szCs w:val="24"/>
              </w:rPr>
            </w:pPr>
            <w:r w:rsidDel="00000000" w:rsidR="00000000" w:rsidRPr="00000000">
              <w:rPr>
                <w:color w:val="000000"/>
                <w:sz w:val="24"/>
                <w:szCs w:val="24"/>
                <w:rtl w:val="0"/>
              </w:rPr>
              <w:t xml:space="preserve">-сети систем отопления.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9">
            <w:pPr>
              <w:spacing w:line="240" w:lineRule="auto"/>
              <w:ind w:firstLine="0"/>
              <w:jc w:val="right"/>
              <w:rPr>
                <w:color w:val="000000"/>
                <w:sz w:val="24"/>
                <w:szCs w:val="24"/>
              </w:rPr>
            </w:pPr>
            <w:r w:rsidDel="00000000" w:rsidR="00000000" w:rsidRPr="00000000">
              <w:rPr>
                <w:color w:val="000000"/>
                <w:sz w:val="24"/>
                <w:szCs w:val="24"/>
                <w:rtl w:val="0"/>
              </w:rPr>
              <w:t xml:space="preserve">5.730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A">
            <w:pPr>
              <w:spacing w:line="240" w:lineRule="auto"/>
              <w:ind w:firstLine="0"/>
              <w:jc w:val="right"/>
              <w:rPr>
                <w:color w:val="000000"/>
                <w:sz w:val="24"/>
                <w:szCs w:val="24"/>
              </w:rPr>
            </w:pPr>
            <w:r w:rsidDel="00000000" w:rsidR="00000000" w:rsidRPr="00000000">
              <w:rPr>
                <w:color w:val="000000"/>
                <w:sz w:val="24"/>
                <w:szCs w:val="24"/>
                <w:rtl w:val="0"/>
              </w:rPr>
              <w:t xml:space="preserve">2.083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B">
            <w:pPr>
              <w:spacing w:line="240" w:lineRule="auto"/>
              <w:ind w:firstLine="0"/>
              <w:jc w:val="right"/>
              <w:rPr>
                <w:color w:val="000000"/>
                <w:sz w:val="24"/>
                <w:szCs w:val="24"/>
              </w:rPr>
            </w:pPr>
            <w:r w:rsidDel="00000000" w:rsidR="00000000" w:rsidRPr="00000000">
              <w:rPr>
                <w:color w:val="000000"/>
                <w:sz w:val="24"/>
                <w:szCs w:val="24"/>
                <w:rtl w:val="0"/>
              </w:rPr>
              <w:t xml:space="preserve">3.068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C">
            <w:pPr>
              <w:spacing w:line="240" w:lineRule="auto"/>
              <w:ind w:firstLine="0"/>
              <w:jc w:val="right"/>
              <w:rPr>
                <w:color w:val="000000"/>
                <w:sz w:val="24"/>
                <w:szCs w:val="24"/>
              </w:rPr>
            </w:pPr>
            <w:r w:rsidDel="00000000" w:rsidR="00000000" w:rsidRPr="00000000">
              <w:rPr>
                <w:color w:val="000000"/>
                <w:sz w:val="24"/>
                <w:szCs w:val="24"/>
                <w:rtl w:val="0"/>
              </w:rPr>
              <w:t xml:space="preserve">3.259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D">
            <w:pPr>
              <w:spacing w:line="240" w:lineRule="auto"/>
              <w:ind w:firstLine="0"/>
              <w:jc w:val="right"/>
              <w:rPr>
                <w:color w:val="000000"/>
                <w:sz w:val="24"/>
                <w:szCs w:val="24"/>
              </w:rPr>
            </w:pPr>
            <w:r w:rsidDel="00000000" w:rsidR="00000000" w:rsidRPr="00000000">
              <w:rPr>
                <w:color w:val="000000"/>
                <w:sz w:val="24"/>
                <w:szCs w:val="24"/>
                <w:rtl w:val="0"/>
              </w:rPr>
              <w:t xml:space="preserve">0.493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8E">
            <w:pPr>
              <w:spacing w:line="240" w:lineRule="auto"/>
              <w:ind w:firstLine="0"/>
              <w:jc w:val="right"/>
              <w:rPr>
                <w:color w:val="000000"/>
                <w:sz w:val="24"/>
                <w:szCs w:val="24"/>
              </w:rPr>
            </w:pPr>
            <w:r w:rsidDel="00000000" w:rsidR="00000000" w:rsidRPr="00000000">
              <w:rPr>
                <w:color w:val="000000"/>
                <w:sz w:val="24"/>
                <w:szCs w:val="24"/>
                <w:rtl w:val="0"/>
              </w:rPr>
              <w:t xml:space="preserve">5.154</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8F">
            <w:pPr>
              <w:spacing w:line="240" w:lineRule="auto"/>
              <w:ind w:firstLine="0"/>
              <w:rPr>
                <w:color w:val="000000"/>
                <w:sz w:val="24"/>
                <w:szCs w:val="24"/>
              </w:rPr>
            </w:pPr>
            <w:r w:rsidDel="00000000" w:rsidR="00000000" w:rsidRPr="00000000">
              <w:rPr>
                <w:color w:val="000000"/>
                <w:sz w:val="24"/>
                <w:szCs w:val="24"/>
                <w:rtl w:val="0"/>
              </w:rPr>
              <w:t xml:space="preserve">--надземные.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0">
            <w:pPr>
              <w:spacing w:line="240" w:lineRule="auto"/>
              <w:ind w:firstLine="0"/>
              <w:jc w:val="right"/>
              <w:rPr>
                <w:color w:val="000000"/>
                <w:sz w:val="24"/>
                <w:szCs w:val="24"/>
              </w:rPr>
            </w:pPr>
            <w:r w:rsidDel="00000000" w:rsidR="00000000" w:rsidRPr="00000000">
              <w:rPr>
                <w:color w:val="000000"/>
                <w:sz w:val="24"/>
                <w:szCs w:val="24"/>
                <w:rtl w:val="0"/>
              </w:rPr>
              <w:t xml:space="preserve">4.866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1">
            <w:pPr>
              <w:spacing w:line="240" w:lineRule="auto"/>
              <w:ind w:firstLine="0"/>
              <w:jc w:val="right"/>
              <w:rPr>
                <w:color w:val="000000"/>
                <w:sz w:val="24"/>
                <w:szCs w:val="24"/>
              </w:rPr>
            </w:pPr>
            <w:r w:rsidDel="00000000" w:rsidR="00000000" w:rsidRPr="00000000">
              <w:rPr>
                <w:color w:val="000000"/>
                <w:sz w:val="24"/>
                <w:szCs w:val="24"/>
                <w:rtl w:val="0"/>
              </w:rPr>
              <w:t xml:space="preserve">0.843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2">
            <w:pPr>
              <w:spacing w:line="240" w:lineRule="auto"/>
              <w:ind w:firstLine="0"/>
              <w:jc w:val="right"/>
              <w:rPr>
                <w:color w:val="000000"/>
                <w:sz w:val="24"/>
                <w:szCs w:val="24"/>
              </w:rPr>
            </w:pPr>
            <w:r w:rsidDel="00000000" w:rsidR="00000000" w:rsidRPr="00000000">
              <w:rPr>
                <w:color w:val="000000"/>
                <w:sz w:val="24"/>
                <w:szCs w:val="24"/>
                <w:rtl w:val="0"/>
              </w:rPr>
              <w:t xml:space="preserve">2.356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3">
            <w:pPr>
              <w:spacing w:line="240" w:lineRule="auto"/>
              <w:ind w:firstLine="0"/>
              <w:jc w:val="right"/>
              <w:rPr>
                <w:color w:val="000000"/>
                <w:sz w:val="24"/>
                <w:szCs w:val="24"/>
              </w:rPr>
            </w:pPr>
            <w:r w:rsidDel="00000000" w:rsidR="00000000" w:rsidRPr="00000000">
              <w:rPr>
                <w:color w:val="000000"/>
                <w:sz w:val="24"/>
                <w:szCs w:val="24"/>
                <w:rtl w:val="0"/>
              </w:rPr>
              <w:t xml:space="preserve">0.141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4">
            <w:pPr>
              <w:spacing w:line="240" w:lineRule="auto"/>
              <w:ind w:firstLine="0"/>
              <w:jc w:val="right"/>
              <w:rPr>
                <w:color w:val="000000"/>
                <w:sz w:val="24"/>
                <w:szCs w:val="24"/>
              </w:rPr>
            </w:pPr>
            <w:r w:rsidDel="00000000" w:rsidR="00000000" w:rsidRPr="00000000">
              <w:rPr>
                <w:color w:val="000000"/>
                <w:sz w:val="24"/>
                <w:szCs w:val="24"/>
                <w:rtl w:val="0"/>
              </w:rPr>
              <w:t xml:space="preserve">0.493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5">
            <w:pPr>
              <w:spacing w:line="240" w:lineRule="auto"/>
              <w:ind w:firstLine="0"/>
              <w:jc w:val="right"/>
              <w:rPr>
                <w:color w:val="000000"/>
                <w:sz w:val="24"/>
                <w:szCs w:val="24"/>
              </w:rPr>
            </w:pPr>
            <w:r w:rsidDel="00000000" w:rsidR="00000000" w:rsidRPr="00000000">
              <w:rPr>
                <w:color w:val="000000"/>
                <w:sz w:val="24"/>
                <w:szCs w:val="24"/>
                <w:rtl w:val="0"/>
              </w:rPr>
              <w:t xml:space="preserve">4.571</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96">
            <w:pPr>
              <w:spacing w:line="240" w:lineRule="auto"/>
              <w:ind w:firstLine="0"/>
              <w:rPr>
                <w:color w:val="000000"/>
                <w:sz w:val="24"/>
                <w:szCs w:val="24"/>
              </w:rPr>
            </w:pPr>
            <w:r w:rsidDel="00000000" w:rsidR="00000000" w:rsidRPr="00000000">
              <w:rPr>
                <w:color w:val="000000"/>
                <w:sz w:val="24"/>
                <w:szCs w:val="24"/>
                <w:rtl w:val="0"/>
              </w:rPr>
              <w:t xml:space="preserve">--подземные.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7">
            <w:pPr>
              <w:spacing w:line="240" w:lineRule="auto"/>
              <w:ind w:firstLine="0"/>
              <w:jc w:val="right"/>
              <w:rPr>
                <w:color w:val="000000"/>
                <w:sz w:val="24"/>
                <w:szCs w:val="24"/>
              </w:rPr>
            </w:pPr>
            <w:r w:rsidDel="00000000" w:rsidR="00000000" w:rsidRPr="00000000">
              <w:rPr>
                <w:color w:val="000000"/>
                <w:sz w:val="24"/>
                <w:szCs w:val="24"/>
                <w:rtl w:val="0"/>
              </w:rPr>
              <w:t xml:space="preserve">0.864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8">
            <w:pPr>
              <w:spacing w:line="240" w:lineRule="auto"/>
              <w:ind w:firstLine="0"/>
              <w:jc w:val="right"/>
              <w:rPr>
                <w:color w:val="000000"/>
                <w:sz w:val="24"/>
                <w:szCs w:val="24"/>
              </w:rPr>
            </w:pPr>
            <w:r w:rsidDel="00000000" w:rsidR="00000000" w:rsidRPr="00000000">
              <w:rPr>
                <w:color w:val="000000"/>
                <w:sz w:val="24"/>
                <w:szCs w:val="24"/>
                <w:rtl w:val="0"/>
              </w:rPr>
              <w:t xml:space="preserve">1.240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9">
            <w:pPr>
              <w:spacing w:line="240" w:lineRule="auto"/>
              <w:ind w:firstLine="0"/>
              <w:jc w:val="right"/>
              <w:rPr>
                <w:color w:val="000000"/>
                <w:sz w:val="24"/>
                <w:szCs w:val="24"/>
              </w:rPr>
            </w:pPr>
            <w:r w:rsidDel="00000000" w:rsidR="00000000" w:rsidRPr="00000000">
              <w:rPr>
                <w:color w:val="000000"/>
                <w:sz w:val="24"/>
                <w:szCs w:val="24"/>
                <w:rtl w:val="0"/>
              </w:rPr>
              <w:t xml:space="preserve">0.712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A">
            <w:pPr>
              <w:spacing w:line="240" w:lineRule="auto"/>
              <w:ind w:firstLine="0"/>
              <w:jc w:val="right"/>
              <w:rPr>
                <w:color w:val="000000"/>
                <w:sz w:val="24"/>
                <w:szCs w:val="24"/>
              </w:rPr>
            </w:pPr>
            <w:r w:rsidDel="00000000" w:rsidR="00000000" w:rsidRPr="00000000">
              <w:rPr>
                <w:color w:val="000000"/>
                <w:sz w:val="24"/>
                <w:szCs w:val="24"/>
                <w:rtl w:val="0"/>
              </w:rPr>
              <w:t xml:space="preserve">3.118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B">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C">
            <w:pPr>
              <w:spacing w:line="240" w:lineRule="auto"/>
              <w:ind w:firstLine="0"/>
              <w:jc w:val="right"/>
              <w:rPr>
                <w:color w:val="000000"/>
                <w:sz w:val="24"/>
                <w:szCs w:val="24"/>
              </w:rPr>
            </w:pPr>
            <w:r w:rsidDel="00000000" w:rsidR="00000000" w:rsidRPr="00000000">
              <w:rPr>
                <w:color w:val="000000"/>
                <w:sz w:val="24"/>
                <w:szCs w:val="24"/>
                <w:rtl w:val="0"/>
              </w:rPr>
              <w:t xml:space="preserve">0.583</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9D">
            <w:pPr>
              <w:spacing w:line="240" w:lineRule="auto"/>
              <w:ind w:firstLine="0"/>
              <w:rPr>
                <w:color w:val="000000"/>
                <w:sz w:val="24"/>
                <w:szCs w:val="24"/>
              </w:rPr>
            </w:pPr>
            <w:r w:rsidDel="00000000" w:rsidR="00000000" w:rsidRPr="00000000">
              <w:rPr>
                <w:color w:val="000000"/>
                <w:sz w:val="24"/>
                <w:szCs w:val="24"/>
                <w:rtl w:val="0"/>
              </w:rPr>
              <w:t xml:space="preserve">-сети ГВС.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E">
            <w:pPr>
              <w:spacing w:line="240" w:lineRule="auto"/>
              <w:ind w:firstLine="0"/>
              <w:jc w:val="right"/>
              <w:rPr>
                <w:color w:val="000000"/>
                <w:sz w:val="24"/>
                <w:szCs w:val="24"/>
              </w:rPr>
            </w:pPr>
            <w:r w:rsidDel="00000000" w:rsidR="00000000" w:rsidRPr="00000000">
              <w:rPr>
                <w:color w:val="000000"/>
                <w:sz w:val="24"/>
                <w:szCs w:val="24"/>
                <w:rtl w:val="0"/>
              </w:rPr>
              <w:t xml:space="preserve">1.088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9F">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0">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1">
            <w:pPr>
              <w:spacing w:line="240" w:lineRule="auto"/>
              <w:ind w:firstLine="0"/>
              <w:jc w:val="right"/>
              <w:rPr>
                <w:color w:val="000000"/>
                <w:sz w:val="24"/>
                <w:szCs w:val="24"/>
              </w:rPr>
            </w:pPr>
            <w:r w:rsidDel="00000000" w:rsidR="00000000" w:rsidRPr="00000000">
              <w:rPr>
                <w:color w:val="000000"/>
                <w:sz w:val="24"/>
                <w:szCs w:val="24"/>
                <w:rtl w:val="0"/>
              </w:rPr>
              <w:t xml:space="preserve">3.159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2">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3">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A4">
            <w:pPr>
              <w:spacing w:line="240" w:lineRule="auto"/>
              <w:ind w:firstLine="0"/>
              <w:rPr>
                <w:color w:val="000000"/>
                <w:sz w:val="24"/>
                <w:szCs w:val="24"/>
              </w:rPr>
            </w:pPr>
            <w:r w:rsidDel="00000000" w:rsidR="00000000" w:rsidRPr="00000000">
              <w:rPr>
                <w:color w:val="000000"/>
                <w:sz w:val="24"/>
                <w:szCs w:val="24"/>
                <w:rtl w:val="0"/>
              </w:rPr>
              <w:t xml:space="preserve">--надземные.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5">
            <w:pPr>
              <w:spacing w:line="240" w:lineRule="auto"/>
              <w:ind w:firstLine="0"/>
              <w:jc w:val="right"/>
              <w:rPr>
                <w:color w:val="000000"/>
                <w:sz w:val="24"/>
                <w:szCs w:val="24"/>
              </w:rPr>
            </w:pPr>
            <w:r w:rsidDel="00000000" w:rsidR="00000000" w:rsidRPr="00000000">
              <w:rPr>
                <w:color w:val="000000"/>
                <w:sz w:val="24"/>
                <w:szCs w:val="24"/>
                <w:rtl w:val="0"/>
              </w:rPr>
              <w:t xml:space="preserve">0.719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6">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7">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8">
            <w:pPr>
              <w:spacing w:line="240" w:lineRule="auto"/>
              <w:ind w:firstLine="0"/>
              <w:jc w:val="right"/>
              <w:rPr>
                <w:color w:val="000000"/>
                <w:sz w:val="24"/>
                <w:szCs w:val="24"/>
              </w:rPr>
            </w:pPr>
            <w:r w:rsidDel="00000000" w:rsidR="00000000" w:rsidRPr="00000000">
              <w:rPr>
                <w:color w:val="000000"/>
                <w:sz w:val="24"/>
                <w:szCs w:val="24"/>
                <w:rtl w:val="0"/>
              </w:rPr>
              <w:t xml:space="preserve">0.201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9">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A">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AB">
            <w:pPr>
              <w:spacing w:line="240" w:lineRule="auto"/>
              <w:ind w:firstLine="0"/>
              <w:rPr>
                <w:color w:val="000000"/>
                <w:sz w:val="24"/>
                <w:szCs w:val="24"/>
              </w:rPr>
            </w:pPr>
            <w:r w:rsidDel="00000000" w:rsidR="00000000" w:rsidRPr="00000000">
              <w:rPr>
                <w:color w:val="000000"/>
                <w:sz w:val="24"/>
                <w:szCs w:val="24"/>
                <w:rtl w:val="0"/>
              </w:rPr>
              <w:t xml:space="preserve">--подземные.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C">
            <w:pPr>
              <w:spacing w:line="240" w:lineRule="auto"/>
              <w:ind w:firstLine="0"/>
              <w:jc w:val="right"/>
              <w:rPr>
                <w:color w:val="000000"/>
                <w:sz w:val="24"/>
                <w:szCs w:val="24"/>
              </w:rPr>
            </w:pPr>
            <w:r w:rsidDel="00000000" w:rsidR="00000000" w:rsidRPr="00000000">
              <w:rPr>
                <w:color w:val="000000"/>
                <w:sz w:val="24"/>
                <w:szCs w:val="24"/>
                <w:rtl w:val="0"/>
              </w:rPr>
              <w:t xml:space="preserve">0.369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D">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E">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AF">
            <w:pPr>
              <w:spacing w:line="240" w:lineRule="auto"/>
              <w:ind w:firstLine="0"/>
              <w:jc w:val="right"/>
              <w:rPr>
                <w:color w:val="000000"/>
                <w:sz w:val="24"/>
                <w:szCs w:val="24"/>
              </w:rPr>
            </w:pPr>
            <w:r w:rsidDel="00000000" w:rsidR="00000000" w:rsidRPr="00000000">
              <w:rPr>
                <w:color w:val="000000"/>
                <w:sz w:val="24"/>
                <w:szCs w:val="24"/>
                <w:rtl w:val="0"/>
              </w:rPr>
              <w:t xml:space="preserve">2.959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0">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1">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B2">
            <w:pPr>
              <w:spacing w:line="240" w:lineRule="auto"/>
              <w:ind w:firstLine="0"/>
              <w:rPr>
                <w:color w:val="000000"/>
                <w:sz w:val="24"/>
                <w:szCs w:val="24"/>
              </w:rPr>
            </w:pPr>
            <w:r w:rsidDel="00000000" w:rsidR="00000000" w:rsidRPr="00000000">
              <w:rPr>
                <w:color w:val="000000"/>
                <w:sz w:val="24"/>
                <w:szCs w:val="24"/>
                <w:rtl w:val="0"/>
              </w:rPr>
              <w:t xml:space="preserve">--с рециркуляцией.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3">
            <w:pPr>
              <w:spacing w:line="240" w:lineRule="auto"/>
              <w:ind w:firstLine="0"/>
              <w:jc w:val="right"/>
              <w:rPr>
                <w:color w:val="000000"/>
                <w:sz w:val="24"/>
                <w:szCs w:val="24"/>
              </w:rPr>
            </w:pPr>
            <w:r w:rsidDel="00000000" w:rsidR="00000000" w:rsidRPr="00000000">
              <w:rPr>
                <w:color w:val="000000"/>
                <w:sz w:val="24"/>
                <w:szCs w:val="24"/>
                <w:rtl w:val="0"/>
              </w:rPr>
              <w:t xml:space="preserve">1.088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4">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5">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6">
            <w:pPr>
              <w:spacing w:line="240" w:lineRule="auto"/>
              <w:ind w:firstLine="0"/>
              <w:jc w:val="right"/>
              <w:rPr>
                <w:color w:val="000000"/>
                <w:sz w:val="24"/>
                <w:szCs w:val="24"/>
              </w:rPr>
            </w:pPr>
            <w:r w:rsidDel="00000000" w:rsidR="00000000" w:rsidRPr="00000000">
              <w:rPr>
                <w:color w:val="000000"/>
                <w:sz w:val="24"/>
                <w:szCs w:val="24"/>
                <w:rtl w:val="0"/>
              </w:rPr>
              <w:t xml:space="preserve">3.159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7">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8">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B9">
            <w:pPr>
              <w:spacing w:line="240" w:lineRule="auto"/>
              <w:ind w:firstLine="0"/>
              <w:rPr>
                <w:color w:val="000000"/>
                <w:sz w:val="24"/>
                <w:szCs w:val="24"/>
              </w:rPr>
            </w:pPr>
            <w:r w:rsidDel="00000000" w:rsidR="00000000" w:rsidRPr="00000000">
              <w:rPr>
                <w:color w:val="000000"/>
                <w:sz w:val="24"/>
                <w:szCs w:val="24"/>
                <w:rtl w:val="0"/>
              </w:rPr>
              <w:t xml:space="preserve">В однотрубном исполнении.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A">
            <w:pPr>
              <w:spacing w:line="240" w:lineRule="auto"/>
              <w:ind w:firstLine="0"/>
              <w:jc w:val="right"/>
              <w:rPr>
                <w:color w:val="000000"/>
                <w:sz w:val="24"/>
                <w:szCs w:val="24"/>
              </w:rPr>
            </w:pPr>
            <w:r w:rsidDel="00000000" w:rsidR="00000000" w:rsidRPr="00000000">
              <w:rPr>
                <w:color w:val="000000"/>
                <w:sz w:val="24"/>
                <w:szCs w:val="24"/>
                <w:rtl w:val="0"/>
              </w:rPr>
              <w:t xml:space="preserve">13.635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B">
            <w:pPr>
              <w:spacing w:line="240" w:lineRule="auto"/>
              <w:ind w:firstLine="0"/>
              <w:jc w:val="right"/>
              <w:rPr>
                <w:color w:val="000000"/>
                <w:sz w:val="24"/>
                <w:szCs w:val="24"/>
              </w:rPr>
            </w:pPr>
            <w:r w:rsidDel="00000000" w:rsidR="00000000" w:rsidRPr="00000000">
              <w:rPr>
                <w:color w:val="000000"/>
                <w:sz w:val="24"/>
                <w:szCs w:val="24"/>
                <w:rtl w:val="0"/>
              </w:rPr>
              <w:t xml:space="preserve">4.166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C">
            <w:pPr>
              <w:spacing w:line="240" w:lineRule="auto"/>
              <w:ind w:firstLine="0"/>
              <w:jc w:val="right"/>
              <w:rPr>
                <w:color w:val="000000"/>
                <w:sz w:val="24"/>
                <w:szCs w:val="24"/>
              </w:rPr>
            </w:pPr>
            <w:r w:rsidDel="00000000" w:rsidR="00000000" w:rsidRPr="00000000">
              <w:rPr>
                <w:color w:val="000000"/>
                <w:sz w:val="24"/>
                <w:szCs w:val="24"/>
                <w:rtl w:val="0"/>
              </w:rPr>
              <w:t xml:space="preserve">6.136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D">
            <w:pPr>
              <w:spacing w:line="240" w:lineRule="auto"/>
              <w:ind w:firstLine="0"/>
              <w:jc w:val="right"/>
              <w:rPr>
                <w:color w:val="000000"/>
                <w:sz w:val="24"/>
                <w:szCs w:val="24"/>
              </w:rPr>
            </w:pPr>
            <w:r w:rsidDel="00000000" w:rsidR="00000000" w:rsidRPr="00000000">
              <w:rPr>
                <w:color w:val="000000"/>
                <w:sz w:val="24"/>
                <w:szCs w:val="24"/>
                <w:rtl w:val="0"/>
              </w:rPr>
              <w:t xml:space="preserve">12.838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E">
            <w:pPr>
              <w:spacing w:line="240" w:lineRule="auto"/>
              <w:ind w:firstLine="0"/>
              <w:jc w:val="right"/>
              <w:rPr>
                <w:color w:val="000000"/>
                <w:sz w:val="24"/>
                <w:szCs w:val="24"/>
              </w:rPr>
            </w:pPr>
            <w:r w:rsidDel="00000000" w:rsidR="00000000" w:rsidRPr="00000000">
              <w:rPr>
                <w:color w:val="000000"/>
                <w:sz w:val="24"/>
                <w:szCs w:val="24"/>
                <w:rtl w:val="0"/>
              </w:rPr>
              <w:t xml:space="preserve">0.985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BF">
            <w:pPr>
              <w:spacing w:line="240" w:lineRule="auto"/>
              <w:ind w:firstLine="0"/>
              <w:jc w:val="right"/>
              <w:rPr>
                <w:color w:val="000000"/>
                <w:sz w:val="24"/>
                <w:szCs w:val="24"/>
              </w:rPr>
            </w:pPr>
            <w:r w:rsidDel="00000000" w:rsidR="00000000" w:rsidRPr="00000000">
              <w:rPr>
                <w:color w:val="000000"/>
                <w:sz w:val="24"/>
                <w:szCs w:val="24"/>
                <w:rtl w:val="0"/>
              </w:rPr>
              <w:t xml:space="preserve">10.307</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C0">
            <w:pPr>
              <w:spacing w:line="240" w:lineRule="auto"/>
              <w:ind w:firstLine="0"/>
              <w:rPr>
                <w:color w:val="000000"/>
                <w:sz w:val="24"/>
                <w:szCs w:val="24"/>
              </w:rPr>
            </w:pPr>
            <w:r w:rsidDel="00000000" w:rsidR="00000000" w:rsidRPr="00000000">
              <w:rPr>
                <w:color w:val="000000"/>
                <w:sz w:val="24"/>
                <w:szCs w:val="24"/>
                <w:rtl w:val="0"/>
              </w:rPr>
              <w:t xml:space="preserve">-сети систем отопления.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1">
            <w:pPr>
              <w:spacing w:line="240" w:lineRule="auto"/>
              <w:ind w:firstLine="0"/>
              <w:jc w:val="right"/>
              <w:rPr>
                <w:color w:val="000000"/>
                <w:sz w:val="24"/>
                <w:szCs w:val="24"/>
              </w:rPr>
            </w:pPr>
            <w:r w:rsidDel="00000000" w:rsidR="00000000" w:rsidRPr="00000000">
              <w:rPr>
                <w:color w:val="000000"/>
                <w:sz w:val="24"/>
                <w:szCs w:val="24"/>
                <w:rtl w:val="0"/>
              </w:rPr>
              <w:t xml:space="preserve">11.460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2">
            <w:pPr>
              <w:spacing w:line="240" w:lineRule="auto"/>
              <w:ind w:firstLine="0"/>
              <w:jc w:val="right"/>
              <w:rPr>
                <w:color w:val="000000"/>
                <w:sz w:val="24"/>
                <w:szCs w:val="24"/>
              </w:rPr>
            </w:pPr>
            <w:r w:rsidDel="00000000" w:rsidR="00000000" w:rsidRPr="00000000">
              <w:rPr>
                <w:color w:val="000000"/>
                <w:sz w:val="24"/>
                <w:szCs w:val="24"/>
                <w:rtl w:val="0"/>
              </w:rPr>
              <w:t xml:space="preserve">4.166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3">
            <w:pPr>
              <w:spacing w:line="240" w:lineRule="auto"/>
              <w:ind w:firstLine="0"/>
              <w:jc w:val="right"/>
              <w:rPr>
                <w:color w:val="000000"/>
                <w:sz w:val="24"/>
                <w:szCs w:val="24"/>
              </w:rPr>
            </w:pPr>
            <w:r w:rsidDel="00000000" w:rsidR="00000000" w:rsidRPr="00000000">
              <w:rPr>
                <w:color w:val="000000"/>
                <w:sz w:val="24"/>
                <w:szCs w:val="24"/>
                <w:rtl w:val="0"/>
              </w:rPr>
              <w:t xml:space="preserve">6.136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4">
            <w:pPr>
              <w:spacing w:line="240" w:lineRule="auto"/>
              <w:ind w:firstLine="0"/>
              <w:jc w:val="right"/>
              <w:rPr>
                <w:color w:val="000000"/>
                <w:sz w:val="24"/>
                <w:szCs w:val="24"/>
              </w:rPr>
            </w:pPr>
            <w:r w:rsidDel="00000000" w:rsidR="00000000" w:rsidRPr="00000000">
              <w:rPr>
                <w:color w:val="000000"/>
                <w:sz w:val="24"/>
                <w:szCs w:val="24"/>
                <w:rtl w:val="0"/>
              </w:rPr>
              <w:t xml:space="preserve">6.519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5">
            <w:pPr>
              <w:spacing w:line="240" w:lineRule="auto"/>
              <w:ind w:firstLine="0"/>
              <w:jc w:val="right"/>
              <w:rPr>
                <w:color w:val="000000"/>
                <w:sz w:val="24"/>
                <w:szCs w:val="24"/>
              </w:rPr>
            </w:pPr>
            <w:r w:rsidDel="00000000" w:rsidR="00000000" w:rsidRPr="00000000">
              <w:rPr>
                <w:color w:val="000000"/>
                <w:sz w:val="24"/>
                <w:szCs w:val="24"/>
                <w:rtl w:val="0"/>
              </w:rPr>
              <w:t xml:space="preserve">0.985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6">
            <w:pPr>
              <w:spacing w:line="240" w:lineRule="auto"/>
              <w:ind w:firstLine="0"/>
              <w:jc w:val="right"/>
              <w:rPr>
                <w:color w:val="000000"/>
                <w:sz w:val="24"/>
                <w:szCs w:val="24"/>
              </w:rPr>
            </w:pPr>
            <w:r w:rsidDel="00000000" w:rsidR="00000000" w:rsidRPr="00000000">
              <w:rPr>
                <w:color w:val="000000"/>
                <w:sz w:val="24"/>
                <w:szCs w:val="24"/>
                <w:rtl w:val="0"/>
              </w:rPr>
              <w:t xml:space="preserve">10.307</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C7">
            <w:pPr>
              <w:spacing w:line="240" w:lineRule="auto"/>
              <w:ind w:firstLine="0"/>
              <w:rPr>
                <w:color w:val="000000"/>
                <w:sz w:val="24"/>
                <w:szCs w:val="24"/>
              </w:rPr>
            </w:pPr>
            <w:r w:rsidDel="00000000" w:rsidR="00000000" w:rsidRPr="00000000">
              <w:rPr>
                <w:color w:val="000000"/>
                <w:sz w:val="24"/>
                <w:szCs w:val="24"/>
                <w:rtl w:val="0"/>
              </w:rPr>
              <w:t xml:space="preserve">--надземные.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8">
            <w:pPr>
              <w:spacing w:line="240" w:lineRule="auto"/>
              <w:ind w:firstLine="0"/>
              <w:jc w:val="right"/>
              <w:rPr>
                <w:color w:val="000000"/>
                <w:sz w:val="24"/>
                <w:szCs w:val="24"/>
              </w:rPr>
            </w:pPr>
            <w:r w:rsidDel="00000000" w:rsidR="00000000" w:rsidRPr="00000000">
              <w:rPr>
                <w:color w:val="000000"/>
                <w:sz w:val="24"/>
                <w:szCs w:val="24"/>
                <w:rtl w:val="0"/>
              </w:rPr>
              <w:t xml:space="preserve">9.731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9">
            <w:pPr>
              <w:spacing w:line="240" w:lineRule="auto"/>
              <w:ind w:firstLine="0"/>
              <w:jc w:val="right"/>
              <w:rPr>
                <w:color w:val="000000"/>
                <w:sz w:val="24"/>
                <w:szCs w:val="24"/>
              </w:rPr>
            </w:pPr>
            <w:r w:rsidDel="00000000" w:rsidR="00000000" w:rsidRPr="00000000">
              <w:rPr>
                <w:color w:val="000000"/>
                <w:sz w:val="24"/>
                <w:szCs w:val="24"/>
                <w:rtl w:val="0"/>
              </w:rPr>
              <w:t xml:space="preserve">1.687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A">
            <w:pPr>
              <w:spacing w:line="240" w:lineRule="auto"/>
              <w:ind w:firstLine="0"/>
              <w:jc w:val="right"/>
              <w:rPr>
                <w:color w:val="000000"/>
                <w:sz w:val="24"/>
                <w:szCs w:val="24"/>
              </w:rPr>
            </w:pPr>
            <w:r w:rsidDel="00000000" w:rsidR="00000000" w:rsidRPr="00000000">
              <w:rPr>
                <w:color w:val="000000"/>
                <w:sz w:val="24"/>
                <w:szCs w:val="24"/>
                <w:rtl w:val="0"/>
              </w:rPr>
              <w:t xml:space="preserve">4.712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B">
            <w:pPr>
              <w:spacing w:line="240" w:lineRule="auto"/>
              <w:ind w:firstLine="0"/>
              <w:jc w:val="right"/>
              <w:rPr>
                <w:color w:val="000000"/>
                <w:sz w:val="24"/>
                <w:szCs w:val="24"/>
              </w:rPr>
            </w:pPr>
            <w:r w:rsidDel="00000000" w:rsidR="00000000" w:rsidRPr="00000000">
              <w:rPr>
                <w:color w:val="000000"/>
                <w:sz w:val="24"/>
                <w:szCs w:val="24"/>
                <w:rtl w:val="0"/>
              </w:rPr>
              <w:t xml:space="preserve">0.282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C">
            <w:pPr>
              <w:spacing w:line="240" w:lineRule="auto"/>
              <w:ind w:firstLine="0"/>
              <w:jc w:val="right"/>
              <w:rPr>
                <w:color w:val="000000"/>
                <w:sz w:val="24"/>
                <w:szCs w:val="24"/>
              </w:rPr>
            </w:pPr>
            <w:r w:rsidDel="00000000" w:rsidR="00000000" w:rsidRPr="00000000">
              <w:rPr>
                <w:color w:val="000000"/>
                <w:sz w:val="24"/>
                <w:szCs w:val="24"/>
                <w:rtl w:val="0"/>
              </w:rPr>
              <w:t xml:space="preserve">0.985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D">
            <w:pPr>
              <w:spacing w:line="240" w:lineRule="auto"/>
              <w:ind w:firstLine="0"/>
              <w:jc w:val="right"/>
              <w:rPr>
                <w:color w:val="000000"/>
                <w:sz w:val="24"/>
                <w:szCs w:val="24"/>
              </w:rPr>
            </w:pPr>
            <w:r w:rsidDel="00000000" w:rsidR="00000000" w:rsidRPr="00000000">
              <w:rPr>
                <w:color w:val="000000"/>
                <w:sz w:val="24"/>
                <w:szCs w:val="24"/>
                <w:rtl w:val="0"/>
              </w:rPr>
              <w:t xml:space="preserve">9.141</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CE">
            <w:pPr>
              <w:spacing w:line="240" w:lineRule="auto"/>
              <w:ind w:firstLine="0"/>
              <w:rPr>
                <w:color w:val="000000"/>
                <w:sz w:val="24"/>
                <w:szCs w:val="24"/>
              </w:rPr>
            </w:pPr>
            <w:r w:rsidDel="00000000" w:rsidR="00000000" w:rsidRPr="00000000">
              <w:rPr>
                <w:color w:val="000000"/>
                <w:sz w:val="24"/>
                <w:szCs w:val="24"/>
                <w:rtl w:val="0"/>
              </w:rPr>
              <w:t xml:space="preserve">--подземные.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CF">
            <w:pPr>
              <w:spacing w:line="240" w:lineRule="auto"/>
              <w:ind w:firstLine="0"/>
              <w:jc w:val="right"/>
              <w:rPr>
                <w:color w:val="000000"/>
                <w:sz w:val="24"/>
                <w:szCs w:val="24"/>
              </w:rPr>
            </w:pPr>
            <w:r w:rsidDel="00000000" w:rsidR="00000000" w:rsidRPr="00000000">
              <w:rPr>
                <w:color w:val="000000"/>
                <w:sz w:val="24"/>
                <w:szCs w:val="24"/>
                <w:rtl w:val="0"/>
              </w:rPr>
              <w:t xml:space="preserve">1.729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0">
            <w:pPr>
              <w:spacing w:line="240" w:lineRule="auto"/>
              <w:ind w:firstLine="0"/>
              <w:jc w:val="right"/>
              <w:rPr>
                <w:color w:val="000000"/>
                <w:sz w:val="24"/>
                <w:szCs w:val="24"/>
              </w:rPr>
            </w:pPr>
            <w:r w:rsidDel="00000000" w:rsidR="00000000" w:rsidRPr="00000000">
              <w:rPr>
                <w:color w:val="000000"/>
                <w:sz w:val="24"/>
                <w:szCs w:val="24"/>
                <w:rtl w:val="0"/>
              </w:rPr>
              <w:t xml:space="preserve">2.479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1">
            <w:pPr>
              <w:spacing w:line="240" w:lineRule="auto"/>
              <w:ind w:firstLine="0"/>
              <w:jc w:val="right"/>
              <w:rPr>
                <w:color w:val="000000"/>
                <w:sz w:val="24"/>
                <w:szCs w:val="24"/>
              </w:rPr>
            </w:pPr>
            <w:r w:rsidDel="00000000" w:rsidR="00000000" w:rsidRPr="00000000">
              <w:rPr>
                <w:color w:val="000000"/>
                <w:sz w:val="24"/>
                <w:szCs w:val="24"/>
                <w:rtl w:val="0"/>
              </w:rPr>
              <w:t xml:space="preserve">1.424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2">
            <w:pPr>
              <w:spacing w:line="240" w:lineRule="auto"/>
              <w:ind w:firstLine="0"/>
              <w:jc w:val="right"/>
              <w:rPr>
                <w:color w:val="000000"/>
                <w:sz w:val="24"/>
                <w:szCs w:val="24"/>
              </w:rPr>
            </w:pPr>
            <w:r w:rsidDel="00000000" w:rsidR="00000000" w:rsidRPr="00000000">
              <w:rPr>
                <w:color w:val="000000"/>
                <w:sz w:val="24"/>
                <w:szCs w:val="24"/>
                <w:rtl w:val="0"/>
              </w:rPr>
              <w:t xml:space="preserve">6.236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3">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4">
            <w:pPr>
              <w:spacing w:line="240" w:lineRule="auto"/>
              <w:ind w:firstLine="0"/>
              <w:jc w:val="right"/>
              <w:rPr>
                <w:color w:val="000000"/>
                <w:sz w:val="24"/>
                <w:szCs w:val="24"/>
              </w:rPr>
            </w:pPr>
            <w:r w:rsidDel="00000000" w:rsidR="00000000" w:rsidRPr="00000000">
              <w:rPr>
                <w:color w:val="000000"/>
                <w:sz w:val="24"/>
                <w:szCs w:val="24"/>
                <w:rtl w:val="0"/>
              </w:rPr>
              <w:t xml:space="preserve">1.166</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D5">
            <w:pPr>
              <w:spacing w:line="240" w:lineRule="auto"/>
              <w:ind w:firstLine="0"/>
              <w:rPr>
                <w:color w:val="000000"/>
                <w:sz w:val="24"/>
                <w:szCs w:val="24"/>
              </w:rPr>
            </w:pPr>
            <w:r w:rsidDel="00000000" w:rsidR="00000000" w:rsidRPr="00000000">
              <w:rPr>
                <w:color w:val="000000"/>
                <w:sz w:val="24"/>
                <w:szCs w:val="24"/>
                <w:rtl w:val="0"/>
              </w:rPr>
              <w:t xml:space="preserve">-сети ГВС.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6">
            <w:pPr>
              <w:spacing w:line="240" w:lineRule="auto"/>
              <w:ind w:firstLine="0"/>
              <w:jc w:val="right"/>
              <w:rPr>
                <w:color w:val="000000"/>
                <w:sz w:val="24"/>
                <w:szCs w:val="24"/>
              </w:rPr>
            </w:pPr>
            <w:r w:rsidDel="00000000" w:rsidR="00000000" w:rsidRPr="00000000">
              <w:rPr>
                <w:color w:val="000000"/>
                <w:sz w:val="24"/>
                <w:szCs w:val="24"/>
                <w:rtl w:val="0"/>
              </w:rPr>
              <w:t xml:space="preserve">2.175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7">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8">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9">
            <w:pPr>
              <w:spacing w:line="240" w:lineRule="auto"/>
              <w:ind w:firstLine="0"/>
              <w:jc w:val="right"/>
              <w:rPr>
                <w:color w:val="000000"/>
                <w:sz w:val="24"/>
                <w:szCs w:val="24"/>
              </w:rPr>
            </w:pPr>
            <w:r w:rsidDel="00000000" w:rsidR="00000000" w:rsidRPr="00000000">
              <w:rPr>
                <w:color w:val="000000"/>
                <w:sz w:val="24"/>
                <w:szCs w:val="24"/>
                <w:rtl w:val="0"/>
              </w:rPr>
              <w:t xml:space="preserve">6.319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A">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B">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DC">
            <w:pPr>
              <w:spacing w:line="240" w:lineRule="auto"/>
              <w:ind w:firstLine="0"/>
              <w:rPr>
                <w:color w:val="000000"/>
                <w:sz w:val="24"/>
                <w:szCs w:val="24"/>
              </w:rPr>
            </w:pPr>
            <w:r w:rsidDel="00000000" w:rsidR="00000000" w:rsidRPr="00000000">
              <w:rPr>
                <w:color w:val="000000"/>
                <w:sz w:val="24"/>
                <w:szCs w:val="24"/>
                <w:rtl w:val="0"/>
              </w:rPr>
              <w:t xml:space="preserve">--надземные.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D">
            <w:pPr>
              <w:spacing w:line="240" w:lineRule="auto"/>
              <w:ind w:firstLine="0"/>
              <w:jc w:val="right"/>
              <w:rPr>
                <w:color w:val="000000"/>
                <w:sz w:val="24"/>
                <w:szCs w:val="24"/>
              </w:rPr>
            </w:pPr>
            <w:r w:rsidDel="00000000" w:rsidR="00000000" w:rsidRPr="00000000">
              <w:rPr>
                <w:color w:val="000000"/>
                <w:sz w:val="24"/>
                <w:szCs w:val="24"/>
                <w:rtl w:val="0"/>
              </w:rPr>
              <w:t xml:space="preserve">1.438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E">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DF">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0">
            <w:pPr>
              <w:spacing w:line="240" w:lineRule="auto"/>
              <w:ind w:firstLine="0"/>
              <w:jc w:val="right"/>
              <w:rPr>
                <w:color w:val="000000"/>
                <w:sz w:val="24"/>
                <w:szCs w:val="24"/>
              </w:rPr>
            </w:pPr>
            <w:r w:rsidDel="00000000" w:rsidR="00000000" w:rsidRPr="00000000">
              <w:rPr>
                <w:color w:val="000000"/>
                <w:sz w:val="24"/>
                <w:szCs w:val="24"/>
                <w:rtl w:val="0"/>
              </w:rPr>
              <w:t xml:space="preserve">0.401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1">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2">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E3">
            <w:pPr>
              <w:spacing w:line="240" w:lineRule="auto"/>
              <w:ind w:firstLine="0"/>
              <w:rPr>
                <w:color w:val="000000"/>
                <w:sz w:val="24"/>
                <w:szCs w:val="24"/>
              </w:rPr>
            </w:pPr>
            <w:r w:rsidDel="00000000" w:rsidR="00000000" w:rsidRPr="00000000">
              <w:rPr>
                <w:color w:val="000000"/>
                <w:sz w:val="24"/>
                <w:szCs w:val="24"/>
                <w:rtl w:val="0"/>
              </w:rPr>
              <w:t xml:space="preserve">--подземные.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4">
            <w:pPr>
              <w:spacing w:line="240" w:lineRule="auto"/>
              <w:ind w:firstLine="0"/>
              <w:jc w:val="right"/>
              <w:rPr>
                <w:color w:val="000000"/>
                <w:sz w:val="24"/>
                <w:szCs w:val="24"/>
              </w:rPr>
            </w:pPr>
            <w:r w:rsidDel="00000000" w:rsidR="00000000" w:rsidRPr="00000000">
              <w:rPr>
                <w:color w:val="000000"/>
                <w:sz w:val="24"/>
                <w:szCs w:val="24"/>
                <w:rtl w:val="0"/>
              </w:rPr>
              <w:t xml:space="preserve">0.738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5">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6">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7">
            <w:pPr>
              <w:spacing w:line="240" w:lineRule="auto"/>
              <w:ind w:firstLine="0"/>
              <w:jc w:val="right"/>
              <w:rPr>
                <w:color w:val="000000"/>
                <w:sz w:val="24"/>
                <w:szCs w:val="24"/>
              </w:rPr>
            </w:pPr>
            <w:r w:rsidDel="00000000" w:rsidR="00000000" w:rsidRPr="00000000">
              <w:rPr>
                <w:color w:val="000000"/>
                <w:sz w:val="24"/>
                <w:szCs w:val="24"/>
                <w:rtl w:val="0"/>
              </w:rPr>
              <w:t xml:space="preserve">5.917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8">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9">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EA">
            <w:pPr>
              <w:spacing w:line="240" w:lineRule="auto"/>
              <w:ind w:firstLine="0"/>
              <w:rPr>
                <w:color w:val="000000"/>
                <w:sz w:val="24"/>
                <w:szCs w:val="24"/>
              </w:rPr>
            </w:pPr>
            <w:r w:rsidDel="00000000" w:rsidR="00000000" w:rsidRPr="00000000">
              <w:rPr>
                <w:color w:val="000000"/>
                <w:sz w:val="24"/>
                <w:szCs w:val="24"/>
                <w:rtl w:val="0"/>
              </w:rPr>
              <w:t xml:space="preserve">--с рециркуляцией. 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B">
            <w:pPr>
              <w:spacing w:line="240" w:lineRule="auto"/>
              <w:ind w:firstLine="0"/>
              <w:jc w:val="right"/>
              <w:rPr>
                <w:color w:val="000000"/>
                <w:sz w:val="24"/>
                <w:szCs w:val="24"/>
              </w:rPr>
            </w:pPr>
            <w:r w:rsidDel="00000000" w:rsidR="00000000" w:rsidRPr="00000000">
              <w:rPr>
                <w:color w:val="000000"/>
                <w:sz w:val="24"/>
                <w:szCs w:val="24"/>
                <w:rtl w:val="0"/>
              </w:rPr>
              <w:t xml:space="preserve">2.175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C">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D">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E">
            <w:pPr>
              <w:spacing w:line="240" w:lineRule="auto"/>
              <w:ind w:firstLine="0"/>
              <w:jc w:val="right"/>
              <w:rPr>
                <w:color w:val="000000"/>
                <w:sz w:val="24"/>
                <w:szCs w:val="24"/>
              </w:rPr>
            </w:pPr>
            <w:r w:rsidDel="00000000" w:rsidR="00000000" w:rsidRPr="00000000">
              <w:rPr>
                <w:color w:val="000000"/>
                <w:sz w:val="24"/>
                <w:szCs w:val="24"/>
                <w:rtl w:val="0"/>
              </w:rPr>
              <w:t xml:space="preserve">6.319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EF">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0">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F1">
            <w:pPr>
              <w:spacing w:line="240" w:lineRule="auto"/>
              <w:ind w:firstLine="0"/>
              <w:rPr>
                <w:color w:val="000000"/>
                <w:sz w:val="24"/>
                <w:szCs w:val="24"/>
              </w:rPr>
            </w:pPr>
            <w:r w:rsidDel="00000000" w:rsidR="00000000" w:rsidRPr="00000000">
              <w:rPr>
                <w:color w:val="000000"/>
                <w:sz w:val="24"/>
                <w:szCs w:val="24"/>
                <w:rtl w:val="0"/>
              </w:rPr>
              <w:t xml:space="preserve">Объем сетей.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2">
            <w:pPr>
              <w:spacing w:line="240" w:lineRule="auto"/>
              <w:ind w:firstLine="0"/>
              <w:jc w:val="right"/>
              <w:rPr>
                <w:color w:val="000000"/>
                <w:sz w:val="24"/>
                <w:szCs w:val="24"/>
              </w:rPr>
            </w:pPr>
            <w:r w:rsidDel="00000000" w:rsidR="00000000" w:rsidRPr="00000000">
              <w:rPr>
                <w:color w:val="000000"/>
                <w:sz w:val="24"/>
                <w:szCs w:val="24"/>
                <w:rtl w:val="0"/>
              </w:rPr>
              <w:t xml:space="preserve">204.746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3">
            <w:pPr>
              <w:spacing w:line="240" w:lineRule="auto"/>
              <w:ind w:firstLine="0"/>
              <w:jc w:val="right"/>
              <w:rPr>
                <w:color w:val="000000"/>
                <w:sz w:val="24"/>
                <w:szCs w:val="24"/>
              </w:rPr>
            </w:pPr>
            <w:r w:rsidDel="00000000" w:rsidR="00000000" w:rsidRPr="00000000">
              <w:rPr>
                <w:color w:val="000000"/>
                <w:sz w:val="24"/>
                <w:szCs w:val="24"/>
                <w:rtl w:val="0"/>
              </w:rPr>
              <w:t xml:space="preserve">22.386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4">
            <w:pPr>
              <w:spacing w:line="240" w:lineRule="auto"/>
              <w:ind w:firstLine="0"/>
              <w:jc w:val="right"/>
              <w:rPr>
                <w:color w:val="000000"/>
                <w:sz w:val="24"/>
                <w:szCs w:val="24"/>
              </w:rPr>
            </w:pPr>
            <w:r w:rsidDel="00000000" w:rsidR="00000000" w:rsidRPr="00000000">
              <w:rPr>
                <w:color w:val="000000"/>
                <w:sz w:val="24"/>
                <w:szCs w:val="24"/>
                <w:rtl w:val="0"/>
              </w:rPr>
              <w:t xml:space="preserve">54.415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5">
            <w:pPr>
              <w:spacing w:line="240" w:lineRule="auto"/>
              <w:ind w:firstLine="0"/>
              <w:jc w:val="right"/>
              <w:rPr>
                <w:color w:val="000000"/>
                <w:sz w:val="24"/>
                <w:szCs w:val="24"/>
              </w:rPr>
            </w:pPr>
            <w:r w:rsidDel="00000000" w:rsidR="00000000" w:rsidRPr="00000000">
              <w:rPr>
                <w:color w:val="000000"/>
                <w:sz w:val="24"/>
                <w:szCs w:val="24"/>
                <w:rtl w:val="0"/>
              </w:rPr>
              <w:t xml:space="preserve">168.721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6">
            <w:pPr>
              <w:spacing w:line="240" w:lineRule="auto"/>
              <w:ind w:firstLine="0"/>
              <w:jc w:val="right"/>
              <w:rPr>
                <w:color w:val="000000"/>
                <w:sz w:val="24"/>
                <w:szCs w:val="24"/>
              </w:rPr>
            </w:pPr>
            <w:r w:rsidDel="00000000" w:rsidR="00000000" w:rsidRPr="00000000">
              <w:rPr>
                <w:color w:val="000000"/>
                <w:sz w:val="24"/>
                <w:szCs w:val="24"/>
                <w:rtl w:val="0"/>
              </w:rPr>
              <w:t xml:space="preserve">13.461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7">
            <w:pPr>
              <w:spacing w:line="240" w:lineRule="auto"/>
              <w:ind w:firstLine="0"/>
              <w:jc w:val="right"/>
              <w:rPr>
                <w:color w:val="000000"/>
                <w:sz w:val="24"/>
                <w:szCs w:val="24"/>
              </w:rPr>
            </w:pPr>
            <w:r w:rsidDel="00000000" w:rsidR="00000000" w:rsidRPr="00000000">
              <w:rPr>
                <w:color w:val="000000"/>
                <w:sz w:val="24"/>
                <w:szCs w:val="24"/>
                <w:rtl w:val="0"/>
              </w:rPr>
              <w:t xml:space="preserve">112.046</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F8">
            <w:pPr>
              <w:spacing w:line="240" w:lineRule="auto"/>
              <w:ind w:firstLine="0"/>
              <w:rPr>
                <w:color w:val="000000"/>
                <w:sz w:val="24"/>
                <w:szCs w:val="24"/>
              </w:rPr>
            </w:pPr>
            <w:r w:rsidDel="00000000" w:rsidR="00000000" w:rsidRPr="00000000">
              <w:rPr>
                <w:color w:val="000000"/>
                <w:sz w:val="24"/>
                <w:szCs w:val="24"/>
                <w:rtl w:val="0"/>
              </w:rPr>
              <w:t xml:space="preserve">-сети систем отопления.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9">
            <w:pPr>
              <w:spacing w:line="240" w:lineRule="auto"/>
              <w:ind w:firstLine="0"/>
              <w:jc w:val="right"/>
              <w:rPr>
                <w:color w:val="000000"/>
                <w:sz w:val="24"/>
                <w:szCs w:val="24"/>
              </w:rPr>
            </w:pPr>
            <w:r w:rsidDel="00000000" w:rsidR="00000000" w:rsidRPr="00000000">
              <w:rPr>
                <w:color w:val="000000"/>
                <w:sz w:val="24"/>
                <w:szCs w:val="24"/>
                <w:rtl w:val="0"/>
              </w:rPr>
              <w:t xml:space="preserve">191.299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A">
            <w:pPr>
              <w:spacing w:line="240" w:lineRule="auto"/>
              <w:ind w:firstLine="0"/>
              <w:jc w:val="right"/>
              <w:rPr>
                <w:color w:val="000000"/>
                <w:sz w:val="24"/>
                <w:szCs w:val="24"/>
              </w:rPr>
            </w:pPr>
            <w:r w:rsidDel="00000000" w:rsidR="00000000" w:rsidRPr="00000000">
              <w:rPr>
                <w:color w:val="000000"/>
                <w:sz w:val="24"/>
                <w:szCs w:val="24"/>
                <w:rtl w:val="0"/>
              </w:rPr>
              <w:t xml:space="preserve">22.386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B">
            <w:pPr>
              <w:spacing w:line="240" w:lineRule="auto"/>
              <w:ind w:firstLine="0"/>
              <w:jc w:val="right"/>
              <w:rPr>
                <w:color w:val="000000"/>
                <w:sz w:val="24"/>
                <w:szCs w:val="24"/>
              </w:rPr>
            </w:pPr>
            <w:r w:rsidDel="00000000" w:rsidR="00000000" w:rsidRPr="00000000">
              <w:rPr>
                <w:color w:val="000000"/>
                <w:sz w:val="24"/>
                <w:szCs w:val="24"/>
                <w:rtl w:val="0"/>
              </w:rPr>
              <w:t xml:space="preserve">54.415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C">
            <w:pPr>
              <w:spacing w:line="240" w:lineRule="auto"/>
              <w:ind w:firstLine="0"/>
              <w:jc w:val="right"/>
              <w:rPr>
                <w:color w:val="000000"/>
                <w:sz w:val="24"/>
                <w:szCs w:val="24"/>
              </w:rPr>
            </w:pPr>
            <w:r w:rsidDel="00000000" w:rsidR="00000000" w:rsidRPr="00000000">
              <w:rPr>
                <w:color w:val="000000"/>
                <w:sz w:val="24"/>
                <w:szCs w:val="24"/>
                <w:rtl w:val="0"/>
              </w:rPr>
              <w:t xml:space="preserve">136.742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D">
            <w:pPr>
              <w:spacing w:line="240" w:lineRule="auto"/>
              <w:ind w:firstLine="0"/>
              <w:jc w:val="right"/>
              <w:rPr>
                <w:color w:val="000000"/>
                <w:sz w:val="24"/>
                <w:szCs w:val="24"/>
              </w:rPr>
            </w:pPr>
            <w:r w:rsidDel="00000000" w:rsidR="00000000" w:rsidRPr="00000000">
              <w:rPr>
                <w:color w:val="000000"/>
                <w:sz w:val="24"/>
                <w:szCs w:val="24"/>
                <w:rtl w:val="0"/>
              </w:rPr>
              <w:t xml:space="preserve">13.461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5FE">
            <w:pPr>
              <w:spacing w:line="240" w:lineRule="auto"/>
              <w:ind w:firstLine="0"/>
              <w:jc w:val="right"/>
              <w:rPr>
                <w:color w:val="000000"/>
                <w:sz w:val="24"/>
                <w:szCs w:val="24"/>
              </w:rPr>
            </w:pPr>
            <w:r w:rsidDel="00000000" w:rsidR="00000000" w:rsidRPr="00000000">
              <w:rPr>
                <w:color w:val="000000"/>
                <w:sz w:val="24"/>
                <w:szCs w:val="24"/>
                <w:rtl w:val="0"/>
              </w:rPr>
              <w:t xml:space="preserve">112.046</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5FF">
            <w:pPr>
              <w:spacing w:line="240" w:lineRule="auto"/>
              <w:ind w:firstLine="0"/>
              <w:rPr>
                <w:color w:val="000000"/>
                <w:sz w:val="24"/>
                <w:szCs w:val="24"/>
              </w:rPr>
            </w:pPr>
            <w:r w:rsidDel="00000000" w:rsidR="00000000" w:rsidRPr="00000000">
              <w:rPr>
                <w:color w:val="000000"/>
                <w:sz w:val="24"/>
                <w:szCs w:val="24"/>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0">
            <w:pPr>
              <w:spacing w:line="240" w:lineRule="auto"/>
              <w:ind w:firstLine="0"/>
              <w:jc w:val="right"/>
              <w:rPr>
                <w:color w:val="000000"/>
                <w:sz w:val="24"/>
                <w:szCs w:val="24"/>
              </w:rPr>
            </w:pPr>
            <w:r w:rsidDel="00000000" w:rsidR="00000000" w:rsidRPr="00000000">
              <w:rPr>
                <w:color w:val="000000"/>
                <w:sz w:val="24"/>
                <w:szCs w:val="24"/>
                <w:rtl w:val="0"/>
              </w:rPr>
              <w:t xml:space="preserve">163.161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1">
            <w:pPr>
              <w:spacing w:line="240" w:lineRule="auto"/>
              <w:ind w:firstLine="0"/>
              <w:jc w:val="right"/>
              <w:rPr>
                <w:color w:val="000000"/>
                <w:sz w:val="24"/>
                <w:szCs w:val="24"/>
              </w:rPr>
            </w:pPr>
            <w:r w:rsidDel="00000000" w:rsidR="00000000" w:rsidRPr="00000000">
              <w:rPr>
                <w:color w:val="000000"/>
                <w:sz w:val="24"/>
                <w:szCs w:val="24"/>
                <w:rtl w:val="0"/>
              </w:rPr>
              <w:t xml:space="preserve">8.512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2">
            <w:pPr>
              <w:spacing w:line="240" w:lineRule="auto"/>
              <w:ind w:firstLine="0"/>
              <w:jc w:val="right"/>
              <w:rPr>
                <w:color w:val="000000"/>
                <w:sz w:val="24"/>
                <w:szCs w:val="24"/>
              </w:rPr>
            </w:pPr>
            <w:r w:rsidDel="00000000" w:rsidR="00000000" w:rsidRPr="00000000">
              <w:rPr>
                <w:color w:val="000000"/>
                <w:sz w:val="24"/>
                <w:szCs w:val="24"/>
                <w:rtl w:val="0"/>
              </w:rPr>
              <w:t xml:space="preserve">43.328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3">
            <w:pPr>
              <w:spacing w:line="240" w:lineRule="auto"/>
              <w:ind w:firstLine="0"/>
              <w:jc w:val="right"/>
              <w:rPr>
                <w:color w:val="000000"/>
                <w:sz w:val="24"/>
                <w:szCs w:val="24"/>
              </w:rPr>
            </w:pPr>
            <w:r w:rsidDel="00000000" w:rsidR="00000000" w:rsidRPr="00000000">
              <w:rPr>
                <w:color w:val="000000"/>
                <w:sz w:val="24"/>
                <w:szCs w:val="24"/>
                <w:rtl w:val="0"/>
              </w:rPr>
              <w:t xml:space="preserve">17.376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4">
            <w:pPr>
              <w:spacing w:line="240" w:lineRule="auto"/>
              <w:ind w:firstLine="0"/>
              <w:jc w:val="right"/>
              <w:rPr>
                <w:color w:val="000000"/>
                <w:sz w:val="24"/>
                <w:szCs w:val="24"/>
              </w:rPr>
            </w:pPr>
            <w:r w:rsidDel="00000000" w:rsidR="00000000" w:rsidRPr="00000000">
              <w:rPr>
                <w:color w:val="000000"/>
                <w:sz w:val="24"/>
                <w:szCs w:val="24"/>
                <w:rtl w:val="0"/>
              </w:rPr>
              <w:t xml:space="preserve">13.461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5">
            <w:pPr>
              <w:spacing w:line="240" w:lineRule="auto"/>
              <w:ind w:firstLine="0"/>
              <w:jc w:val="right"/>
              <w:rPr>
                <w:color w:val="000000"/>
                <w:sz w:val="24"/>
                <w:szCs w:val="24"/>
              </w:rPr>
            </w:pPr>
            <w:r w:rsidDel="00000000" w:rsidR="00000000" w:rsidRPr="00000000">
              <w:rPr>
                <w:color w:val="000000"/>
                <w:sz w:val="24"/>
                <w:szCs w:val="24"/>
                <w:rtl w:val="0"/>
              </w:rPr>
              <w:t xml:space="preserve">101.648</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06">
            <w:pPr>
              <w:spacing w:line="240" w:lineRule="auto"/>
              <w:ind w:firstLine="0"/>
              <w:rPr>
                <w:color w:val="000000"/>
                <w:sz w:val="24"/>
                <w:szCs w:val="24"/>
              </w:rPr>
            </w:pPr>
            <w:r w:rsidDel="00000000" w:rsidR="00000000" w:rsidRPr="00000000">
              <w:rPr>
                <w:color w:val="000000"/>
                <w:sz w:val="24"/>
                <w:szCs w:val="24"/>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7">
            <w:pPr>
              <w:spacing w:line="240" w:lineRule="auto"/>
              <w:ind w:firstLine="0"/>
              <w:jc w:val="right"/>
              <w:rPr>
                <w:color w:val="000000"/>
                <w:sz w:val="24"/>
                <w:szCs w:val="24"/>
              </w:rPr>
            </w:pPr>
            <w:r w:rsidDel="00000000" w:rsidR="00000000" w:rsidRPr="00000000">
              <w:rPr>
                <w:color w:val="000000"/>
                <w:sz w:val="24"/>
                <w:szCs w:val="24"/>
                <w:rtl w:val="0"/>
              </w:rPr>
              <w:t xml:space="preserve">28.138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8">
            <w:pPr>
              <w:spacing w:line="240" w:lineRule="auto"/>
              <w:ind w:firstLine="0"/>
              <w:jc w:val="right"/>
              <w:rPr>
                <w:color w:val="000000"/>
                <w:sz w:val="24"/>
                <w:szCs w:val="24"/>
              </w:rPr>
            </w:pPr>
            <w:r w:rsidDel="00000000" w:rsidR="00000000" w:rsidRPr="00000000">
              <w:rPr>
                <w:color w:val="000000"/>
                <w:sz w:val="24"/>
                <w:szCs w:val="24"/>
                <w:rtl w:val="0"/>
              </w:rPr>
              <w:t xml:space="preserve">13.873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9">
            <w:pPr>
              <w:spacing w:line="240" w:lineRule="auto"/>
              <w:ind w:firstLine="0"/>
              <w:jc w:val="right"/>
              <w:rPr>
                <w:color w:val="000000"/>
                <w:sz w:val="24"/>
                <w:szCs w:val="24"/>
              </w:rPr>
            </w:pPr>
            <w:r w:rsidDel="00000000" w:rsidR="00000000" w:rsidRPr="00000000">
              <w:rPr>
                <w:color w:val="000000"/>
                <w:sz w:val="24"/>
                <w:szCs w:val="24"/>
                <w:rtl w:val="0"/>
              </w:rPr>
              <w:t xml:space="preserve">11.087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A">
            <w:pPr>
              <w:spacing w:line="240" w:lineRule="auto"/>
              <w:ind w:firstLine="0"/>
              <w:jc w:val="right"/>
              <w:rPr>
                <w:color w:val="000000"/>
                <w:sz w:val="24"/>
                <w:szCs w:val="24"/>
              </w:rPr>
            </w:pPr>
            <w:r w:rsidDel="00000000" w:rsidR="00000000" w:rsidRPr="00000000">
              <w:rPr>
                <w:color w:val="000000"/>
                <w:sz w:val="24"/>
                <w:szCs w:val="24"/>
                <w:rtl w:val="0"/>
              </w:rPr>
              <w:t xml:space="preserve">119.365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B">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C">
            <w:pPr>
              <w:spacing w:line="240" w:lineRule="auto"/>
              <w:ind w:firstLine="0"/>
              <w:jc w:val="right"/>
              <w:rPr>
                <w:color w:val="000000"/>
                <w:sz w:val="24"/>
                <w:szCs w:val="24"/>
              </w:rPr>
            </w:pPr>
            <w:r w:rsidDel="00000000" w:rsidR="00000000" w:rsidRPr="00000000">
              <w:rPr>
                <w:color w:val="000000"/>
                <w:sz w:val="24"/>
                <w:szCs w:val="24"/>
                <w:rtl w:val="0"/>
              </w:rPr>
              <w:t xml:space="preserve">10.398</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0D">
            <w:pPr>
              <w:spacing w:line="240" w:lineRule="auto"/>
              <w:ind w:firstLine="0"/>
              <w:rPr>
                <w:color w:val="000000"/>
                <w:sz w:val="24"/>
                <w:szCs w:val="24"/>
              </w:rPr>
            </w:pPr>
            <w:r w:rsidDel="00000000" w:rsidR="00000000" w:rsidRPr="00000000">
              <w:rPr>
                <w:color w:val="000000"/>
                <w:sz w:val="24"/>
                <w:szCs w:val="24"/>
                <w:rtl w:val="0"/>
              </w:rPr>
              <w:t xml:space="preserve">-сети ГВС.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E">
            <w:pPr>
              <w:spacing w:line="240" w:lineRule="auto"/>
              <w:ind w:firstLine="0"/>
              <w:jc w:val="right"/>
              <w:rPr>
                <w:color w:val="000000"/>
                <w:sz w:val="24"/>
                <w:szCs w:val="24"/>
              </w:rPr>
            </w:pPr>
            <w:r w:rsidDel="00000000" w:rsidR="00000000" w:rsidRPr="00000000">
              <w:rPr>
                <w:color w:val="000000"/>
                <w:sz w:val="24"/>
                <w:szCs w:val="24"/>
                <w:rtl w:val="0"/>
              </w:rPr>
              <w:t xml:space="preserve">13.447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0F">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0">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1">
            <w:pPr>
              <w:spacing w:line="240" w:lineRule="auto"/>
              <w:ind w:firstLine="0"/>
              <w:jc w:val="right"/>
              <w:rPr>
                <w:color w:val="000000"/>
                <w:sz w:val="24"/>
                <w:szCs w:val="24"/>
              </w:rPr>
            </w:pPr>
            <w:r w:rsidDel="00000000" w:rsidR="00000000" w:rsidRPr="00000000">
              <w:rPr>
                <w:color w:val="000000"/>
                <w:sz w:val="24"/>
                <w:szCs w:val="24"/>
                <w:rtl w:val="0"/>
              </w:rPr>
              <w:t xml:space="preserve">31.979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2">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3">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29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14">
            <w:pPr>
              <w:spacing w:line="240" w:lineRule="auto"/>
              <w:ind w:firstLine="0"/>
              <w:rPr>
                <w:color w:val="000000"/>
                <w:sz w:val="24"/>
                <w:szCs w:val="24"/>
              </w:rPr>
            </w:pPr>
            <w:r w:rsidDel="00000000" w:rsidR="00000000" w:rsidRPr="00000000">
              <w:rPr>
                <w:color w:val="000000"/>
                <w:sz w:val="24"/>
                <w:szCs w:val="24"/>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5">
            <w:pPr>
              <w:spacing w:line="240" w:lineRule="auto"/>
              <w:ind w:firstLine="0"/>
              <w:jc w:val="right"/>
              <w:rPr>
                <w:color w:val="000000"/>
                <w:sz w:val="24"/>
                <w:szCs w:val="24"/>
              </w:rPr>
            </w:pPr>
            <w:r w:rsidDel="00000000" w:rsidR="00000000" w:rsidRPr="00000000">
              <w:rPr>
                <w:color w:val="000000"/>
                <w:sz w:val="24"/>
                <w:szCs w:val="24"/>
                <w:rtl w:val="0"/>
              </w:rPr>
              <w:t xml:space="preserve">8.771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6">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7">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8">
            <w:pPr>
              <w:spacing w:line="240" w:lineRule="auto"/>
              <w:ind w:firstLine="0"/>
              <w:jc w:val="right"/>
              <w:rPr>
                <w:color w:val="000000"/>
                <w:sz w:val="24"/>
                <w:szCs w:val="24"/>
              </w:rPr>
            </w:pPr>
            <w:r w:rsidDel="00000000" w:rsidR="00000000" w:rsidRPr="00000000">
              <w:rPr>
                <w:color w:val="000000"/>
                <w:sz w:val="24"/>
                <w:szCs w:val="24"/>
                <w:rtl w:val="0"/>
              </w:rPr>
              <w:t xml:space="preserve">7.043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9">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A">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332"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1B">
            <w:pPr>
              <w:spacing w:line="240" w:lineRule="auto"/>
              <w:ind w:firstLine="0"/>
              <w:rPr>
                <w:color w:val="000000"/>
                <w:sz w:val="24"/>
                <w:szCs w:val="24"/>
              </w:rPr>
            </w:pPr>
            <w:r w:rsidDel="00000000" w:rsidR="00000000" w:rsidRPr="00000000">
              <w:rPr>
                <w:color w:val="000000"/>
                <w:sz w:val="24"/>
                <w:szCs w:val="24"/>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C">
            <w:pPr>
              <w:spacing w:line="240" w:lineRule="auto"/>
              <w:ind w:firstLine="0"/>
              <w:jc w:val="right"/>
              <w:rPr>
                <w:color w:val="000000"/>
                <w:sz w:val="24"/>
                <w:szCs w:val="24"/>
              </w:rPr>
            </w:pPr>
            <w:r w:rsidDel="00000000" w:rsidR="00000000" w:rsidRPr="00000000">
              <w:rPr>
                <w:color w:val="000000"/>
                <w:sz w:val="24"/>
                <w:szCs w:val="24"/>
                <w:rtl w:val="0"/>
              </w:rPr>
              <w:t xml:space="preserve">4.676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D">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E">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1F">
            <w:pPr>
              <w:spacing w:line="240" w:lineRule="auto"/>
              <w:ind w:firstLine="0"/>
              <w:jc w:val="right"/>
              <w:rPr>
                <w:color w:val="000000"/>
                <w:sz w:val="24"/>
                <w:szCs w:val="24"/>
              </w:rPr>
            </w:pPr>
            <w:r w:rsidDel="00000000" w:rsidR="00000000" w:rsidRPr="00000000">
              <w:rPr>
                <w:color w:val="000000"/>
                <w:sz w:val="24"/>
                <w:szCs w:val="24"/>
                <w:rtl w:val="0"/>
              </w:rPr>
              <w:t xml:space="preserve">24.936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0">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1">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22">
            <w:pPr>
              <w:spacing w:line="240" w:lineRule="auto"/>
              <w:ind w:firstLine="0"/>
              <w:rPr>
                <w:color w:val="000000"/>
                <w:sz w:val="24"/>
                <w:szCs w:val="24"/>
              </w:rPr>
            </w:pPr>
            <w:r w:rsidDel="00000000" w:rsidR="00000000" w:rsidRPr="00000000">
              <w:rPr>
                <w:color w:val="000000"/>
                <w:sz w:val="24"/>
                <w:szCs w:val="24"/>
                <w:rtl w:val="0"/>
              </w:rPr>
              <w:t xml:space="preserve">Материальная характеристика.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3">
            <w:pPr>
              <w:spacing w:line="240" w:lineRule="auto"/>
              <w:ind w:firstLine="0"/>
              <w:jc w:val="right"/>
              <w:rPr>
                <w:color w:val="000000"/>
                <w:sz w:val="24"/>
                <w:szCs w:val="24"/>
              </w:rPr>
            </w:pPr>
            <w:r w:rsidDel="00000000" w:rsidR="00000000" w:rsidRPr="00000000">
              <w:rPr>
                <w:color w:val="000000"/>
                <w:sz w:val="24"/>
                <w:szCs w:val="24"/>
                <w:rtl w:val="0"/>
              </w:rPr>
              <w:t xml:space="preserve">1808.946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4">
            <w:pPr>
              <w:spacing w:line="240" w:lineRule="auto"/>
              <w:ind w:firstLine="0"/>
              <w:jc w:val="right"/>
              <w:rPr>
                <w:color w:val="000000"/>
                <w:sz w:val="24"/>
                <w:szCs w:val="24"/>
              </w:rPr>
            </w:pPr>
            <w:r w:rsidDel="00000000" w:rsidR="00000000" w:rsidRPr="00000000">
              <w:rPr>
                <w:color w:val="000000"/>
                <w:sz w:val="24"/>
                <w:szCs w:val="24"/>
                <w:rtl w:val="0"/>
              </w:rPr>
              <w:t xml:space="preserve">349.598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5">
            <w:pPr>
              <w:spacing w:line="240" w:lineRule="auto"/>
              <w:ind w:firstLine="0"/>
              <w:jc w:val="right"/>
              <w:rPr>
                <w:color w:val="000000"/>
                <w:sz w:val="24"/>
                <w:szCs w:val="24"/>
              </w:rPr>
            </w:pPr>
            <w:r w:rsidDel="00000000" w:rsidR="00000000" w:rsidRPr="00000000">
              <w:rPr>
                <w:color w:val="000000"/>
                <w:sz w:val="24"/>
                <w:szCs w:val="24"/>
                <w:rtl w:val="0"/>
              </w:rPr>
              <w:t xml:space="preserve">640.824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6">
            <w:pPr>
              <w:spacing w:line="240" w:lineRule="auto"/>
              <w:ind w:firstLine="0"/>
              <w:jc w:val="right"/>
              <w:rPr>
                <w:color w:val="000000"/>
                <w:sz w:val="24"/>
                <w:szCs w:val="24"/>
              </w:rPr>
            </w:pPr>
            <w:r w:rsidDel="00000000" w:rsidR="00000000" w:rsidRPr="00000000">
              <w:rPr>
                <w:color w:val="000000"/>
                <w:sz w:val="24"/>
                <w:szCs w:val="24"/>
                <w:rtl w:val="0"/>
              </w:rPr>
              <w:t xml:space="preserve">1561.604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7">
            <w:pPr>
              <w:spacing w:line="240" w:lineRule="auto"/>
              <w:ind w:firstLine="0"/>
              <w:jc w:val="right"/>
              <w:rPr>
                <w:color w:val="000000"/>
                <w:sz w:val="24"/>
                <w:szCs w:val="24"/>
              </w:rPr>
            </w:pPr>
            <w:r w:rsidDel="00000000" w:rsidR="00000000" w:rsidRPr="00000000">
              <w:rPr>
                <w:color w:val="000000"/>
                <w:sz w:val="24"/>
                <w:szCs w:val="24"/>
                <w:rtl w:val="0"/>
              </w:rPr>
              <w:t xml:space="preserve">133.764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8">
            <w:pPr>
              <w:spacing w:line="240" w:lineRule="auto"/>
              <w:ind w:firstLine="0"/>
              <w:jc w:val="right"/>
              <w:rPr>
                <w:color w:val="000000"/>
                <w:sz w:val="24"/>
                <w:szCs w:val="24"/>
              </w:rPr>
            </w:pPr>
            <w:r w:rsidDel="00000000" w:rsidR="00000000" w:rsidRPr="00000000">
              <w:rPr>
                <w:color w:val="000000"/>
                <w:sz w:val="24"/>
                <w:szCs w:val="24"/>
                <w:rtl w:val="0"/>
              </w:rPr>
              <w:t xml:space="preserve">1191.730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29">
            <w:pPr>
              <w:spacing w:line="240" w:lineRule="auto"/>
              <w:ind w:firstLine="0"/>
              <w:rPr>
                <w:color w:val="000000"/>
                <w:sz w:val="24"/>
                <w:szCs w:val="24"/>
              </w:rPr>
            </w:pPr>
            <w:r w:rsidDel="00000000" w:rsidR="00000000" w:rsidRPr="00000000">
              <w:rPr>
                <w:color w:val="000000"/>
                <w:sz w:val="24"/>
                <w:szCs w:val="24"/>
                <w:rtl w:val="0"/>
              </w:rPr>
              <w:t xml:space="preserve">-сети систем отопления.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A">
            <w:pPr>
              <w:spacing w:line="240" w:lineRule="auto"/>
              <w:ind w:firstLine="0"/>
              <w:jc w:val="right"/>
              <w:rPr>
                <w:color w:val="000000"/>
                <w:sz w:val="24"/>
                <w:szCs w:val="24"/>
              </w:rPr>
            </w:pPr>
            <w:r w:rsidDel="00000000" w:rsidR="00000000" w:rsidRPr="00000000">
              <w:rPr>
                <w:color w:val="000000"/>
                <w:sz w:val="24"/>
                <w:szCs w:val="24"/>
                <w:rtl w:val="0"/>
              </w:rPr>
              <w:t xml:space="preserve">1611.060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B">
            <w:pPr>
              <w:spacing w:line="240" w:lineRule="auto"/>
              <w:ind w:firstLine="0"/>
              <w:jc w:val="right"/>
              <w:rPr>
                <w:color w:val="000000"/>
                <w:sz w:val="24"/>
                <w:szCs w:val="24"/>
              </w:rPr>
            </w:pPr>
            <w:r w:rsidDel="00000000" w:rsidR="00000000" w:rsidRPr="00000000">
              <w:rPr>
                <w:color w:val="000000"/>
                <w:sz w:val="24"/>
                <w:szCs w:val="24"/>
                <w:rtl w:val="0"/>
              </w:rPr>
              <w:t xml:space="preserve">349.598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C">
            <w:pPr>
              <w:spacing w:line="240" w:lineRule="auto"/>
              <w:ind w:firstLine="0"/>
              <w:jc w:val="right"/>
              <w:rPr>
                <w:color w:val="000000"/>
                <w:sz w:val="24"/>
                <w:szCs w:val="24"/>
              </w:rPr>
            </w:pPr>
            <w:r w:rsidDel="00000000" w:rsidR="00000000" w:rsidRPr="00000000">
              <w:rPr>
                <w:color w:val="000000"/>
                <w:sz w:val="24"/>
                <w:szCs w:val="24"/>
                <w:rtl w:val="0"/>
              </w:rPr>
              <w:t xml:space="preserve">640.824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D">
            <w:pPr>
              <w:spacing w:line="240" w:lineRule="auto"/>
              <w:ind w:firstLine="0"/>
              <w:jc w:val="right"/>
              <w:rPr>
                <w:color w:val="000000"/>
                <w:sz w:val="24"/>
                <w:szCs w:val="24"/>
              </w:rPr>
            </w:pPr>
            <w:r w:rsidDel="00000000" w:rsidR="00000000" w:rsidRPr="00000000">
              <w:rPr>
                <w:color w:val="000000"/>
                <w:sz w:val="24"/>
                <w:szCs w:val="24"/>
                <w:rtl w:val="0"/>
              </w:rPr>
              <w:t xml:space="preserve">1023.925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E">
            <w:pPr>
              <w:spacing w:line="240" w:lineRule="auto"/>
              <w:ind w:firstLine="0"/>
              <w:jc w:val="right"/>
              <w:rPr>
                <w:color w:val="000000"/>
                <w:sz w:val="24"/>
                <w:szCs w:val="24"/>
              </w:rPr>
            </w:pPr>
            <w:r w:rsidDel="00000000" w:rsidR="00000000" w:rsidRPr="00000000">
              <w:rPr>
                <w:color w:val="000000"/>
                <w:sz w:val="24"/>
                <w:szCs w:val="24"/>
                <w:rtl w:val="0"/>
              </w:rPr>
              <w:t xml:space="preserve">133.764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2F">
            <w:pPr>
              <w:spacing w:line="240" w:lineRule="auto"/>
              <w:ind w:firstLine="0"/>
              <w:jc w:val="right"/>
              <w:rPr>
                <w:color w:val="000000"/>
                <w:sz w:val="24"/>
                <w:szCs w:val="24"/>
              </w:rPr>
            </w:pPr>
            <w:r w:rsidDel="00000000" w:rsidR="00000000" w:rsidRPr="00000000">
              <w:rPr>
                <w:color w:val="000000"/>
                <w:sz w:val="24"/>
                <w:szCs w:val="24"/>
                <w:rtl w:val="0"/>
              </w:rPr>
              <w:t xml:space="preserve">1191.730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30">
            <w:pPr>
              <w:spacing w:line="240" w:lineRule="auto"/>
              <w:ind w:firstLine="0"/>
              <w:rPr>
                <w:color w:val="000000"/>
                <w:sz w:val="24"/>
                <w:szCs w:val="24"/>
              </w:rPr>
            </w:pPr>
            <w:r w:rsidDel="00000000" w:rsidR="00000000" w:rsidRPr="00000000">
              <w:rPr>
                <w:color w:val="000000"/>
                <w:sz w:val="24"/>
                <w:szCs w:val="24"/>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1">
            <w:pPr>
              <w:spacing w:line="240" w:lineRule="auto"/>
              <w:ind w:firstLine="0"/>
              <w:jc w:val="right"/>
              <w:rPr>
                <w:color w:val="000000"/>
                <w:sz w:val="24"/>
                <w:szCs w:val="24"/>
              </w:rPr>
            </w:pPr>
            <w:r w:rsidDel="00000000" w:rsidR="00000000" w:rsidRPr="00000000">
              <w:rPr>
                <w:color w:val="000000"/>
                <w:sz w:val="24"/>
                <w:szCs w:val="24"/>
                <w:rtl w:val="0"/>
              </w:rPr>
              <w:t xml:space="preserve">1362.201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2">
            <w:pPr>
              <w:spacing w:line="240" w:lineRule="auto"/>
              <w:ind w:firstLine="0"/>
              <w:jc w:val="right"/>
              <w:rPr>
                <w:color w:val="000000"/>
                <w:sz w:val="24"/>
                <w:szCs w:val="24"/>
              </w:rPr>
            </w:pPr>
            <w:r w:rsidDel="00000000" w:rsidR="00000000" w:rsidRPr="00000000">
              <w:rPr>
                <w:color w:val="000000"/>
                <w:sz w:val="24"/>
                <w:szCs w:val="24"/>
                <w:rtl w:val="0"/>
              </w:rPr>
              <w:t xml:space="preserve">141.529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3">
            <w:pPr>
              <w:spacing w:line="240" w:lineRule="auto"/>
              <w:ind w:firstLine="0"/>
              <w:jc w:val="right"/>
              <w:rPr>
                <w:color w:val="000000"/>
                <w:sz w:val="24"/>
                <w:szCs w:val="24"/>
              </w:rPr>
            </w:pPr>
            <w:r w:rsidDel="00000000" w:rsidR="00000000" w:rsidRPr="00000000">
              <w:rPr>
                <w:color w:val="000000"/>
                <w:sz w:val="24"/>
                <w:szCs w:val="24"/>
                <w:rtl w:val="0"/>
              </w:rPr>
              <w:t xml:space="preserve">498.002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4">
            <w:pPr>
              <w:spacing w:line="240" w:lineRule="auto"/>
              <w:ind w:firstLine="0"/>
              <w:jc w:val="right"/>
              <w:rPr>
                <w:color w:val="000000"/>
                <w:sz w:val="24"/>
                <w:szCs w:val="24"/>
              </w:rPr>
            </w:pPr>
            <w:r w:rsidDel="00000000" w:rsidR="00000000" w:rsidRPr="00000000">
              <w:rPr>
                <w:color w:val="000000"/>
                <w:sz w:val="24"/>
                <w:szCs w:val="24"/>
                <w:rtl w:val="0"/>
              </w:rPr>
              <w:t xml:space="preserve">81.388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5">
            <w:pPr>
              <w:spacing w:line="240" w:lineRule="auto"/>
              <w:ind w:firstLine="0"/>
              <w:jc w:val="right"/>
              <w:rPr>
                <w:color w:val="000000"/>
                <w:sz w:val="24"/>
                <w:szCs w:val="24"/>
              </w:rPr>
            </w:pPr>
            <w:r w:rsidDel="00000000" w:rsidR="00000000" w:rsidRPr="00000000">
              <w:rPr>
                <w:color w:val="000000"/>
                <w:sz w:val="24"/>
                <w:szCs w:val="24"/>
                <w:rtl w:val="0"/>
              </w:rPr>
              <w:t xml:space="preserve">133.764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6">
            <w:pPr>
              <w:spacing w:line="240" w:lineRule="auto"/>
              <w:ind w:firstLine="0"/>
              <w:jc w:val="right"/>
              <w:rPr>
                <w:color w:val="000000"/>
                <w:sz w:val="24"/>
                <w:szCs w:val="24"/>
              </w:rPr>
            </w:pPr>
            <w:r w:rsidDel="00000000" w:rsidR="00000000" w:rsidRPr="00000000">
              <w:rPr>
                <w:color w:val="000000"/>
                <w:sz w:val="24"/>
                <w:szCs w:val="24"/>
                <w:rtl w:val="0"/>
              </w:rPr>
              <w:t xml:space="preserve">1066.680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37">
            <w:pPr>
              <w:spacing w:line="240" w:lineRule="auto"/>
              <w:ind w:firstLine="0"/>
              <w:rPr>
                <w:color w:val="000000"/>
                <w:sz w:val="24"/>
                <w:szCs w:val="24"/>
              </w:rPr>
            </w:pPr>
            <w:r w:rsidDel="00000000" w:rsidR="00000000" w:rsidRPr="00000000">
              <w:rPr>
                <w:color w:val="000000"/>
                <w:sz w:val="24"/>
                <w:szCs w:val="24"/>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8">
            <w:pPr>
              <w:spacing w:line="240" w:lineRule="auto"/>
              <w:ind w:firstLine="0"/>
              <w:jc w:val="right"/>
              <w:rPr>
                <w:color w:val="000000"/>
                <w:sz w:val="24"/>
                <w:szCs w:val="24"/>
              </w:rPr>
            </w:pPr>
            <w:r w:rsidDel="00000000" w:rsidR="00000000" w:rsidRPr="00000000">
              <w:rPr>
                <w:color w:val="000000"/>
                <w:sz w:val="24"/>
                <w:szCs w:val="24"/>
                <w:rtl w:val="0"/>
              </w:rPr>
              <w:t xml:space="preserve">248.859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9">
            <w:pPr>
              <w:spacing w:line="240" w:lineRule="auto"/>
              <w:ind w:firstLine="0"/>
              <w:jc w:val="right"/>
              <w:rPr>
                <w:color w:val="000000"/>
                <w:sz w:val="24"/>
                <w:szCs w:val="24"/>
              </w:rPr>
            </w:pPr>
            <w:r w:rsidDel="00000000" w:rsidR="00000000" w:rsidRPr="00000000">
              <w:rPr>
                <w:color w:val="000000"/>
                <w:sz w:val="24"/>
                <w:szCs w:val="24"/>
                <w:rtl w:val="0"/>
              </w:rPr>
              <w:t xml:space="preserve">208.069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A">
            <w:pPr>
              <w:spacing w:line="240" w:lineRule="auto"/>
              <w:ind w:firstLine="0"/>
              <w:jc w:val="right"/>
              <w:rPr>
                <w:color w:val="000000"/>
                <w:sz w:val="24"/>
                <w:szCs w:val="24"/>
              </w:rPr>
            </w:pPr>
            <w:r w:rsidDel="00000000" w:rsidR="00000000" w:rsidRPr="00000000">
              <w:rPr>
                <w:color w:val="000000"/>
                <w:sz w:val="24"/>
                <w:szCs w:val="24"/>
                <w:rtl w:val="0"/>
              </w:rPr>
              <w:t xml:space="preserve">142.823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B">
            <w:pPr>
              <w:spacing w:line="240" w:lineRule="auto"/>
              <w:ind w:firstLine="0"/>
              <w:jc w:val="right"/>
              <w:rPr>
                <w:color w:val="000000"/>
                <w:sz w:val="24"/>
                <w:szCs w:val="24"/>
              </w:rPr>
            </w:pPr>
            <w:r w:rsidDel="00000000" w:rsidR="00000000" w:rsidRPr="00000000">
              <w:rPr>
                <w:color w:val="000000"/>
                <w:sz w:val="24"/>
                <w:szCs w:val="24"/>
                <w:rtl w:val="0"/>
              </w:rPr>
              <w:t xml:space="preserve">942.537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C">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D">
            <w:pPr>
              <w:spacing w:line="240" w:lineRule="auto"/>
              <w:ind w:firstLine="0"/>
              <w:jc w:val="right"/>
              <w:rPr>
                <w:color w:val="000000"/>
                <w:sz w:val="24"/>
                <w:szCs w:val="24"/>
              </w:rPr>
            </w:pPr>
            <w:r w:rsidDel="00000000" w:rsidR="00000000" w:rsidRPr="00000000">
              <w:rPr>
                <w:color w:val="000000"/>
                <w:sz w:val="24"/>
                <w:szCs w:val="24"/>
                <w:rtl w:val="0"/>
              </w:rPr>
              <w:t xml:space="preserve">125.050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3E">
            <w:pPr>
              <w:spacing w:line="240" w:lineRule="auto"/>
              <w:ind w:firstLine="0"/>
              <w:rPr>
                <w:color w:val="000000"/>
                <w:sz w:val="24"/>
                <w:szCs w:val="24"/>
              </w:rPr>
            </w:pPr>
            <w:r w:rsidDel="00000000" w:rsidR="00000000" w:rsidRPr="00000000">
              <w:rPr>
                <w:color w:val="000000"/>
                <w:sz w:val="24"/>
                <w:szCs w:val="24"/>
                <w:rtl w:val="0"/>
              </w:rPr>
              <w:t xml:space="preserve">-сети ГВС.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3F">
            <w:pPr>
              <w:spacing w:line="240" w:lineRule="auto"/>
              <w:ind w:firstLine="0"/>
              <w:jc w:val="right"/>
              <w:rPr>
                <w:color w:val="000000"/>
                <w:sz w:val="24"/>
                <w:szCs w:val="24"/>
              </w:rPr>
            </w:pPr>
            <w:r w:rsidDel="00000000" w:rsidR="00000000" w:rsidRPr="00000000">
              <w:rPr>
                <w:color w:val="000000"/>
                <w:sz w:val="24"/>
                <w:szCs w:val="24"/>
                <w:rtl w:val="0"/>
              </w:rPr>
              <w:t xml:space="preserve">197.886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0">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1">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2">
            <w:pPr>
              <w:spacing w:line="240" w:lineRule="auto"/>
              <w:ind w:firstLine="0"/>
              <w:jc w:val="right"/>
              <w:rPr>
                <w:color w:val="000000"/>
                <w:sz w:val="24"/>
                <w:szCs w:val="24"/>
              </w:rPr>
            </w:pPr>
            <w:r w:rsidDel="00000000" w:rsidR="00000000" w:rsidRPr="00000000">
              <w:rPr>
                <w:color w:val="000000"/>
                <w:sz w:val="24"/>
                <w:szCs w:val="24"/>
                <w:rtl w:val="0"/>
              </w:rPr>
              <w:t xml:space="preserve">537.678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3">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4">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45">
            <w:pPr>
              <w:spacing w:line="240" w:lineRule="auto"/>
              <w:ind w:firstLine="0"/>
              <w:rPr>
                <w:color w:val="000000"/>
                <w:sz w:val="24"/>
                <w:szCs w:val="24"/>
              </w:rPr>
            </w:pPr>
            <w:r w:rsidDel="00000000" w:rsidR="00000000" w:rsidRPr="00000000">
              <w:rPr>
                <w:color w:val="000000"/>
                <w:sz w:val="24"/>
                <w:szCs w:val="24"/>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6">
            <w:pPr>
              <w:spacing w:line="240" w:lineRule="auto"/>
              <w:ind w:firstLine="0"/>
              <w:jc w:val="right"/>
              <w:rPr>
                <w:color w:val="000000"/>
                <w:sz w:val="24"/>
                <w:szCs w:val="24"/>
              </w:rPr>
            </w:pPr>
            <w:r w:rsidDel="00000000" w:rsidR="00000000" w:rsidRPr="00000000">
              <w:rPr>
                <w:color w:val="000000"/>
                <w:sz w:val="24"/>
                <w:szCs w:val="24"/>
                <w:rtl w:val="0"/>
              </w:rPr>
              <w:t xml:space="preserve">128.719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7">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8">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9">
            <w:pPr>
              <w:spacing w:line="240" w:lineRule="auto"/>
              <w:ind w:firstLine="0"/>
              <w:jc w:val="right"/>
              <w:rPr>
                <w:color w:val="000000"/>
                <w:sz w:val="24"/>
                <w:szCs w:val="24"/>
              </w:rPr>
            </w:pPr>
            <w:r w:rsidDel="00000000" w:rsidR="00000000" w:rsidRPr="00000000">
              <w:rPr>
                <w:color w:val="000000"/>
                <w:sz w:val="24"/>
                <w:szCs w:val="24"/>
                <w:rtl w:val="0"/>
              </w:rPr>
              <w:t xml:space="preserve">52.713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A">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B">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4C">
            <w:pPr>
              <w:spacing w:line="240" w:lineRule="auto"/>
              <w:ind w:firstLine="0"/>
              <w:rPr>
                <w:color w:val="000000"/>
                <w:sz w:val="24"/>
                <w:szCs w:val="24"/>
              </w:rPr>
            </w:pPr>
            <w:r w:rsidDel="00000000" w:rsidR="00000000" w:rsidRPr="00000000">
              <w:rPr>
                <w:color w:val="000000"/>
                <w:sz w:val="24"/>
                <w:szCs w:val="24"/>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D">
            <w:pPr>
              <w:spacing w:line="240" w:lineRule="auto"/>
              <w:ind w:firstLine="0"/>
              <w:jc w:val="right"/>
              <w:rPr>
                <w:color w:val="000000"/>
                <w:sz w:val="24"/>
                <w:szCs w:val="24"/>
              </w:rPr>
            </w:pPr>
            <w:r w:rsidDel="00000000" w:rsidR="00000000" w:rsidRPr="00000000">
              <w:rPr>
                <w:color w:val="000000"/>
                <w:sz w:val="24"/>
                <w:szCs w:val="24"/>
                <w:rtl w:val="0"/>
              </w:rPr>
              <w:t xml:space="preserve">69.167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E">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4F">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0">
            <w:pPr>
              <w:spacing w:line="240" w:lineRule="auto"/>
              <w:ind w:firstLine="0"/>
              <w:jc w:val="right"/>
              <w:rPr>
                <w:color w:val="000000"/>
                <w:sz w:val="24"/>
                <w:szCs w:val="24"/>
              </w:rPr>
            </w:pPr>
            <w:r w:rsidDel="00000000" w:rsidR="00000000" w:rsidRPr="00000000">
              <w:rPr>
                <w:color w:val="000000"/>
                <w:sz w:val="24"/>
                <w:szCs w:val="24"/>
                <w:rtl w:val="0"/>
              </w:rPr>
              <w:t xml:space="preserve">484.965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1">
            <w:pPr>
              <w:spacing w:line="240" w:lineRule="auto"/>
              <w:ind w:firstLine="0"/>
              <w:jc w:val="right"/>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2">
            <w:pPr>
              <w:spacing w:line="240" w:lineRule="auto"/>
              <w:ind w:firstLine="0"/>
              <w:jc w:val="right"/>
              <w:rPr>
                <w:color w:val="000000"/>
                <w:sz w:val="24"/>
                <w:szCs w:val="24"/>
              </w:rPr>
            </w:pPr>
            <w:r w:rsidDel="00000000" w:rsidR="00000000" w:rsidRPr="00000000">
              <w:rPr>
                <w:color w:val="000000"/>
                <w:sz w:val="24"/>
                <w:szCs w:val="24"/>
                <w:rtl w:val="0"/>
              </w:rPr>
              <w:t xml:space="preserve">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53">
            <w:pPr>
              <w:spacing w:line="240" w:lineRule="auto"/>
              <w:ind w:firstLine="0"/>
              <w:rPr>
                <w:color w:val="000000"/>
                <w:sz w:val="24"/>
                <w:szCs w:val="24"/>
              </w:rPr>
            </w:pPr>
            <w:r w:rsidDel="00000000" w:rsidR="00000000" w:rsidRPr="00000000">
              <w:rPr>
                <w:color w:val="000000"/>
                <w:sz w:val="24"/>
                <w:szCs w:val="24"/>
                <w:rtl w:val="0"/>
              </w:rPr>
              <w:t xml:space="preserve">Приведенный средний диаметр. мм</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4">
            <w:pPr>
              <w:spacing w:line="240" w:lineRule="auto"/>
              <w:ind w:firstLine="0"/>
              <w:jc w:val="right"/>
              <w:rPr>
                <w:color w:val="000000"/>
                <w:sz w:val="24"/>
                <w:szCs w:val="24"/>
              </w:rPr>
            </w:pPr>
            <w:r w:rsidDel="00000000" w:rsidR="00000000" w:rsidRPr="00000000">
              <w:rPr>
                <w:color w:val="000000"/>
                <w:sz w:val="24"/>
                <w:szCs w:val="24"/>
                <w:rtl w:val="0"/>
              </w:rPr>
              <w:t xml:space="preserve">132.667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5">
            <w:pPr>
              <w:spacing w:line="240" w:lineRule="auto"/>
              <w:ind w:firstLine="0"/>
              <w:jc w:val="right"/>
              <w:rPr>
                <w:color w:val="000000"/>
                <w:sz w:val="24"/>
                <w:szCs w:val="24"/>
              </w:rPr>
            </w:pPr>
            <w:r w:rsidDel="00000000" w:rsidR="00000000" w:rsidRPr="00000000">
              <w:rPr>
                <w:color w:val="000000"/>
                <w:sz w:val="24"/>
                <w:szCs w:val="24"/>
                <w:rtl w:val="0"/>
              </w:rPr>
              <w:t xml:space="preserve">83.925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6">
            <w:pPr>
              <w:spacing w:line="240" w:lineRule="auto"/>
              <w:ind w:firstLine="0"/>
              <w:jc w:val="right"/>
              <w:rPr>
                <w:color w:val="000000"/>
                <w:sz w:val="24"/>
                <w:szCs w:val="24"/>
              </w:rPr>
            </w:pPr>
            <w:r w:rsidDel="00000000" w:rsidR="00000000" w:rsidRPr="00000000">
              <w:rPr>
                <w:color w:val="000000"/>
                <w:sz w:val="24"/>
                <w:szCs w:val="24"/>
                <w:rtl w:val="0"/>
              </w:rPr>
              <w:t xml:space="preserve">104.444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7">
            <w:pPr>
              <w:spacing w:line="240" w:lineRule="auto"/>
              <w:ind w:firstLine="0"/>
              <w:jc w:val="right"/>
              <w:rPr>
                <w:color w:val="000000"/>
                <w:sz w:val="24"/>
                <w:szCs w:val="24"/>
              </w:rPr>
            </w:pPr>
            <w:r w:rsidDel="00000000" w:rsidR="00000000" w:rsidRPr="00000000">
              <w:rPr>
                <w:color w:val="000000"/>
                <w:sz w:val="24"/>
                <w:szCs w:val="24"/>
                <w:rtl w:val="0"/>
              </w:rPr>
              <w:t xml:space="preserve">121.643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8">
            <w:pPr>
              <w:spacing w:line="240" w:lineRule="auto"/>
              <w:ind w:firstLine="0"/>
              <w:jc w:val="right"/>
              <w:rPr>
                <w:color w:val="000000"/>
                <w:sz w:val="24"/>
                <w:szCs w:val="24"/>
              </w:rPr>
            </w:pPr>
            <w:r w:rsidDel="00000000" w:rsidR="00000000" w:rsidRPr="00000000">
              <w:rPr>
                <w:color w:val="000000"/>
                <w:sz w:val="24"/>
                <w:szCs w:val="24"/>
                <w:rtl w:val="0"/>
              </w:rPr>
              <w:t xml:space="preserve">135.798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9">
            <w:pPr>
              <w:spacing w:line="240" w:lineRule="auto"/>
              <w:ind w:firstLine="0"/>
              <w:jc w:val="right"/>
              <w:rPr>
                <w:color w:val="000000"/>
                <w:sz w:val="24"/>
                <w:szCs w:val="24"/>
              </w:rPr>
            </w:pPr>
            <w:r w:rsidDel="00000000" w:rsidR="00000000" w:rsidRPr="00000000">
              <w:rPr>
                <w:color w:val="000000"/>
                <w:sz w:val="24"/>
                <w:szCs w:val="24"/>
                <w:rtl w:val="0"/>
              </w:rPr>
              <w:t xml:space="preserve">115.622</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5A">
            <w:pPr>
              <w:spacing w:line="240" w:lineRule="auto"/>
              <w:ind w:firstLine="0"/>
              <w:rPr>
                <w:color w:val="000000"/>
                <w:sz w:val="24"/>
                <w:szCs w:val="24"/>
              </w:rPr>
            </w:pPr>
            <w:r w:rsidDel="00000000" w:rsidR="00000000" w:rsidRPr="00000000">
              <w:rPr>
                <w:color w:val="000000"/>
                <w:sz w:val="24"/>
                <w:szCs w:val="24"/>
                <w:rtl w:val="0"/>
              </w:rPr>
              <w:t xml:space="preserve">Ср.взвешанная плотность тепловой нагрузки Гкал/ч/км²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B">
            <w:pPr>
              <w:spacing w:line="240" w:lineRule="auto"/>
              <w:ind w:firstLine="0"/>
              <w:jc w:val="right"/>
              <w:rPr>
                <w:color w:val="000000"/>
                <w:sz w:val="24"/>
                <w:szCs w:val="24"/>
              </w:rPr>
            </w:pPr>
            <w:r w:rsidDel="00000000" w:rsidR="00000000" w:rsidRPr="00000000">
              <w:rPr>
                <w:color w:val="000000"/>
                <w:sz w:val="24"/>
                <w:szCs w:val="24"/>
                <w:rtl w:val="0"/>
              </w:rPr>
              <w:t xml:space="preserve">17.450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C">
            <w:pPr>
              <w:spacing w:line="240" w:lineRule="auto"/>
              <w:ind w:firstLine="0"/>
              <w:jc w:val="right"/>
              <w:rPr>
                <w:color w:val="000000"/>
                <w:sz w:val="24"/>
                <w:szCs w:val="24"/>
              </w:rPr>
            </w:pPr>
            <w:r w:rsidDel="00000000" w:rsidR="00000000" w:rsidRPr="00000000">
              <w:rPr>
                <w:color w:val="000000"/>
                <w:sz w:val="24"/>
                <w:szCs w:val="24"/>
                <w:rtl w:val="0"/>
              </w:rPr>
              <w:t xml:space="preserve">16.518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D">
            <w:pPr>
              <w:spacing w:line="240" w:lineRule="auto"/>
              <w:ind w:firstLine="0"/>
              <w:jc w:val="right"/>
              <w:rPr>
                <w:color w:val="000000"/>
                <w:sz w:val="24"/>
                <w:szCs w:val="24"/>
              </w:rPr>
            </w:pPr>
            <w:r w:rsidDel="00000000" w:rsidR="00000000" w:rsidRPr="00000000">
              <w:rPr>
                <w:color w:val="000000"/>
                <w:sz w:val="24"/>
                <w:szCs w:val="24"/>
                <w:rtl w:val="0"/>
              </w:rPr>
              <w:t xml:space="preserve">16.709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E">
            <w:pPr>
              <w:spacing w:line="240" w:lineRule="auto"/>
              <w:ind w:firstLine="0"/>
              <w:jc w:val="right"/>
              <w:rPr>
                <w:color w:val="000000"/>
                <w:sz w:val="24"/>
                <w:szCs w:val="24"/>
              </w:rPr>
            </w:pPr>
            <w:r w:rsidDel="00000000" w:rsidR="00000000" w:rsidRPr="00000000">
              <w:rPr>
                <w:color w:val="000000"/>
                <w:sz w:val="24"/>
                <w:szCs w:val="24"/>
                <w:rtl w:val="0"/>
              </w:rPr>
              <w:t xml:space="preserve">67.067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5F">
            <w:pPr>
              <w:spacing w:line="240" w:lineRule="auto"/>
              <w:ind w:firstLine="0"/>
              <w:jc w:val="right"/>
              <w:rPr>
                <w:color w:val="000000"/>
                <w:sz w:val="24"/>
                <w:szCs w:val="24"/>
              </w:rPr>
            </w:pPr>
            <w:r w:rsidDel="00000000" w:rsidR="00000000" w:rsidRPr="00000000">
              <w:rPr>
                <w:color w:val="000000"/>
                <w:sz w:val="24"/>
                <w:szCs w:val="24"/>
                <w:rtl w:val="0"/>
              </w:rPr>
              <w:t xml:space="preserve">20.711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0">
            <w:pPr>
              <w:spacing w:line="240" w:lineRule="auto"/>
              <w:ind w:firstLine="0"/>
              <w:jc w:val="right"/>
              <w:rPr>
                <w:color w:val="000000"/>
                <w:sz w:val="24"/>
                <w:szCs w:val="24"/>
              </w:rPr>
            </w:pPr>
            <w:r w:rsidDel="00000000" w:rsidR="00000000" w:rsidRPr="00000000">
              <w:rPr>
                <w:color w:val="000000"/>
                <w:sz w:val="24"/>
                <w:szCs w:val="24"/>
                <w:rtl w:val="0"/>
              </w:rPr>
              <w:t xml:space="preserve">13.466</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61">
            <w:pPr>
              <w:spacing w:line="240" w:lineRule="auto"/>
              <w:ind w:firstLine="0"/>
              <w:rPr>
                <w:color w:val="000000"/>
                <w:sz w:val="24"/>
                <w:szCs w:val="24"/>
              </w:rPr>
            </w:pPr>
            <w:r w:rsidDel="00000000" w:rsidR="00000000" w:rsidRPr="00000000">
              <w:rPr>
                <w:color w:val="000000"/>
                <w:sz w:val="24"/>
                <w:szCs w:val="24"/>
                <w:rtl w:val="0"/>
              </w:rPr>
              <w:t xml:space="preserve">Удельная протяженность тепловых сетей. км/(Гкал/ч)</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2">
            <w:pPr>
              <w:spacing w:line="240" w:lineRule="auto"/>
              <w:ind w:firstLine="0"/>
              <w:jc w:val="right"/>
              <w:rPr>
                <w:color w:val="000000"/>
                <w:sz w:val="24"/>
                <w:szCs w:val="24"/>
              </w:rPr>
            </w:pPr>
            <w:r w:rsidDel="00000000" w:rsidR="00000000" w:rsidRPr="00000000">
              <w:rPr>
                <w:color w:val="000000"/>
                <w:sz w:val="24"/>
                <w:szCs w:val="24"/>
                <w:rtl w:val="0"/>
              </w:rPr>
              <w:t xml:space="preserve">1.249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3">
            <w:pPr>
              <w:spacing w:line="240" w:lineRule="auto"/>
              <w:ind w:firstLine="0"/>
              <w:jc w:val="right"/>
              <w:rPr>
                <w:color w:val="000000"/>
                <w:sz w:val="24"/>
                <w:szCs w:val="24"/>
              </w:rPr>
            </w:pPr>
            <w:r w:rsidDel="00000000" w:rsidR="00000000" w:rsidRPr="00000000">
              <w:rPr>
                <w:color w:val="000000"/>
                <w:sz w:val="24"/>
                <w:szCs w:val="24"/>
                <w:rtl w:val="0"/>
              </w:rPr>
              <w:t xml:space="preserve">1.488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4">
            <w:pPr>
              <w:spacing w:line="240" w:lineRule="auto"/>
              <w:ind w:firstLine="0"/>
              <w:jc w:val="right"/>
              <w:rPr>
                <w:color w:val="000000"/>
                <w:sz w:val="24"/>
                <w:szCs w:val="24"/>
              </w:rPr>
            </w:pPr>
            <w:r w:rsidDel="00000000" w:rsidR="00000000" w:rsidRPr="00000000">
              <w:rPr>
                <w:color w:val="000000"/>
                <w:sz w:val="24"/>
                <w:szCs w:val="24"/>
                <w:rtl w:val="0"/>
              </w:rPr>
              <w:t xml:space="preserve">1.313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5">
            <w:pPr>
              <w:spacing w:line="240" w:lineRule="auto"/>
              <w:ind w:firstLine="0"/>
              <w:jc w:val="right"/>
              <w:rPr>
                <w:color w:val="000000"/>
                <w:sz w:val="24"/>
                <w:szCs w:val="24"/>
              </w:rPr>
            </w:pPr>
            <w:r w:rsidDel="00000000" w:rsidR="00000000" w:rsidRPr="00000000">
              <w:rPr>
                <w:color w:val="000000"/>
                <w:sz w:val="24"/>
                <w:szCs w:val="24"/>
                <w:rtl w:val="0"/>
              </w:rPr>
              <w:t xml:space="preserve">0.354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6">
            <w:pPr>
              <w:spacing w:line="240" w:lineRule="auto"/>
              <w:ind w:firstLine="0"/>
              <w:jc w:val="right"/>
              <w:rPr>
                <w:color w:val="000000"/>
                <w:sz w:val="24"/>
                <w:szCs w:val="24"/>
              </w:rPr>
            </w:pPr>
            <w:r w:rsidDel="00000000" w:rsidR="00000000" w:rsidRPr="00000000">
              <w:rPr>
                <w:color w:val="000000"/>
                <w:sz w:val="24"/>
                <w:szCs w:val="24"/>
                <w:rtl w:val="0"/>
              </w:rPr>
              <w:t xml:space="preserve">2.162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7">
            <w:pPr>
              <w:spacing w:line="240" w:lineRule="auto"/>
              <w:ind w:firstLine="0"/>
              <w:jc w:val="right"/>
              <w:rPr>
                <w:color w:val="000000"/>
                <w:sz w:val="24"/>
                <w:szCs w:val="24"/>
              </w:rPr>
            </w:pPr>
            <w:r w:rsidDel="00000000" w:rsidR="00000000" w:rsidRPr="00000000">
              <w:rPr>
                <w:color w:val="000000"/>
                <w:sz w:val="24"/>
                <w:szCs w:val="24"/>
                <w:rtl w:val="0"/>
              </w:rPr>
              <w:t xml:space="preserve">1.343</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68">
            <w:pPr>
              <w:spacing w:line="240" w:lineRule="auto"/>
              <w:ind w:firstLine="0"/>
              <w:rPr>
                <w:color w:val="000000"/>
                <w:sz w:val="24"/>
                <w:szCs w:val="24"/>
              </w:rPr>
            </w:pPr>
            <w:r w:rsidDel="00000000" w:rsidR="00000000" w:rsidRPr="00000000">
              <w:rPr>
                <w:color w:val="000000"/>
                <w:sz w:val="24"/>
                <w:szCs w:val="24"/>
                <w:rtl w:val="0"/>
              </w:rPr>
              <w:t xml:space="preserve">Удельная материальная характеристика. м²/(Гкал/ч)</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9">
            <w:pPr>
              <w:spacing w:line="240" w:lineRule="auto"/>
              <w:ind w:firstLine="0"/>
              <w:jc w:val="right"/>
              <w:rPr>
                <w:color w:val="000000"/>
                <w:sz w:val="24"/>
                <w:szCs w:val="24"/>
              </w:rPr>
            </w:pPr>
            <w:r w:rsidDel="00000000" w:rsidR="00000000" w:rsidRPr="00000000">
              <w:rPr>
                <w:color w:val="000000"/>
                <w:sz w:val="24"/>
                <w:szCs w:val="24"/>
                <w:rtl w:val="0"/>
              </w:rPr>
              <w:t xml:space="preserve">331.348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A">
            <w:pPr>
              <w:spacing w:line="240" w:lineRule="auto"/>
              <w:ind w:firstLine="0"/>
              <w:jc w:val="right"/>
              <w:rPr>
                <w:color w:val="000000"/>
                <w:sz w:val="24"/>
                <w:szCs w:val="24"/>
              </w:rPr>
            </w:pPr>
            <w:r w:rsidDel="00000000" w:rsidR="00000000" w:rsidRPr="00000000">
              <w:rPr>
                <w:color w:val="000000"/>
                <w:sz w:val="24"/>
                <w:szCs w:val="24"/>
                <w:rtl w:val="0"/>
              </w:rPr>
              <w:t xml:space="preserve">249.713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B">
            <w:pPr>
              <w:spacing w:line="240" w:lineRule="auto"/>
              <w:ind w:firstLine="0"/>
              <w:jc w:val="right"/>
              <w:rPr>
                <w:color w:val="000000"/>
                <w:sz w:val="24"/>
                <w:szCs w:val="24"/>
              </w:rPr>
            </w:pPr>
            <w:r w:rsidDel="00000000" w:rsidR="00000000" w:rsidRPr="00000000">
              <w:rPr>
                <w:color w:val="000000"/>
                <w:sz w:val="24"/>
                <w:szCs w:val="24"/>
                <w:rtl w:val="0"/>
              </w:rPr>
              <w:t xml:space="preserve">274.173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C">
            <w:pPr>
              <w:spacing w:line="240" w:lineRule="auto"/>
              <w:ind w:firstLine="0"/>
              <w:jc w:val="right"/>
              <w:rPr>
                <w:color w:val="000000"/>
                <w:sz w:val="24"/>
                <w:szCs w:val="24"/>
              </w:rPr>
            </w:pPr>
            <w:r w:rsidDel="00000000" w:rsidR="00000000" w:rsidRPr="00000000">
              <w:rPr>
                <w:color w:val="000000"/>
                <w:sz w:val="24"/>
                <w:szCs w:val="24"/>
                <w:rtl w:val="0"/>
              </w:rPr>
              <w:t xml:space="preserve">86.170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D">
            <w:pPr>
              <w:spacing w:line="240" w:lineRule="auto"/>
              <w:ind w:firstLine="0"/>
              <w:jc w:val="right"/>
              <w:rPr>
                <w:color w:val="000000"/>
                <w:sz w:val="24"/>
                <w:szCs w:val="24"/>
              </w:rPr>
            </w:pPr>
            <w:r w:rsidDel="00000000" w:rsidR="00000000" w:rsidRPr="00000000">
              <w:rPr>
                <w:color w:val="000000"/>
                <w:sz w:val="24"/>
                <w:szCs w:val="24"/>
                <w:rtl w:val="0"/>
              </w:rPr>
              <w:t xml:space="preserve">587.198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6E">
            <w:pPr>
              <w:spacing w:line="240" w:lineRule="auto"/>
              <w:ind w:firstLine="0"/>
              <w:jc w:val="right"/>
              <w:rPr>
                <w:color w:val="000000"/>
                <w:sz w:val="24"/>
                <w:szCs w:val="24"/>
              </w:rPr>
            </w:pPr>
            <w:r w:rsidDel="00000000" w:rsidR="00000000" w:rsidRPr="00000000">
              <w:rPr>
                <w:color w:val="000000"/>
                <w:sz w:val="24"/>
                <w:szCs w:val="24"/>
                <w:rtl w:val="0"/>
              </w:rPr>
              <w:t xml:space="preserve">310.670</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6F">
            <w:pPr>
              <w:spacing w:line="240" w:lineRule="auto"/>
              <w:ind w:firstLine="0"/>
              <w:rPr>
                <w:color w:val="000000"/>
                <w:sz w:val="24"/>
                <w:szCs w:val="24"/>
              </w:rPr>
            </w:pPr>
            <w:r w:rsidDel="00000000" w:rsidR="00000000" w:rsidRPr="00000000">
              <w:rPr>
                <w:color w:val="000000"/>
                <w:sz w:val="24"/>
                <w:szCs w:val="24"/>
                <w:rtl w:val="0"/>
              </w:rPr>
              <w:t xml:space="preserve">Тепловая нагрузка</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0">
            <w:pPr>
              <w:spacing w:line="240" w:lineRule="auto"/>
              <w:ind w:firstLine="0"/>
              <w:jc w:val="right"/>
              <w:rPr>
                <w:color w:val="000000"/>
                <w:sz w:val="24"/>
                <w:szCs w:val="24"/>
              </w:rPr>
            </w:pPr>
            <w:r w:rsidDel="00000000" w:rsidR="00000000" w:rsidRPr="00000000">
              <w:rPr>
                <w:color w:val="000000"/>
                <w:sz w:val="24"/>
                <w:szCs w:val="24"/>
                <w:rtl w:val="0"/>
              </w:rPr>
              <w:t xml:space="preserve">5.459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1">
            <w:pPr>
              <w:spacing w:line="240" w:lineRule="auto"/>
              <w:ind w:firstLine="0"/>
              <w:jc w:val="right"/>
              <w:rPr>
                <w:color w:val="000000"/>
                <w:sz w:val="24"/>
                <w:szCs w:val="24"/>
              </w:rPr>
            </w:pPr>
            <w:r w:rsidDel="00000000" w:rsidR="00000000" w:rsidRPr="00000000">
              <w:rPr>
                <w:color w:val="000000"/>
                <w:sz w:val="24"/>
                <w:szCs w:val="24"/>
                <w:rtl w:val="0"/>
              </w:rPr>
              <w:t xml:space="preserve">1.400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2">
            <w:pPr>
              <w:spacing w:line="240" w:lineRule="auto"/>
              <w:ind w:firstLine="0"/>
              <w:jc w:val="right"/>
              <w:rPr>
                <w:color w:val="000000"/>
                <w:sz w:val="24"/>
                <w:szCs w:val="24"/>
              </w:rPr>
            </w:pPr>
            <w:r w:rsidDel="00000000" w:rsidR="00000000" w:rsidRPr="00000000">
              <w:rPr>
                <w:color w:val="000000"/>
                <w:sz w:val="24"/>
                <w:szCs w:val="24"/>
                <w:rtl w:val="0"/>
              </w:rPr>
              <w:t xml:space="preserve">2.337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3">
            <w:pPr>
              <w:spacing w:line="240" w:lineRule="auto"/>
              <w:ind w:firstLine="0"/>
              <w:jc w:val="right"/>
              <w:rPr>
                <w:color w:val="000000"/>
                <w:sz w:val="24"/>
                <w:szCs w:val="24"/>
              </w:rPr>
            </w:pPr>
            <w:r w:rsidDel="00000000" w:rsidR="00000000" w:rsidRPr="00000000">
              <w:rPr>
                <w:color w:val="000000"/>
                <w:sz w:val="24"/>
                <w:szCs w:val="24"/>
                <w:rtl w:val="0"/>
              </w:rPr>
              <w:t xml:space="preserve">18.122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4">
            <w:pPr>
              <w:spacing w:line="240" w:lineRule="auto"/>
              <w:ind w:firstLine="0"/>
              <w:jc w:val="right"/>
              <w:rPr>
                <w:color w:val="000000"/>
                <w:sz w:val="24"/>
                <w:szCs w:val="24"/>
              </w:rPr>
            </w:pPr>
            <w:r w:rsidDel="00000000" w:rsidR="00000000" w:rsidRPr="00000000">
              <w:rPr>
                <w:color w:val="000000"/>
                <w:sz w:val="24"/>
                <w:szCs w:val="24"/>
                <w:rtl w:val="0"/>
              </w:rPr>
              <w:t xml:space="preserve">0.228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5">
            <w:pPr>
              <w:spacing w:line="240" w:lineRule="auto"/>
              <w:ind w:firstLine="0"/>
              <w:jc w:val="right"/>
              <w:rPr>
                <w:color w:val="000000"/>
                <w:sz w:val="24"/>
                <w:szCs w:val="24"/>
              </w:rPr>
            </w:pPr>
            <w:r w:rsidDel="00000000" w:rsidR="00000000" w:rsidRPr="00000000">
              <w:rPr>
                <w:color w:val="000000"/>
                <w:sz w:val="24"/>
                <w:szCs w:val="24"/>
                <w:rtl w:val="0"/>
              </w:rPr>
              <w:t xml:space="preserve">3.836</w:t>
            </w:r>
          </w:p>
        </w:tc>
      </w:tr>
      <w:tr>
        <w:trPr>
          <w:cantSplit w:val="0"/>
          <w:trHeight w:val="45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76">
            <w:pPr>
              <w:spacing w:line="240" w:lineRule="auto"/>
              <w:ind w:firstLine="0"/>
              <w:rPr>
                <w:color w:val="000000"/>
                <w:sz w:val="24"/>
                <w:szCs w:val="24"/>
              </w:rPr>
            </w:pPr>
            <w:r w:rsidDel="00000000" w:rsidR="00000000" w:rsidRPr="00000000">
              <w:rPr>
                <w:color w:val="000000"/>
                <w:sz w:val="24"/>
                <w:szCs w:val="24"/>
                <w:rtl w:val="0"/>
              </w:rPr>
              <w:t xml:space="preserve">Площадь действия</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7">
            <w:pPr>
              <w:spacing w:line="240" w:lineRule="auto"/>
              <w:ind w:firstLine="0"/>
              <w:jc w:val="right"/>
              <w:rPr>
                <w:color w:val="000000"/>
                <w:sz w:val="24"/>
                <w:szCs w:val="24"/>
              </w:rPr>
            </w:pPr>
            <w:r w:rsidDel="00000000" w:rsidR="00000000" w:rsidRPr="00000000">
              <w:rPr>
                <w:color w:val="000000"/>
                <w:sz w:val="24"/>
                <w:szCs w:val="24"/>
                <w:rtl w:val="0"/>
              </w:rPr>
              <w:t xml:space="preserve">31.286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8">
            <w:pPr>
              <w:spacing w:line="240" w:lineRule="auto"/>
              <w:ind w:firstLine="0"/>
              <w:jc w:val="right"/>
              <w:rPr>
                <w:color w:val="000000"/>
                <w:sz w:val="24"/>
                <w:szCs w:val="24"/>
              </w:rPr>
            </w:pPr>
            <w:r w:rsidDel="00000000" w:rsidR="00000000" w:rsidRPr="00000000">
              <w:rPr>
                <w:color w:val="000000"/>
                <w:sz w:val="24"/>
                <w:szCs w:val="24"/>
                <w:rtl w:val="0"/>
              </w:rPr>
              <w:t xml:space="preserve">8.476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9">
            <w:pPr>
              <w:spacing w:line="240" w:lineRule="auto"/>
              <w:ind w:firstLine="0"/>
              <w:jc w:val="right"/>
              <w:rPr>
                <w:color w:val="000000"/>
                <w:sz w:val="24"/>
                <w:szCs w:val="24"/>
              </w:rPr>
            </w:pPr>
            <w:r w:rsidDel="00000000" w:rsidR="00000000" w:rsidRPr="00000000">
              <w:rPr>
                <w:color w:val="000000"/>
                <w:sz w:val="24"/>
                <w:szCs w:val="24"/>
                <w:rtl w:val="0"/>
              </w:rPr>
              <w:t xml:space="preserve">13.988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A">
            <w:pPr>
              <w:spacing w:line="240" w:lineRule="auto"/>
              <w:ind w:firstLine="0"/>
              <w:jc w:val="right"/>
              <w:rPr>
                <w:color w:val="000000"/>
                <w:sz w:val="24"/>
                <w:szCs w:val="24"/>
              </w:rPr>
            </w:pPr>
            <w:r w:rsidDel="00000000" w:rsidR="00000000" w:rsidRPr="00000000">
              <w:rPr>
                <w:color w:val="000000"/>
                <w:sz w:val="24"/>
                <w:szCs w:val="24"/>
                <w:rtl w:val="0"/>
              </w:rPr>
              <w:t xml:space="preserve">27.021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B">
            <w:pPr>
              <w:spacing w:line="240" w:lineRule="auto"/>
              <w:ind w:firstLine="0"/>
              <w:jc w:val="right"/>
              <w:rPr>
                <w:color w:val="000000"/>
                <w:sz w:val="24"/>
                <w:szCs w:val="24"/>
              </w:rPr>
            </w:pPr>
            <w:r w:rsidDel="00000000" w:rsidR="00000000" w:rsidRPr="00000000">
              <w:rPr>
                <w:color w:val="000000"/>
                <w:sz w:val="24"/>
                <w:szCs w:val="24"/>
                <w:rtl w:val="0"/>
              </w:rPr>
              <w:t xml:space="preserve">1.100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67C">
            <w:pPr>
              <w:spacing w:line="240" w:lineRule="auto"/>
              <w:ind w:firstLine="0"/>
              <w:jc w:val="right"/>
              <w:rPr>
                <w:color w:val="000000"/>
                <w:sz w:val="24"/>
                <w:szCs w:val="24"/>
              </w:rPr>
            </w:pPr>
            <w:r w:rsidDel="00000000" w:rsidR="00000000" w:rsidRPr="00000000">
              <w:rPr>
                <w:color w:val="000000"/>
                <w:sz w:val="24"/>
                <w:szCs w:val="24"/>
                <w:rtl w:val="0"/>
              </w:rPr>
              <w:t xml:space="preserve">28.486</w:t>
            </w:r>
          </w:p>
        </w:tc>
      </w:tr>
    </w:tbl>
    <w:p w:rsidR="00000000" w:rsidDel="00000000" w:rsidP="00000000" w:rsidRDefault="00000000" w:rsidRPr="00000000" w14:paraId="00001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167E">
      <w:pPr>
        <w:rPr>
          <w:highlight w:val="yellow"/>
        </w:rPr>
      </w:pPr>
      <w:r w:rsidDel="00000000" w:rsidR="00000000" w:rsidRPr="00000000">
        <w:rPr>
          <w:rtl w:val="0"/>
        </w:rPr>
      </w:r>
    </w:p>
    <w:p w:rsidR="00000000" w:rsidDel="00000000" w:rsidP="00000000" w:rsidRDefault="00000000" w:rsidRPr="00000000" w14:paraId="0000167F">
      <w:pPr>
        <w:spacing w:line="240" w:lineRule="auto"/>
        <w:ind w:firstLine="0"/>
        <w:rPr>
          <w:b w:val="1"/>
        </w:rPr>
      </w:pPr>
      <w:bookmarkStart w:colFirst="0" w:colLast="0" w:name="_206ipza" w:id="54"/>
      <w:bookmarkEnd w:id="54"/>
      <w:r w:rsidDel="00000000" w:rsidR="00000000" w:rsidRPr="00000000">
        <w:br w:type="page"/>
      </w:r>
      <w:r w:rsidDel="00000000" w:rsidR="00000000" w:rsidRPr="00000000">
        <w:rPr>
          <w:rtl w:val="0"/>
        </w:rPr>
      </w:r>
    </w:p>
    <w:p w:rsidR="00000000" w:rsidDel="00000000" w:rsidP="00000000" w:rsidRDefault="00000000" w:rsidRPr="00000000" w14:paraId="00001680">
      <w:pPr>
        <w:pStyle w:val="Heading3"/>
        <w:numPr>
          <w:ilvl w:val="2"/>
          <w:numId w:val="6"/>
        </w:numPr>
        <w:tabs>
          <w:tab w:val="left" w:leader="none" w:pos="1560"/>
          <w:tab w:val="left" w:leader="none" w:pos="1985"/>
          <w:tab w:val="left" w:leader="none" w:pos="2127"/>
        </w:tabs>
        <w:ind w:left="0" w:firstLine="851"/>
        <w:rPr/>
      </w:pPr>
      <w:bookmarkStart w:colFirst="0" w:colLast="0" w:name="_4k668n3" w:id="55"/>
      <w:bookmarkEnd w:id="55"/>
      <w:r w:rsidDel="00000000" w:rsidR="00000000" w:rsidRPr="00000000">
        <w:rPr>
          <w:rtl w:val="0"/>
        </w:rPr>
        <w:t xml:space="preserve">Описание структуры тепловых сетей от каждого источника тепловой энергии</w:t>
      </w:r>
    </w:p>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протяженности тепловых сетей в разрезе предприятий на 2022 г. приведена на рисунке 1.3.1.</w:t>
      </w:r>
    </w:p>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 – Структура протяженности тепловых сетей в разрезе предприятий на 2024 г.</w:t>
      </w:r>
    </w:p>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тепловых сетей по материальной характеристике в разрезе предприятий на 2022 г. приведена на рисунке 1.3.2.</w:t>
      </w:r>
    </w:p>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ygebqi" w:id="58"/>
      <w:bookmarkEnd w:id="5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1.3.2 – Структура тепловых сетей по материальной характеристике в разрезе предприятий на 2024 г.</w:t>
      </w:r>
    </w:p>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dlolyb" w:id="59"/>
      <w:bookmarkEnd w:id="5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ООО «» обслуживает 6,8 км тепловых сетей. Из сетей теплоснабжения 71% составляют надземные сети отопления, 13% подземные сети отопления, 11% надземные сети ГВС, 5% подземные сети ГВС. Приведенный средний диаметр по материальной характеристике сетей теплоснабжения составляет 132,7 мм. Суммарный объем сетей теплоснабжения 204,7 м³, материальная характеристика 1808,95 м². </w:t>
      </w:r>
    </w:p>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sqyw64" w:id="60"/>
      <w:bookmarkEnd w:id="6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тепловых сетей по способам прокладки ООО «» приведена на рисунке 1.3.3.</w:t>
      </w:r>
    </w:p>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1.3.3 – Протяжённость тепловых сетей ООО «» с разбивкой по способам прокладки.</w:t>
      </w:r>
    </w:p>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701" w:right="851" w:header="426" w:footer="42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сетей в разрезе теплоисточников приведена в таблицах 1.3.2 - 1.3.5.</w:t>
      </w:r>
    </w:p>
    <w:p w:rsidR="00000000" w:rsidDel="00000000" w:rsidP="00000000" w:rsidRDefault="00000000" w:rsidRPr="00000000" w14:paraId="000016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1.3.2 – Характеристика тепловых сетей на 2024 г. ООО «»</w:t>
      </w:r>
    </w:p>
    <w:tbl>
      <w:tblPr>
        <w:tblStyle w:val="Table18"/>
        <w:tblW w:w="9934.0" w:type="dxa"/>
        <w:jc w:val="left"/>
        <w:tblLayout w:type="fixed"/>
        <w:tblLook w:val="0400"/>
      </w:tblPr>
      <w:tblGrid>
        <w:gridCol w:w="4201"/>
        <w:gridCol w:w="909"/>
        <w:gridCol w:w="909"/>
        <w:gridCol w:w="1087"/>
        <w:gridCol w:w="944"/>
        <w:gridCol w:w="942"/>
        <w:gridCol w:w="942"/>
        <w:tblGridChange w:id="0">
          <w:tblGrid>
            <w:gridCol w:w="4201"/>
            <w:gridCol w:w="909"/>
            <w:gridCol w:w="909"/>
            <w:gridCol w:w="1087"/>
            <w:gridCol w:w="944"/>
            <w:gridCol w:w="942"/>
            <w:gridCol w:w="942"/>
          </w:tblGrid>
        </w:tblGridChange>
      </w:tblGrid>
      <w:tr>
        <w:trPr>
          <w:cantSplit w:val="1"/>
          <w:trHeight w:val="11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w:t>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6"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Обслуживающая организация</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однотрубном исполнении.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Фактический радиус теплоснабжения. км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Эффективный  радиус теплоснабжения</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Ср.взвешанная плотность тепловой нагрузки Гкал/ч/км²</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протяженность тепловых сетей. км/(Гкал/ч)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материальная характеристика. м²/(Гкал/ч)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нагрузка 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действия га</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сетей.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Материальная характеристика.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отопления.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ГВС.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B0">
      <w:pPr>
        <w:spacing w:line="240" w:lineRule="auto"/>
        <w:ind w:firstLine="0"/>
        <w:rPr/>
      </w:pPr>
      <w:bookmarkStart w:colFirst="0" w:colLast="0" w:name="_4bvk7pj" w:id="63"/>
      <w:bookmarkEnd w:id="63"/>
      <w:r w:rsidDel="00000000" w:rsidR="00000000" w:rsidRPr="00000000">
        <w:rPr>
          <w:rtl w:val="0"/>
        </w:rPr>
        <w:t xml:space="preserve"> Таблица 1.3.3 – Характеристика тепловых сетей на 2024 г. ООО «»</w:t>
      </w:r>
    </w:p>
    <w:tbl>
      <w:tblPr>
        <w:tblStyle w:val="Table19"/>
        <w:tblW w:w="10007.0" w:type="dxa"/>
        <w:jc w:val="left"/>
        <w:tblLayout w:type="fixed"/>
        <w:tblLook w:val="0400"/>
      </w:tblPr>
      <w:tblGrid>
        <w:gridCol w:w="4280"/>
        <w:gridCol w:w="1000"/>
        <w:gridCol w:w="1000"/>
        <w:gridCol w:w="1000"/>
        <w:gridCol w:w="1000"/>
        <w:gridCol w:w="862"/>
        <w:gridCol w:w="138"/>
        <w:gridCol w:w="727"/>
        <w:tblGridChange w:id="0">
          <w:tblGrid>
            <w:gridCol w:w="4280"/>
            <w:gridCol w:w="1000"/>
            <w:gridCol w:w="1000"/>
            <w:gridCol w:w="1000"/>
            <w:gridCol w:w="1000"/>
            <w:gridCol w:w="862"/>
            <w:gridCol w:w="138"/>
            <w:gridCol w:w="727"/>
          </w:tblGrid>
        </w:tblGridChange>
      </w:tblGrid>
      <w:tr>
        <w:trPr>
          <w:cantSplit w:val="1"/>
          <w:trHeight w:val="11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Обслуживающая организация</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однотрубном исполнении.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Фактический радиус теплоснабжения. км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Эффективный  радиус теплоснабжения</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Ср.взвешанная плотность тепловой нагрузки Гкал/ч/км²</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протяженность тепловых сетей. км/(Гкал/ч)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материальная характеристика. м²/(Гкал/ч)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нагрузка 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действия га</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сетей.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Материальная характеристика.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отопления.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ГВС.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F1">
      <w:pPr>
        <w:spacing w:line="240" w:lineRule="auto"/>
        <w:ind w:firstLine="0"/>
        <w:rPr/>
      </w:pPr>
      <w:r w:rsidDel="00000000" w:rsidR="00000000" w:rsidRPr="00000000">
        <w:rPr>
          <w:rtl w:val="0"/>
        </w:rPr>
      </w:r>
    </w:p>
    <w:p w:rsidR="00000000" w:rsidDel="00000000" w:rsidP="00000000" w:rsidRDefault="00000000" w:rsidRPr="00000000" w14:paraId="000018F2">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18F3">
      <w:pPr>
        <w:spacing w:line="240" w:lineRule="auto"/>
        <w:ind w:firstLine="0"/>
        <w:rPr/>
      </w:pPr>
      <w:bookmarkStart w:colFirst="0" w:colLast="0" w:name="_2r0uhxc" w:id="64"/>
      <w:bookmarkEnd w:id="64"/>
      <w:r w:rsidDel="00000000" w:rsidR="00000000" w:rsidRPr="00000000">
        <w:rPr>
          <w:rtl w:val="0"/>
        </w:rPr>
        <w:t xml:space="preserve">Таблица 1.3.4 – Характеристика тепловых сетей на 2024 г. ООО «»</w:t>
      </w:r>
    </w:p>
    <w:tbl>
      <w:tblPr>
        <w:tblStyle w:val="Table20"/>
        <w:tblW w:w="9943.999999999998" w:type="dxa"/>
        <w:jc w:val="left"/>
        <w:tblLayout w:type="fixed"/>
        <w:tblLook w:val="0400"/>
      </w:tblPr>
      <w:tblGrid>
        <w:gridCol w:w="4381"/>
        <w:gridCol w:w="1074"/>
        <w:gridCol w:w="1074"/>
        <w:gridCol w:w="1074"/>
        <w:gridCol w:w="1263"/>
        <w:gridCol w:w="1078"/>
        <w:tblGridChange w:id="0">
          <w:tblGrid>
            <w:gridCol w:w="4381"/>
            <w:gridCol w:w="1074"/>
            <w:gridCol w:w="1074"/>
            <w:gridCol w:w="1074"/>
            <w:gridCol w:w="1263"/>
            <w:gridCol w:w="1078"/>
          </w:tblGrid>
        </w:tblGridChange>
      </w:tblGrid>
      <w:tr>
        <w:trPr>
          <w:cantSplit w:val="1"/>
          <w:trHeight w:val="11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w:t>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Обслуживающая организация</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однотрубном исполнении.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Фактический радиус теплоснабжения. км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Эффективный  радиус теплоснабжения</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Ср.взвешанная плотность тепловой нагрузки Гкал/ч/км²</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протяженность тепловых сетей. км/(Гкал/ч)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материальная характеристика. м²/(Гкал/ч)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нагрузка 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действия га</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сетей.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Материальная характеристика.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отопления.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ГВС.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1.3.5 – Характеристика тепловых сетей на 2024 г. ООО «»</w:t>
      </w:r>
    </w:p>
    <w:tbl>
      <w:tblPr>
        <w:tblStyle w:val="Table21"/>
        <w:tblW w:w="9934.0" w:type="dxa"/>
        <w:jc w:val="left"/>
        <w:tblLayout w:type="fixed"/>
        <w:tblLook w:val="0400"/>
      </w:tblPr>
      <w:tblGrid>
        <w:gridCol w:w="5058"/>
        <w:gridCol w:w="1087"/>
        <w:gridCol w:w="781"/>
        <w:gridCol w:w="850"/>
        <w:gridCol w:w="1071"/>
        <w:gridCol w:w="1087"/>
        <w:tblGridChange w:id="0">
          <w:tblGrid>
            <w:gridCol w:w="5058"/>
            <w:gridCol w:w="1087"/>
            <w:gridCol w:w="781"/>
            <w:gridCol w:w="850"/>
            <w:gridCol w:w="1071"/>
            <w:gridCol w:w="1087"/>
          </w:tblGrid>
        </w:tblGridChange>
      </w:tblGrid>
      <w:tr>
        <w:trPr>
          <w:cantSplit w:val="1"/>
          <w:trHeight w:val="11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w:t>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1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Обслуживающая организация</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однотрубном исполнении.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Фактический радиус теплоснабжения. км</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Эффективный  радиус теплоснабжения</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Ср.взвешанная плотность тепловой нагрузки Гкал/ч/км²</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протяженность тепловых сетей. км/(Гкал/ч)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материальная характеристика. м²/(Гкал/ч)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Тепловая нагрузка Гкал/ч</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действия га</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сетей.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м³</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Материальная характеристика.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систем отопления.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-сети ГВС.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--подземные. м²</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отопления.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 диаметр сетей ГВС.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993" w:right="993" w:header="426" w:footer="425"/>
        </w:sectPr>
      </w:pPr>
      <w:r w:rsidDel="00000000" w:rsidR="00000000" w:rsidRPr="00000000">
        <w:rPr>
          <w:rtl w:val="0"/>
        </w:rPr>
      </w:r>
    </w:p>
    <w:bookmarkStart w:colFirst="0" w:colLast="0" w:name="kgcv8k" w:id="66"/>
    <w:bookmarkEnd w:id="66"/>
    <w:bookmarkStart w:colFirst="0" w:colLast="0" w:name="25b2l0r" w:id="67"/>
    <w:bookmarkEnd w:id="67"/>
    <w:p w:rsidR="00000000" w:rsidDel="00000000" w:rsidP="00000000" w:rsidRDefault="00000000" w:rsidRPr="00000000" w14:paraId="00001AD7">
      <w:pPr>
        <w:pStyle w:val="Heading4"/>
        <w:numPr>
          <w:ilvl w:val="3"/>
          <w:numId w:val="6"/>
        </w:numPr>
        <w:tabs>
          <w:tab w:val="left" w:leader="none" w:pos="1701"/>
        </w:tabs>
        <w:ind w:left="0" w:firstLine="851"/>
        <w:rPr/>
      </w:pPr>
      <w:bookmarkStart w:colFirst="0" w:colLast="0" w:name="_3q5sasy" w:id="68"/>
      <w:bookmarkEnd w:id="68"/>
      <w:r w:rsidDel="00000000" w:rsidR="00000000" w:rsidRPr="00000000">
        <w:rPr>
          <w:rtl w:val="0"/>
        </w:rPr>
        <w:t xml:space="preserve">Тепловые сети от СЦТ Котельная с. Ляды МУП «Энергоснабжение»</w:t>
      </w:r>
    </w:p>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Тепловая сеть двухтрубная имеет один вывод отопления (Ду 150) образует тупиковую систему теплоснабжения, снабжающую теплом область ограниченную улицами Мира, Школьная. Общая протяженность теплотрассы от котельной в 2-трубном исчислении составляет 692 м, средний наружный диаметр – 108 мм. Максимальный радиус действия сети 290 м по трассе.</w:t>
      </w:r>
    </w:p>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потребители подключены к тепловым сетям котельной по  зависимой схеме без элеваторов. Параметры сетевой воды 95/70(90.4/67.2*)</w:t>
      </w:r>
    </w:p>
    <w:p w:rsidR="00000000" w:rsidDel="00000000" w:rsidP="00000000" w:rsidRDefault="00000000" w:rsidRPr="00000000" w14:paraId="00001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Приборы регулирования и автоматизации на сетях не установлены. Систем телеметрии не установлено.</w:t>
      </w:r>
    </w:p>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схема тепловой сети от котельной приведена в файлах электронной модели.</w:t>
      </w:r>
    </w:p>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характеристика участков тепловой сети приведена в главе 3.</w:t>
      </w:r>
    </w:p>
    <w:p w:rsidR="00000000" w:rsidDel="00000000" w:rsidP="00000000" w:rsidRDefault="00000000" w:rsidRPr="00000000" w14:paraId="00001ADD">
      <w:pPr>
        <w:pStyle w:val="Heading4"/>
        <w:numPr>
          <w:ilvl w:val="3"/>
          <w:numId w:val="6"/>
        </w:numPr>
        <w:tabs>
          <w:tab w:val="left" w:leader="none" w:pos="1701"/>
        </w:tabs>
        <w:ind w:left="0" w:firstLine="851"/>
        <w:rPr/>
      </w:pPr>
      <w:r w:rsidDel="00000000" w:rsidR="00000000" w:rsidRPr="00000000">
        <w:rPr>
          <w:rtl w:val="0"/>
        </w:rPr>
        <w:t xml:space="preserve">Тепловые сети от СТЦ Котельная д. Хмели, ООО ПНЗ</w:t>
      </w:r>
    </w:p>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Тепловая сеть двухтрубная имеет один вывод отопления (Ду 50) образует тупиковую систему теплоснабжения, снабжающую теплом область ограниченную территорией жилого дома. Общая протяженность теплотрассы от котельной в 2-трубном исчислении составляет 35 м, средний наружный диаметр – 57 мм. Максимальный радиус действия сети 70 м по трассе.</w:t>
      </w:r>
    </w:p>
    <w:p w:rsidR="00000000" w:rsidDel="00000000" w:rsidP="00000000" w:rsidRDefault="00000000" w:rsidRPr="00000000" w14:paraId="00001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потребители подключены к тепловым сетям котельной по  зависимой схеме без элеваторов. Параметры сетевой воды 95/70(91.2/67.7*)</w:t>
      </w:r>
    </w:p>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Приборы регулирования и автоматизации на сетях не установлены. Систем телеметрии не установлено.</w:t>
      </w:r>
    </w:p>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схема тепловой сети от котельной приведена в файлах электронной модели.</w:t>
      </w:r>
    </w:p>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характеристика участков тепловой сети приведена в главе 3.</w:t>
      </w:r>
    </w:p>
    <w:p w:rsidR="00000000" w:rsidDel="00000000" w:rsidP="00000000" w:rsidRDefault="00000000" w:rsidRPr="00000000" w14:paraId="00001AE3">
      <w:pPr>
        <w:pStyle w:val="Heading3"/>
        <w:numPr>
          <w:ilvl w:val="2"/>
          <w:numId w:val="6"/>
        </w:numPr>
        <w:tabs>
          <w:tab w:val="left" w:leader="none" w:pos="1560"/>
          <w:tab w:val="left" w:leader="none" w:pos="1985"/>
          <w:tab w:val="left" w:leader="none" w:pos="2127"/>
        </w:tabs>
        <w:ind w:left="0" w:firstLine="851"/>
        <w:rPr/>
      </w:pPr>
      <w:bookmarkStart w:colFirst="0" w:colLast="0" w:name="_34g0dwd" w:id="69"/>
      <w:bookmarkEnd w:id="69"/>
      <w:r w:rsidDel="00000000" w:rsidR="00000000" w:rsidRPr="00000000">
        <w:rPr>
          <w:rtl w:val="0"/>
        </w:rPr>
        <w:t xml:space="preserve">Параметры тепловых сетей</w:t>
      </w:r>
    </w:p>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Тепловые сети во всех населенных пунктах имеют все возможные типы прокладки: надземную, подземную канальную и бесканальную, по подвалам зданий.</w:t>
      </w:r>
    </w:p>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Надземная прокладка применяется преимущественно по территориям предприятий, при переходах через естественные преграды. При этом прокладка трубопроводов производится по эстакадам высоко- и низкостоящим опорам.</w:t>
      </w:r>
    </w:p>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приведено в Приложении Б к электронной модели. Материальная характеристика и подключенная нагрузка в разрезе предприятий и теплоисточников приведена в таблице 1.3.1.</w:t>
      </w:r>
    </w:p>
    <w:p w:rsidR="00000000" w:rsidDel="00000000" w:rsidP="00000000" w:rsidRDefault="00000000" w:rsidRPr="00000000" w14:paraId="00001AE7">
      <w:pPr>
        <w:spacing w:line="240" w:lineRule="auto"/>
        <w:ind w:firstLine="0"/>
        <w:rPr>
          <w:b w:val="1"/>
        </w:rPr>
      </w:pPr>
      <w:bookmarkStart w:colFirst="0" w:colLast="0" w:name="_1jlao46" w:id="70"/>
      <w:bookmarkEnd w:id="70"/>
      <w:r w:rsidDel="00000000" w:rsidR="00000000" w:rsidRPr="00000000">
        <w:rPr>
          <w:rtl w:val="0"/>
        </w:rPr>
      </w:r>
    </w:p>
    <w:p w:rsidR="00000000" w:rsidDel="00000000" w:rsidP="00000000" w:rsidRDefault="00000000" w:rsidRPr="00000000" w14:paraId="00001AE8">
      <w:pPr>
        <w:pStyle w:val="Heading3"/>
        <w:numPr>
          <w:ilvl w:val="2"/>
          <w:numId w:val="6"/>
        </w:numPr>
        <w:tabs>
          <w:tab w:val="left" w:leader="none" w:pos="1560"/>
          <w:tab w:val="left" w:leader="none" w:pos="1985"/>
          <w:tab w:val="left" w:leader="none" w:pos="2127"/>
        </w:tabs>
        <w:ind w:left="0" w:firstLine="851"/>
        <w:rPr/>
      </w:pPr>
      <w:bookmarkStart w:colFirst="0" w:colLast="0" w:name="_43ky6rz" w:id="71"/>
      <w:bookmarkEnd w:id="71"/>
      <w:r w:rsidDel="00000000" w:rsidR="00000000" w:rsidRPr="00000000">
        <w:rPr>
          <w:rtl w:val="0"/>
        </w:rPr>
        <w:t xml:space="preserve">Описание типов и количества секционирующей и регулирующей арматуры на тепловых сетях</w:t>
      </w:r>
    </w:p>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iq8gzs" w:id="72"/>
      <w:bookmarkEnd w:id="7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Установка секционирующей и регулирующей арматуры на тепловых сетях котельных Пермского муниципального округа не предусмотрена.</w:t>
      </w:r>
    </w:p>
    <w:p w:rsidR="00000000" w:rsidDel="00000000" w:rsidP="00000000" w:rsidRDefault="00000000" w:rsidRPr="00000000" w14:paraId="00001AEA">
      <w:pPr>
        <w:spacing w:line="240" w:lineRule="auto"/>
        <w:ind w:firstLine="0"/>
        <w:rPr>
          <w:b w:val="1"/>
        </w:rPr>
      </w:pPr>
      <w:r w:rsidDel="00000000" w:rsidR="00000000" w:rsidRPr="00000000">
        <w:rPr>
          <w:rtl w:val="0"/>
        </w:rPr>
      </w:r>
    </w:p>
    <w:p w:rsidR="00000000" w:rsidDel="00000000" w:rsidP="00000000" w:rsidRDefault="00000000" w:rsidRPr="00000000" w14:paraId="00001AEB">
      <w:pPr>
        <w:pStyle w:val="Heading3"/>
        <w:numPr>
          <w:ilvl w:val="2"/>
          <w:numId w:val="6"/>
        </w:numPr>
        <w:tabs>
          <w:tab w:val="left" w:leader="none" w:pos="1560"/>
          <w:tab w:val="left" w:leader="none" w:pos="1985"/>
          <w:tab w:val="left" w:leader="none" w:pos="2127"/>
        </w:tabs>
        <w:ind w:left="0" w:firstLine="851"/>
        <w:rPr/>
      </w:pPr>
      <w:bookmarkStart w:colFirst="0" w:colLast="0" w:name="_xvir7l" w:id="73"/>
      <w:bookmarkEnd w:id="73"/>
      <w:r w:rsidDel="00000000" w:rsidR="00000000" w:rsidRPr="00000000">
        <w:rPr>
          <w:rtl w:val="0"/>
        </w:rPr>
        <w:t xml:space="preserve">Описание типов и строительных особенностей тепловых камер и павильонов</w:t>
      </w:r>
    </w:p>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Тепловые сети Пермского муниципального округа преимущественно надземные и, как следствие, обладают небольшим числом тепловых камер. Тепловые камеры выполнены в основном из кирпича, оборудованы приямками, воздуховыпускными и сливными устройствами. Незначительная часть тепловых камер - железобетонная. </w:t>
      </w:r>
    </w:p>
    <w:p w:rsidR="00000000" w:rsidDel="00000000" w:rsidP="00000000" w:rsidRDefault="00000000" w:rsidRPr="00000000" w14:paraId="00001AED">
      <w:pPr>
        <w:pStyle w:val="Heading3"/>
        <w:numPr>
          <w:ilvl w:val="2"/>
          <w:numId w:val="6"/>
        </w:numPr>
        <w:tabs>
          <w:tab w:val="left" w:leader="none" w:pos="1560"/>
          <w:tab w:val="left" w:leader="none" w:pos="1985"/>
          <w:tab w:val="left" w:leader="none" w:pos="2127"/>
        </w:tabs>
        <w:ind w:left="0" w:firstLine="851"/>
        <w:rPr/>
      </w:pPr>
      <w:bookmarkStart w:colFirst="0" w:colLast="0" w:name="_3hv69ve" w:id="74"/>
      <w:bookmarkEnd w:id="74"/>
      <w:r w:rsidDel="00000000" w:rsidR="00000000" w:rsidRPr="00000000">
        <w:rPr>
          <w:rtl w:val="0"/>
        </w:rPr>
        <w:t xml:space="preserve">График регулирования отпуска тепла в тепловые сети</w:t>
      </w:r>
    </w:p>
    <w:p w:rsidR="00000000" w:rsidDel="00000000" w:rsidP="00000000" w:rsidRDefault="00000000" w:rsidRPr="00000000" w14:paraId="00001AEE">
      <w:pPr>
        <w:spacing w:line="240" w:lineRule="auto"/>
        <w:ind w:firstLine="0"/>
        <w:rPr/>
      </w:pPr>
      <w:bookmarkStart w:colFirst="0" w:colLast="0" w:name="_1x0gk37" w:id="75"/>
      <w:bookmarkEnd w:id="75"/>
      <w:r w:rsidDel="00000000" w:rsidR="00000000" w:rsidRPr="00000000">
        <w:br w:type="page"/>
      </w:r>
      <w:r w:rsidDel="00000000" w:rsidR="00000000" w:rsidRPr="00000000">
        <w:rPr>
          <w:rtl w:val="0"/>
        </w:rPr>
      </w:r>
    </w:p>
    <w:p w:rsidR="00000000" w:rsidDel="00000000" w:rsidP="00000000" w:rsidRDefault="00000000" w:rsidRPr="00000000" w14:paraId="00001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сетях от котельных ООО «» используются температурный график 95/70°С (рис. 1.3.8).</w:t>
      </w:r>
    </w:p>
    <w:p w:rsidR="00000000" w:rsidDel="00000000" w:rsidP="00000000" w:rsidRDefault="00000000" w:rsidRPr="00000000" w14:paraId="00001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67682" cy="8268013"/>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467682" cy="8268013"/>
                    </a:xfrm>
                    <a:prstGeom prst="rect"/>
                    <a:ln/>
                  </pic:spPr>
                </pic:pic>
              </a:graphicData>
            </a:graphic>
          </wp:inline>
        </w:drawing>
      </w:r>
      <w:r w:rsidDel="00000000" w:rsidR="00000000" w:rsidRPr="00000000">
        <w:rPr>
          <w:rtl w:val="0"/>
        </w:rPr>
      </w:r>
    </w:p>
    <w:p w:rsidR="00000000" w:rsidDel="00000000" w:rsidP="00000000" w:rsidRDefault="00000000" w:rsidRPr="00000000" w14:paraId="00001AF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h042r0" w:id="76"/>
      <w:bookmarkEnd w:id="7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1.3.8 – Температурный график регулирования тепла 95/70°С ООО «»</w:t>
      </w:r>
    </w:p>
    <w:p w:rsidR="00000000" w:rsidDel="00000000" w:rsidP="00000000" w:rsidRDefault="00000000" w:rsidRPr="00000000" w14:paraId="00001AF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w5ecyt" w:id="77"/>
      <w:bookmarkEnd w:id="7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1.3.6 – Температурный график регулирования тепла 95/70°С ООО «»</w:t>
      </w:r>
    </w:p>
    <w:tbl>
      <w:tblPr>
        <w:tblStyle w:val="Table22"/>
        <w:tblW w:w="8781.0" w:type="dxa"/>
        <w:jc w:val="left"/>
        <w:tblInd w:w="-115.0" w:type="dxa"/>
        <w:tblLayout w:type="fixed"/>
        <w:tblLook w:val="0400"/>
      </w:tblPr>
      <w:tblGrid>
        <w:gridCol w:w="3559"/>
        <w:gridCol w:w="2611"/>
        <w:gridCol w:w="2611"/>
        <w:tblGridChange w:id="0">
          <w:tblGrid>
            <w:gridCol w:w="3559"/>
            <w:gridCol w:w="2611"/>
            <w:gridCol w:w="2611"/>
          </w:tblGrid>
        </w:tblGridChange>
      </w:tblGrid>
      <w:tr>
        <w:trPr>
          <w:cantSplit w:val="0"/>
          <w:trHeight w:val="170" w:hRule="atLeast"/>
          <w:tblHeader w:val="1"/>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наружного воздуха</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воды в Т1</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воды в Т2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bl>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B7B">
      <w:pPr>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сетях от котельных ООО «» используются температурный график 95/70°С  (рис. 1.3.14).</w:t>
      </w:r>
    </w:p>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924721" cy="8210882"/>
            <wp:effectExtent b="0" l="0" r="0" t="0"/>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924721" cy="8210882"/>
                    </a:xfrm>
                    <a:prstGeom prst="rect"/>
                    <a:ln/>
                  </pic:spPr>
                </pic:pic>
              </a:graphicData>
            </a:graphic>
          </wp:inline>
        </w:drawing>
      </w:r>
      <w:r w:rsidDel="00000000" w:rsidR="00000000" w:rsidRPr="00000000">
        <w:rPr>
          <w:rtl w:val="0"/>
        </w:rPr>
      </w:r>
    </w:p>
    <w:p w:rsidR="00000000" w:rsidDel="00000000" w:rsidP="00000000" w:rsidRDefault="00000000" w:rsidRPr="00000000" w14:paraId="00001B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baon6m" w:id="78"/>
      <w:bookmarkEnd w:id="7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1.3.14 – Температурный график регулирования тепла 95/70()°С ООО «»</w:t>
      </w:r>
    </w:p>
    <w:p w:rsidR="00000000" w:rsidDel="00000000" w:rsidP="00000000" w:rsidRDefault="00000000" w:rsidRPr="00000000" w14:paraId="00001B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vac5uf" w:id="79"/>
      <w:bookmarkEnd w:id="7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1.3.12 – Температурный график регулирования тепла 95/70°С ООО «»</w:t>
      </w:r>
    </w:p>
    <w:tbl>
      <w:tblPr>
        <w:tblStyle w:val="Table23"/>
        <w:tblW w:w="9574.0" w:type="dxa"/>
        <w:jc w:val="left"/>
        <w:tblInd w:w="-115.0" w:type="dxa"/>
        <w:tblLayout w:type="fixed"/>
        <w:tblLook w:val="0400"/>
      </w:tblPr>
      <w:tblGrid>
        <w:gridCol w:w="3060"/>
        <w:gridCol w:w="3257"/>
        <w:gridCol w:w="3257"/>
        <w:tblGridChange w:id="0">
          <w:tblGrid>
            <w:gridCol w:w="3060"/>
            <w:gridCol w:w="3257"/>
            <w:gridCol w:w="3257"/>
          </w:tblGrid>
        </w:tblGridChange>
      </w:tblGrid>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наружного воздуха</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воды в подающем трубопроводе</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1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воды в обратном трубопроводе</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59.8</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63.1</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65.4</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66.2</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66.9</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67.7</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68.5</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1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bl>
    <w:p w:rsidR="00000000" w:rsidDel="00000000" w:rsidP="00000000" w:rsidRDefault="00000000" w:rsidRPr="00000000" w14:paraId="00001C04">
      <w:pPr>
        <w:pStyle w:val="Heading3"/>
        <w:numPr>
          <w:ilvl w:val="2"/>
          <w:numId w:val="6"/>
        </w:numPr>
        <w:tabs>
          <w:tab w:val="left" w:leader="none" w:pos="1560"/>
          <w:tab w:val="left" w:leader="none" w:pos="1985"/>
          <w:tab w:val="left" w:leader="none" w:pos="2127"/>
        </w:tabs>
        <w:ind w:left="0" w:firstLine="851"/>
        <w:rPr/>
      </w:pPr>
      <w:bookmarkStart w:colFirst="0" w:colLast="0" w:name="_2afmg28" w:id="80"/>
      <w:bookmarkEnd w:id="80"/>
      <w:r w:rsidDel="00000000" w:rsidR="00000000" w:rsidRPr="00000000">
        <w:rPr>
          <w:rtl w:val="0"/>
        </w:rPr>
        <w:t xml:space="preserve">Анализ фактических температурных режимов отпуска тепла в тепловые сети и их соответствие утвержденным графикам регулирования отпуска тепла в тепловые сети</w:t>
      </w:r>
    </w:p>
    <w:p w:rsidR="00000000" w:rsidDel="00000000" w:rsidP="00000000" w:rsidRDefault="00000000" w:rsidRPr="00000000" w14:paraId="00001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Данных для анализа температурных режимов отпуска тепла в тепловые сети разработчику не предоставлено. </w:t>
      </w:r>
    </w:p>
    <w:p w:rsidR="00000000" w:rsidDel="00000000" w:rsidP="00000000" w:rsidRDefault="00000000" w:rsidRPr="00000000" w14:paraId="00001C06">
      <w:pPr>
        <w:pStyle w:val="Heading3"/>
        <w:numPr>
          <w:ilvl w:val="2"/>
          <w:numId w:val="6"/>
        </w:numPr>
        <w:tabs>
          <w:tab w:val="left" w:leader="none" w:pos="1560"/>
          <w:tab w:val="left" w:leader="none" w:pos="1985"/>
          <w:tab w:val="left" w:leader="none" w:pos="2127"/>
        </w:tabs>
        <w:ind w:left="0" w:firstLine="851"/>
        <w:rPr/>
      </w:pPr>
      <w:bookmarkStart w:colFirst="0" w:colLast="0" w:name="_pkwqa1" w:id="81"/>
      <w:bookmarkEnd w:id="81"/>
      <w:r w:rsidDel="00000000" w:rsidR="00000000" w:rsidRPr="00000000">
        <w:rPr>
          <w:rtl w:val="0"/>
        </w:rPr>
        <w:t xml:space="preserve">Гидравлические режимы тепловых сетей и пьезометрические графики. </w:t>
      </w:r>
    </w:p>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9kk8xu" w:id="82"/>
      <w:bookmarkEnd w:id="8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 теплоты от централизованных источников до потребителей осуществляется по распределительным сетям, общая протяжённость сетей отопления составляет более 19,8 км по трассе или 39,6 км в однотрубном исчислении, сетей ГВС более 4,2 км по трассе или 8,5 км в однотрубном исчислении. </w:t>
      </w:r>
    </w:p>
    <w:p w:rsidR="00000000" w:rsidDel="00000000" w:rsidP="00000000" w:rsidRDefault="00000000" w:rsidRPr="00000000" w14:paraId="00001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Гидравлический режим тепловых сетей обеспечивается оборудованием источников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номинальном режиме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1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Расчетные параметры участков и пьезометрические графики в разрезе теплоисточников представлены в главе 3.</w:t>
      </w:r>
    </w:p>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1opuj5n" w:id="83"/>
      <w:bookmarkEnd w:id="8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Особенности гидравлического режима тепловых сетей.</w:t>
      </w:r>
    </w:p>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8pi1tg" w:id="84"/>
      <w:bookmarkEnd w:id="8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Центральная котельная обладает максимальной протяжностью тепловых сетей и значительным перепадом геодезических отметок у потребителей: отметка гаражей по ул. Центральная, 2, – 109,63 м над уровнем моря, отметка жилого дома ул. Строителей, 27– 128,29 м. </w:t>
      </w:r>
    </w:p>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Гидравлический режим тепловых сетей  при проектном перепаде давления на котельной обеспечивается оборудованием источников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номинальном режиме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Одна по эксплуатационным данным на котельной в течении отопительного сезона не удаётся поддерживать расчетный располагаемый напор на источнике и, соответственно, гидравлический режим тепловых сетей.</w:t>
      </w:r>
    </w:p>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гидравлических расчетов свидетельствует о достаточной пропускной способности существующих магистралей и квартальных сетей при текущем уровне подключенных тепловых нагрузок (удельные потери давления не превышают 15 мм/м, на отдельных участках до 17 мм/м). Распределение удельных потерь напора теплоносителя приведено на рисунке 1.3.15. </w:t>
      </w:r>
    </w:p>
    <w:p w:rsidR="00000000" w:rsidDel="00000000" w:rsidP="00000000" w:rsidRDefault="00000000" w:rsidRPr="00000000" w14:paraId="00001C0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963920" cy="7560945"/>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63920" cy="7560945"/>
                    </a:xfrm>
                    <a:prstGeom prst="rect"/>
                    <a:ln/>
                  </pic:spPr>
                </pic:pic>
              </a:graphicData>
            </a:graphic>
          </wp:inline>
        </w:drawing>
      </w:r>
      <w:r w:rsidDel="00000000" w:rsidR="00000000" w:rsidRPr="00000000">
        <w:rPr>
          <w:rtl w:val="0"/>
        </w:rPr>
      </w:r>
    </w:p>
    <w:p w:rsidR="00000000" w:rsidDel="00000000" w:rsidP="00000000" w:rsidRDefault="00000000" w:rsidRPr="00000000" w14:paraId="00001C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nusc19" w:id="85"/>
      <w:bookmarkEnd w:id="8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1.3.15</w:t>
      </w: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Распределение удельных потерь напора теплоносителя</w:t>
      </w: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651e8"/>
          <w:sz w:val="28"/>
          <w:szCs w:val="28"/>
          <w:u w:val="none"/>
          <w:shd w:fill="auto" w:val="clear"/>
          <w:vertAlign w:val="baseline"/>
          <w:rtl w:val="0"/>
        </w:rPr>
        <w:t xml:space="preserve">0-1</w:t>
      </w: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мм/м, </w:t>
      </w:r>
      <w:r w:rsidDel="00000000" w:rsidR="00000000" w:rsidRPr="00000000">
        <w:rPr>
          <w:rFonts w:ascii="Times New Roman" w:cs="Times New Roman" w:eastAsia="Times New Roman" w:hAnsi="Times New Roman"/>
          <w:b w:val="0"/>
          <w:i w:val="0"/>
          <w:smallCaps w:val="0"/>
          <w:strike w:val="0"/>
          <w:color w:val="00ffff"/>
          <w:sz w:val="28"/>
          <w:szCs w:val="28"/>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мм/м, </w:t>
      </w: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8-15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м/с, </w:t>
      </w:r>
      <w:r w:rsidDel="00000000" w:rsidR="00000000" w:rsidRPr="00000000">
        <w:rPr>
          <w:rFonts w:ascii="Times New Roman" w:cs="Times New Roman" w:eastAsia="Times New Roman" w:hAnsi="Times New Roman"/>
          <w:b w:val="0"/>
          <w:i w:val="0"/>
          <w:smallCaps w:val="0"/>
          <w:strike w:val="0"/>
          <w:color w:val="e36c0a"/>
          <w:sz w:val="28"/>
          <w:szCs w:val="28"/>
          <w:u w:val="none"/>
          <w:shd w:fill="auto" w:val="clear"/>
          <w:vertAlign w:val="baseline"/>
          <w:rtl w:val="0"/>
        </w:rPr>
        <w:t xml:space="preserve">15-30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мм/м,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&gt;30,0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мм/м.</w:t>
      </w:r>
    </w:p>
    <w:p w:rsidR="00000000" w:rsidDel="00000000" w:rsidP="00000000" w:rsidRDefault="00000000" w:rsidRPr="00000000" w14:paraId="00001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Пьезометрические графики, в разрезе теплоисточников, представлены в электронной модели и на рисунках 1.3.16 -1.3.37.</w:t>
      </w:r>
    </w:p>
    <w:p w:rsidR="00000000" w:rsidDel="00000000" w:rsidP="00000000" w:rsidRDefault="00000000" w:rsidRPr="00000000" w14:paraId="00001C1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993" w:top="1134" w:left="1134" w:right="1418" w:header="425" w:footer="425"/>
        </w:sectPr>
      </w:pPr>
      <w:r w:rsidDel="00000000" w:rsidR="00000000" w:rsidRPr="00000000">
        <w:rPr>
          <w:rtl w:val="0"/>
        </w:rPr>
      </w:r>
    </w:p>
    <w:p w:rsidR="00000000" w:rsidDel="00000000" w:rsidP="00000000" w:rsidRDefault="00000000" w:rsidRPr="00000000" w14:paraId="00001C1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9335135" cy="5950585"/>
            <wp:effectExtent b="0" l="0" r="0" t="0"/>
            <wp:docPr id="6"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9335135" cy="5950585"/>
                    </a:xfrm>
                    <a:prstGeom prst="rect"/>
                    <a:ln/>
                  </pic:spPr>
                </pic:pic>
              </a:graphicData>
            </a:graphic>
          </wp:inline>
        </w:drawing>
      </w:r>
      <w:r w:rsidDel="00000000" w:rsidR="00000000" w:rsidRPr="00000000">
        <w:rPr>
          <w:rtl w:val="0"/>
        </w:rPr>
      </w:r>
    </w:p>
    <w:p w:rsidR="00000000" w:rsidDel="00000000" w:rsidP="00000000" w:rsidRDefault="00000000" w:rsidRPr="00000000" w14:paraId="00001C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302m92" w:id="86"/>
      <w:bookmarkEnd w:id="8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1.3.16 – Пьезометрический график тепловой сети от СТЦ Котельная с. Ляды МУП «Энергоснабжение»</w:t>
      </w:r>
    </w:p>
    <w:p w:rsidR="00000000" w:rsidDel="00000000" w:rsidP="00000000" w:rsidRDefault="00000000" w:rsidRPr="00000000" w14:paraId="00001C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1910" w:w="16840" w:orient="landscape"/>
          <w:pgMar w:bottom="1134" w:top="1276" w:left="1134" w:right="1134" w:header="709" w:footer="709"/>
        </w:sectPr>
      </w:pPr>
      <w:bookmarkStart w:colFirst="0" w:colLast="0" w:name="_3mzq4wv" w:id="87"/>
      <w:bookmarkEnd w:id="8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1.3.37 – Пьезометрический график тепловой сети от котельной Гавриловка Камская 21 до жд ул. Камская 21</w:t>
      </w:r>
    </w:p>
    <w:p w:rsidR="00000000" w:rsidDel="00000000" w:rsidP="00000000" w:rsidRDefault="00000000" w:rsidRPr="00000000" w14:paraId="00001C16">
      <w:pPr>
        <w:pStyle w:val="Heading3"/>
        <w:numPr>
          <w:ilvl w:val="2"/>
          <w:numId w:val="6"/>
        </w:numPr>
        <w:tabs>
          <w:tab w:val="left" w:leader="none" w:pos="1560"/>
          <w:tab w:val="left" w:leader="none" w:pos="1985"/>
          <w:tab w:val="left" w:leader="none" w:pos="2127"/>
        </w:tabs>
        <w:ind w:left="0" w:firstLine="851"/>
        <w:rPr/>
      </w:pPr>
      <w:bookmarkStart w:colFirst="0" w:colLast="0" w:name="_2250f4o" w:id="88"/>
      <w:bookmarkEnd w:id="88"/>
      <w:r w:rsidDel="00000000" w:rsidR="00000000" w:rsidRPr="00000000">
        <w:rPr>
          <w:rtl w:val="0"/>
        </w:rPr>
        <w:t xml:space="preserve">Статистика отказов тепловых сетей (аварий, инцидентов) за последние 5 лет</w:t>
      </w:r>
    </w:p>
    <w:p w:rsidR="00000000" w:rsidDel="00000000" w:rsidP="00000000" w:rsidRDefault="00000000" w:rsidRPr="00000000" w14:paraId="00001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Статистика отказов тепловых сетей в рамках выполнения настоящей работы разработчику не предоставлена.</w:t>
      </w:r>
    </w:p>
    <w:p w:rsidR="00000000" w:rsidDel="00000000" w:rsidP="00000000" w:rsidRDefault="00000000" w:rsidRPr="00000000" w14:paraId="00001C18">
      <w:pPr>
        <w:pStyle w:val="Heading3"/>
        <w:numPr>
          <w:ilvl w:val="2"/>
          <w:numId w:val="6"/>
        </w:numPr>
        <w:tabs>
          <w:tab w:val="left" w:leader="none" w:pos="1560"/>
          <w:tab w:val="left" w:leader="none" w:pos="1985"/>
          <w:tab w:val="left" w:leader="none" w:pos="2127"/>
        </w:tabs>
        <w:ind w:left="0" w:firstLine="851"/>
        <w:rPr/>
      </w:pPr>
      <w:bookmarkStart w:colFirst="0" w:colLast="0" w:name="_haapch" w:id="89"/>
      <w:bookmarkEnd w:id="89"/>
      <w:r w:rsidDel="00000000" w:rsidR="00000000" w:rsidRPr="00000000">
        <w:rPr>
          <w:rtl w:val="0"/>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000000" w:rsidDel="00000000" w:rsidP="00000000" w:rsidRDefault="00000000" w:rsidRPr="00000000" w14:paraId="00001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Статистика восстановлений тепловых сетей и среднее время, затраченное на восстановление работоспособности тепловых сетей, в рамках выполнения настоящей работы разработчику не предоставлена.</w:t>
      </w:r>
    </w:p>
    <w:p w:rsidR="00000000" w:rsidDel="00000000" w:rsidP="00000000" w:rsidRDefault="00000000" w:rsidRPr="00000000" w14:paraId="00001C1A">
      <w:pPr>
        <w:pStyle w:val="Heading3"/>
        <w:numPr>
          <w:ilvl w:val="2"/>
          <w:numId w:val="6"/>
        </w:numPr>
        <w:tabs>
          <w:tab w:val="left" w:leader="none" w:pos="1560"/>
          <w:tab w:val="left" w:leader="none" w:pos="1985"/>
          <w:tab w:val="left" w:leader="none" w:pos="2127"/>
        </w:tabs>
        <w:ind w:left="0" w:firstLine="851"/>
        <w:rPr/>
      </w:pPr>
      <w:bookmarkStart w:colFirst="0" w:colLast="0" w:name="_319y80a" w:id="90"/>
      <w:bookmarkEnd w:id="90"/>
      <w:r w:rsidDel="00000000" w:rsidR="00000000" w:rsidRPr="00000000">
        <w:rPr>
          <w:rtl w:val="0"/>
        </w:rPr>
        <w:t xml:space="preserve">Описание процедур диагностики состояния тепловых сетей и планирования капитальных (текущих) ремонтов.</w:t>
      </w:r>
    </w:p>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gf8i83" w:id="91"/>
      <w:bookmarkEnd w:id="9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процедур диагностики состояния тепловых сетей и планирования капитальных (текущих) ремонтов в данном разделе рассматриваются только для регулируемых котельных ООО «».</w:t>
      </w:r>
    </w:p>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их срока службы. При этом предпочтение имеют неразрушающие методы диагностики. Процедура диагностики состояния тепловых сетей описана в РД 102- 008-2002 «Инструкция по диагностике технического состояния трубопроводов бесконтактным магнитометрическим методом» (Минэнерго РФ).</w:t>
      </w:r>
    </w:p>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Существующее разнообразие видов диагностирования тепловых сетей методами неразрушающего контроля позволяет получить полную и точную картину технического состояния. </w:t>
      </w:r>
    </w:p>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Специалистами всех теплоснабжающих организаций используются следующие методы диагностики технического состояния:</w:t>
      </w:r>
    </w:p>
    <w:p w:rsidR="00000000" w:rsidDel="00000000" w:rsidP="00000000" w:rsidRDefault="00000000" w:rsidRPr="00000000" w14:paraId="00001C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76" w:lineRule="auto"/>
        <w:ind w:left="786" w:right="149" w:hanging="360"/>
        <w:jc w:val="both"/>
        <w:rPr>
          <w:b w:val="0"/>
          <w:i w:val="0"/>
          <w:smallCaps w:val="0"/>
          <w:strike w:val="0"/>
          <w:color w:val="000000"/>
          <w:u w:val="none"/>
          <w:shd w:fill="auto" w:val="clear"/>
          <w:vertAlign w:val="baseline"/>
        </w:rPr>
      </w:pPr>
      <w:bookmarkStart w:colFirst="0" w:colLast="0" w:name="_40ew0vw" w:id="92"/>
      <w:bookmarkEnd w:id="9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Регулярные обходы по графику и осмотр тепловых сетей для контроля состояния и своевременного выявления дефектов; </w:t>
      </w:r>
    </w:p>
    <w:p w:rsidR="00000000" w:rsidDel="00000000" w:rsidP="00000000" w:rsidRDefault="00000000" w:rsidRPr="00000000" w14:paraId="00001C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76" w:lineRule="auto"/>
        <w:ind w:left="786" w:right="149"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регламентных гидравлических испытаний.</w:t>
      </w:r>
    </w:p>
    <w:p w:rsidR="00000000" w:rsidDel="00000000" w:rsidP="00000000" w:rsidRDefault="00000000" w:rsidRPr="00000000" w14:paraId="00001C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76" w:lineRule="auto"/>
        <w:ind w:left="786" w:right="146" w:hanging="360"/>
        <w:jc w:val="both"/>
        <w:rPr>
          <w:b w:val="0"/>
          <w:i w:val="0"/>
          <w:smallCaps w:val="0"/>
          <w:strike w:val="0"/>
          <w:color w:val="000000"/>
          <w:u w:val="none"/>
          <w:shd w:fill="auto" w:val="clear"/>
          <w:vertAlign w:val="baseline"/>
        </w:rPr>
      </w:pPr>
      <w:bookmarkStart w:colFirst="0" w:colLast="0" w:name="_2fk6b3p" w:id="93"/>
      <w:bookmarkEnd w:id="9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статистических данных по авариям, инцидентам и технологическим нарушениям.</w:t>
      </w:r>
    </w:p>
    <w:p w:rsidR="00000000" w:rsidDel="00000000" w:rsidP="00000000" w:rsidRDefault="00000000" w:rsidRPr="00000000" w14:paraId="00001C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76" w:lineRule="auto"/>
        <w:ind w:left="786" w:right="14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Разрабатывается схема шурфовок тепловых сетей.</w:t>
      </w:r>
    </w:p>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upglbi" w:id="94"/>
      <w:bookmarkEnd w:id="9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анализа диагностики тепловых сетей специалистами теплоснабжающих организаций составляются графики капитального и текущего ремонта сетей. </w:t>
      </w:r>
    </w:p>
    <w:p w:rsidR="00000000" w:rsidDel="00000000" w:rsidP="00000000" w:rsidRDefault="00000000" w:rsidRPr="00000000" w14:paraId="00001C24">
      <w:pPr>
        <w:pStyle w:val="Heading3"/>
        <w:numPr>
          <w:ilvl w:val="2"/>
          <w:numId w:val="6"/>
        </w:numPr>
        <w:tabs>
          <w:tab w:val="left" w:leader="none" w:pos="1560"/>
          <w:tab w:val="left" w:leader="none" w:pos="1985"/>
          <w:tab w:val="left" w:leader="none" w:pos="2127"/>
        </w:tabs>
        <w:ind w:left="0" w:firstLine="851"/>
        <w:rPr/>
      </w:pPr>
      <w:bookmarkStart w:colFirst="0" w:colLast="0" w:name="_3ep43zb" w:id="95"/>
      <w:bookmarkEnd w:id="95"/>
      <w:r w:rsidDel="00000000" w:rsidR="00000000" w:rsidRPr="00000000">
        <w:rPr>
          <w:rtl w:val="0"/>
        </w:rPr>
        <w:t xml:space="preserve">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термином «летний ремонт» имеется в виду планово-предупредительный ремонт, проводимый в межотопительный период. </w:t>
      </w:r>
    </w:p>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tuee74" w:id="96"/>
      <w:bookmarkEnd w:id="9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Специалисты всех теплоснабжающих организаций проводят испытания на прочность и плотность систем отопления с чугунными отопительными приборами давлением 1,25 рабочего, но не ниже 0,6 МПа (6 кгс/см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системы панельного отопления давлением 1 МПа (10 кгс/см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(п.5.28 МДК 4-02.2001).</w:t>
      </w:r>
    </w:p>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Периодичность испытаний и ремонтов у всех теплоснабжающих организаций соответствует техническим регламентам.</w:t>
      </w:r>
    </w:p>
    <w:p w:rsidR="00000000" w:rsidDel="00000000" w:rsidP="00000000" w:rsidRDefault="00000000" w:rsidRPr="00000000" w14:paraId="00001C28">
      <w:pPr>
        <w:pStyle w:val="Heading3"/>
        <w:numPr>
          <w:ilvl w:val="2"/>
          <w:numId w:val="6"/>
        </w:numPr>
        <w:tabs>
          <w:tab w:val="left" w:leader="none" w:pos="1560"/>
          <w:tab w:val="left" w:leader="none" w:pos="1985"/>
          <w:tab w:val="left" w:leader="none" w:pos="2127"/>
        </w:tabs>
        <w:ind w:left="0" w:firstLine="851"/>
        <w:rPr/>
      </w:pPr>
      <w:bookmarkStart w:colFirst="0" w:colLast="0" w:name="_4du1wux" w:id="97"/>
      <w:bookmarkEnd w:id="97"/>
      <w:r w:rsidDel="00000000" w:rsidR="00000000" w:rsidRPr="00000000">
        <w:rPr>
          <w:rtl w:val="0"/>
        </w:rPr>
        <w:t xml:space="preserve">Описание нормативов технологических потерь при передаче тепловой энергии теплоносителя, включаемых в расчет опушенных тепловой энергии и теплоносителя.</w:t>
      </w:r>
    </w:p>
    <w:p w:rsidR="00000000" w:rsidDel="00000000" w:rsidP="00000000" w:rsidRDefault="00000000" w:rsidRPr="00000000" w14:paraId="00001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000000" w:rsidDel="00000000" w:rsidP="00000000" w:rsidRDefault="00000000" w:rsidRPr="00000000" w14:paraId="00001C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потери и затраты теплоносителя (пар, конденсат, вода) в пределах установленных норм;</w:t>
      </w:r>
    </w:p>
    <w:p w:rsidR="00000000" w:rsidDel="00000000" w:rsidP="00000000" w:rsidRDefault="00000000" w:rsidRPr="00000000" w14:paraId="00001C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потери тепловой энергии теплопередачей через теплоизоляционные конструкции теплопроводов и с потерями и затратами теплоносителя;</w:t>
      </w:r>
    </w:p>
    <w:p w:rsidR="00000000" w:rsidDel="00000000" w:rsidP="00000000" w:rsidRDefault="00000000" w:rsidRPr="00000000" w14:paraId="00001C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Нормативы технологических затрат и потерь при передаче тепловой энергии и теплоносителя всех теплоснабжающих организаций не разрабатывались и не утверждались в рассматриваемом периоде регулирования.</w:t>
      </w:r>
    </w:p>
    <w:p w:rsidR="00000000" w:rsidDel="00000000" w:rsidP="00000000" w:rsidRDefault="00000000" w:rsidRPr="00000000" w14:paraId="00001C2E">
      <w:pPr>
        <w:pStyle w:val="Heading3"/>
        <w:numPr>
          <w:ilvl w:val="2"/>
          <w:numId w:val="6"/>
        </w:numPr>
        <w:tabs>
          <w:tab w:val="left" w:leader="none" w:pos="1560"/>
          <w:tab w:val="left" w:leader="none" w:pos="1985"/>
          <w:tab w:val="left" w:leader="none" w:pos="2127"/>
        </w:tabs>
        <w:ind w:left="0" w:firstLine="851"/>
        <w:rPr/>
      </w:pPr>
      <w:bookmarkStart w:colFirst="0" w:colLast="0" w:name="_2szc72q" w:id="98"/>
      <w:bookmarkEnd w:id="98"/>
      <w:r w:rsidDel="00000000" w:rsidR="00000000" w:rsidRPr="00000000">
        <w:rPr>
          <w:rtl w:val="0"/>
        </w:rPr>
        <w:t xml:space="preserve">Оценка тепловых потерь в тепловых сетях за последние 3 года при отсутствии приборов учета тепловой энергии.</w:t>
      </w:r>
    </w:p>
    <w:p w:rsidR="00000000" w:rsidDel="00000000" w:rsidP="00000000" w:rsidRDefault="00000000" w:rsidRPr="00000000" w14:paraId="00001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84mhaj" w:id="99"/>
      <w:bookmarkEnd w:id="9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тепловых потерь в тепловых сетях теплоснабжающих организаций Пермского муниципального округа за последние 3 года составлена на основании данных РЭК УР и представлена в таблицах 1.3.13-1.3.20. </w:t>
      </w:r>
    </w:p>
    <w:p w:rsidR="00000000" w:rsidDel="00000000" w:rsidP="00000000" w:rsidRDefault="00000000" w:rsidRPr="00000000" w14:paraId="00001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s49zyc" w:id="100"/>
      <w:bookmarkEnd w:id="10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1.3.13 – Потери в тепловых сетях ООО «» Тарифная группа по системам теплоснабжения от котельных  ,  в 2021-2023 гг.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24"/>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31">
            <w:pPr>
              <w:spacing w:line="240" w:lineRule="auto"/>
              <w:ind w:firstLine="0"/>
              <w:jc w:val="center"/>
              <w:rPr>
                <w:color w:val="000000"/>
                <w:sz w:val="22"/>
                <w:szCs w:val="22"/>
              </w:rPr>
            </w:pPr>
            <w:r w:rsidDel="00000000" w:rsidR="00000000" w:rsidRPr="00000000">
              <w:rPr>
                <w:color w:val="000000"/>
                <w:sz w:val="22"/>
                <w:szCs w:val="22"/>
                <w:rtl w:val="0"/>
              </w:rPr>
              <w:t xml:space="preserve">Параметр</w:t>
            </w:r>
          </w:p>
        </w:tc>
        <w:tc>
          <w:tcPr>
            <w:shd w:fill="auto" w:val="clear"/>
            <w:vAlign w:val="center"/>
          </w:tcPr>
          <w:p w:rsidR="00000000" w:rsidDel="00000000" w:rsidP="00000000" w:rsidRDefault="00000000" w:rsidRPr="00000000" w14:paraId="00001C32">
            <w:pPr>
              <w:spacing w:line="240" w:lineRule="auto"/>
              <w:ind w:firstLine="0"/>
              <w:jc w:val="center"/>
              <w:rPr>
                <w:color w:val="000000"/>
                <w:sz w:val="22"/>
                <w:szCs w:val="22"/>
              </w:rPr>
            </w:pPr>
            <w:r w:rsidDel="00000000" w:rsidR="00000000" w:rsidRPr="00000000">
              <w:rPr>
                <w:color w:val="000000"/>
                <w:sz w:val="22"/>
                <w:szCs w:val="22"/>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33">
            <w:pPr>
              <w:spacing w:line="240" w:lineRule="auto"/>
              <w:ind w:firstLine="0"/>
              <w:jc w:val="center"/>
              <w:rPr>
                <w:color w:val="000000"/>
                <w:sz w:val="22"/>
                <w:szCs w:val="22"/>
              </w:rPr>
            </w:pPr>
            <w:r w:rsidDel="00000000" w:rsidR="00000000" w:rsidRPr="00000000">
              <w:rPr>
                <w:color w:val="000000"/>
                <w:sz w:val="22"/>
                <w:szCs w:val="22"/>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34">
            <w:pPr>
              <w:spacing w:line="240" w:lineRule="auto"/>
              <w:ind w:firstLine="0"/>
              <w:jc w:val="center"/>
              <w:rPr>
                <w:color w:val="000000"/>
                <w:sz w:val="22"/>
                <w:szCs w:val="22"/>
              </w:rPr>
            </w:pPr>
            <w:r w:rsidDel="00000000" w:rsidR="00000000" w:rsidRPr="00000000">
              <w:rPr>
                <w:color w:val="000000"/>
                <w:sz w:val="22"/>
                <w:szCs w:val="22"/>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35">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36">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37">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38">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39">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3A">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3B">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3C">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3D">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3E">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3F">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40">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1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79ka65" w:id="101"/>
      <w:bookmarkEnd w:id="10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1.3.14 – Потери в тепловых сетях ООО «» Тарифная группа по системам теплоснабжения от котельных  ,  в 2021-2023 гг.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25"/>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42">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43">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44">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45">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46">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47">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48">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49">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4A">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4B">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4C">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4D">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4E">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4F">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50">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51">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1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meukdy" w:id="102"/>
      <w:bookmarkEnd w:id="10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1.3.15 – Потери в тепловых сетях ООО «» Тарифная группа по системам теплоснабжения от котельных  ,  в 2021-2023 гг.</w:t>
      </w:r>
      <w:r w:rsidDel="00000000" w:rsidR="00000000" w:rsidRPr="00000000">
        <w:rPr>
          <w:rtl w:val="0"/>
        </w:rPr>
      </w:r>
    </w:p>
    <w:tbl>
      <w:tblPr>
        <w:tblStyle w:val="Table26"/>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53">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54">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55">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56">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57">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58">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59">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5A">
            <w:pPr>
              <w:spacing w:line="240" w:lineRule="auto"/>
              <w:ind w:firstLine="0"/>
              <w:jc w:val="center"/>
              <w:rPr>
                <w:color w:val="000000"/>
                <w:sz w:val="24"/>
                <w:szCs w:val="24"/>
              </w:rPr>
            </w:pPr>
            <w:r w:rsidDel="00000000" w:rsidR="00000000" w:rsidRPr="00000000">
              <w:rPr>
                <w:color w:val="000000"/>
                <w:sz w:val="24"/>
                <w:szCs w:val="24"/>
                <w:rtl w:val="0"/>
              </w:rPr>
              <w:t xml:space="preserve">493.55</w:t>
            </w:r>
          </w:p>
        </w:tc>
      </w:tr>
      <w:tr>
        <w:trPr>
          <w:cantSplit w:val="1"/>
          <w:trHeight w:val="170" w:hRule="atLeast"/>
          <w:tblHeader w:val="0"/>
        </w:trPr>
        <w:tc>
          <w:tcPr>
            <w:shd w:fill="auto" w:val="clear"/>
            <w:vAlign w:val="center"/>
          </w:tcPr>
          <w:p w:rsidR="00000000" w:rsidDel="00000000" w:rsidP="00000000" w:rsidRDefault="00000000" w:rsidRPr="00000000" w14:paraId="00001C5B">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5C">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5D">
            <w:pPr>
              <w:spacing w:line="240" w:lineRule="auto"/>
              <w:ind w:firstLine="0"/>
              <w:jc w:val="center"/>
              <w:rPr>
                <w:color w:val="000000"/>
                <w:sz w:val="24"/>
                <w:szCs w:val="24"/>
              </w:rPr>
            </w:pPr>
            <w:r w:rsidDel="00000000" w:rsidR="00000000" w:rsidRPr="00000000">
              <w:rPr>
                <w:color w:val="000000"/>
                <w:sz w:val="24"/>
                <w:szCs w:val="24"/>
                <w:rtl w:val="0"/>
              </w:rPr>
              <w:t xml:space="preserve">493.55</w:t>
            </w:r>
          </w:p>
        </w:tc>
        <w:tc>
          <w:tcPr>
            <w:shd w:fill="auto" w:val="clear"/>
            <w:vAlign w:val="center"/>
          </w:tcPr>
          <w:p w:rsidR="00000000" w:rsidDel="00000000" w:rsidP="00000000" w:rsidRDefault="00000000" w:rsidRPr="00000000" w14:paraId="00001C5E">
            <w:pPr>
              <w:spacing w:line="240" w:lineRule="auto"/>
              <w:ind w:firstLine="0"/>
              <w:jc w:val="center"/>
              <w:rPr>
                <w:color w:val="000000"/>
                <w:sz w:val="24"/>
                <w:szCs w:val="24"/>
              </w:rPr>
            </w:pPr>
            <w:r w:rsidDel="00000000" w:rsidR="00000000" w:rsidRPr="00000000">
              <w:rPr>
                <w:color w:val="000000"/>
                <w:sz w:val="24"/>
                <w:szCs w:val="24"/>
                <w:rtl w:val="0"/>
              </w:rPr>
              <w:t xml:space="preserve">493.55</w:t>
            </w:r>
          </w:p>
        </w:tc>
      </w:tr>
      <w:tr>
        <w:trPr>
          <w:cantSplit w:val="1"/>
          <w:trHeight w:val="170" w:hRule="atLeast"/>
          <w:tblHeader w:val="0"/>
        </w:trPr>
        <w:tc>
          <w:tcPr>
            <w:shd w:fill="auto" w:val="clear"/>
            <w:vAlign w:val="center"/>
          </w:tcPr>
          <w:p w:rsidR="00000000" w:rsidDel="00000000" w:rsidP="00000000" w:rsidRDefault="00000000" w:rsidRPr="00000000" w14:paraId="00001C5F">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60">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61">
            <w:pPr>
              <w:spacing w:line="240" w:lineRule="auto"/>
              <w:ind w:firstLine="0"/>
              <w:jc w:val="center"/>
              <w:rPr>
                <w:color w:val="000000"/>
                <w:sz w:val="24"/>
                <w:szCs w:val="24"/>
              </w:rPr>
            </w:pPr>
            <w:r w:rsidDel="00000000" w:rsidR="00000000" w:rsidRPr="00000000">
              <w:rPr>
                <w:color w:val="000000"/>
                <w:sz w:val="24"/>
                <w:szCs w:val="24"/>
                <w:rtl w:val="0"/>
              </w:rPr>
              <w:t xml:space="preserve">493.55</w:t>
            </w:r>
          </w:p>
        </w:tc>
        <w:tc>
          <w:tcPr>
            <w:shd w:fill="auto" w:val="clear"/>
            <w:vAlign w:val="center"/>
          </w:tcPr>
          <w:p w:rsidR="00000000" w:rsidDel="00000000" w:rsidP="00000000" w:rsidRDefault="00000000" w:rsidRPr="00000000" w14:paraId="00001C62">
            <w:pPr>
              <w:spacing w:line="240" w:lineRule="auto"/>
              <w:ind w:firstLine="0"/>
              <w:jc w:val="center"/>
              <w:rPr>
                <w:color w:val="000000"/>
                <w:sz w:val="24"/>
                <w:szCs w:val="24"/>
              </w:rPr>
            </w:pPr>
            <w:r w:rsidDel="00000000" w:rsidR="00000000" w:rsidRPr="00000000">
              <w:rPr>
                <w:color w:val="000000"/>
                <w:sz w:val="24"/>
                <w:szCs w:val="24"/>
                <w:rtl w:val="0"/>
              </w:rPr>
              <w:t xml:space="preserve">493.55</w:t>
            </w:r>
          </w:p>
        </w:tc>
      </w:tr>
    </w:tbl>
    <w:p w:rsidR="00000000" w:rsidDel="00000000" w:rsidP="00000000" w:rsidRDefault="00000000" w:rsidRPr="00000000" w14:paraId="00001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6ei31r" w:id="103"/>
      <w:bookmarkEnd w:id="10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1.3.16 – Потери в тепловых сетях ООО «» Тарифная группа по системам теплоснабжения от котельных  ,  в 2021-2023 гг.</w:t>
      </w:r>
    </w:p>
    <w:tbl>
      <w:tblPr>
        <w:tblStyle w:val="Table27"/>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64">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65">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66">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67">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68">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69">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6A">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6B">
            <w:pPr>
              <w:spacing w:line="240" w:lineRule="auto"/>
              <w:ind w:firstLine="0"/>
              <w:jc w:val="center"/>
              <w:rPr>
                <w:color w:val="000000"/>
                <w:sz w:val="24"/>
                <w:szCs w:val="24"/>
              </w:rPr>
            </w:pPr>
            <w:r w:rsidDel="00000000" w:rsidR="00000000" w:rsidRPr="00000000">
              <w:rPr>
                <w:color w:val="000000"/>
                <w:sz w:val="24"/>
                <w:szCs w:val="24"/>
                <w:rtl w:val="0"/>
              </w:rPr>
              <w:t xml:space="preserve">123</w:t>
            </w:r>
          </w:p>
        </w:tc>
      </w:tr>
      <w:tr>
        <w:trPr>
          <w:cantSplit w:val="1"/>
          <w:trHeight w:val="170" w:hRule="atLeast"/>
          <w:tblHeader w:val="0"/>
        </w:trPr>
        <w:tc>
          <w:tcPr>
            <w:shd w:fill="auto" w:val="clear"/>
            <w:vAlign w:val="center"/>
          </w:tcPr>
          <w:p w:rsidR="00000000" w:rsidDel="00000000" w:rsidP="00000000" w:rsidRDefault="00000000" w:rsidRPr="00000000" w14:paraId="00001C6C">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6D">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6E">
            <w:pPr>
              <w:spacing w:line="240" w:lineRule="auto"/>
              <w:ind w:firstLine="0"/>
              <w:jc w:val="center"/>
              <w:rPr>
                <w:color w:val="000000"/>
                <w:sz w:val="24"/>
                <w:szCs w:val="24"/>
              </w:rPr>
            </w:pPr>
            <w:r w:rsidDel="00000000" w:rsidR="00000000" w:rsidRPr="00000000">
              <w:rPr>
                <w:color w:val="000000"/>
                <w:sz w:val="24"/>
                <w:szCs w:val="24"/>
                <w:rtl w:val="0"/>
              </w:rPr>
              <w:t xml:space="preserve">123</w:t>
            </w:r>
          </w:p>
        </w:tc>
        <w:tc>
          <w:tcPr>
            <w:shd w:fill="auto" w:val="clear"/>
            <w:vAlign w:val="center"/>
          </w:tcPr>
          <w:p w:rsidR="00000000" w:rsidDel="00000000" w:rsidP="00000000" w:rsidRDefault="00000000" w:rsidRPr="00000000" w14:paraId="00001C6F">
            <w:pPr>
              <w:spacing w:line="240" w:lineRule="auto"/>
              <w:ind w:firstLine="0"/>
              <w:jc w:val="center"/>
              <w:rPr>
                <w:color w:val="000000"/>
                <w:sz w:val="24"/>
                <w:szCs w:val="24"/>
              </w:rPr>
            </w:pPr>
            <w:r w:rsidDel="00000000" w:rsidR="00000000" w:rsidRPr="00000000">
              <w:rPr>
                <w:color w:val="000000"/>
                <w:sz w:val="24"/>
                <w:szCs w:val="24"/>
                <w:rtl w:val="0"/>
              </w:rPr>
              <w:t xml:space="preserve">123</w:t>
            </w:r>
          </w:p>
        </w:tc>
      </w:tr>
      <w:tr>
        <w:trPr>
          <w:cantSplit w:val="1"/>
          <w:trHeight w:val="170" w:hRule="atLeast"/>
          <w:tblHeader w:val="0"/>
        </w:trPr>
        <w:tc>
          <w:tcPr>
            <w:shd w:fill="auto" w:val="clear"/>
            <w:vAlign w:val="center"/>
          </w:tcPr>
          <w:p w:rsidR="00000000" w:rsidDel="00000000" w:rsidP="00000000" w:rsidRDefault="00000000" w:rsidRPr="00000000" w14:paraId="00001C70">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71">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72">
            <w:pPr>
              <w:spacing w:line="240" w:lineRule="auto"/>
              <w:ind w:firstLine="0"/>
              <w:jc w:val="center"/>
              <w:rPr>
                <w:color w:val="000000"/>
                <w:sz w:val="24"/>
                <w:szCs w:val="24"/>
              </w:rPr>
            </w:pPr>
            <w:r w:rsidDel="00000000" w:rsidR="00000000" w:rsidRPr="00000000">
              <w:rPr>
                <w:color w:val="000000"/>
                <w:sz w:val="24"/>
                <w:szCs w:val="24"/>
                <w:rtl w:val="0"/>
              </w:rPr>
              <w:t xml:space="preserve">123</w:t>
            </w:r>
          </w:p>
        </w:tc>
        <w:tc>
          <w:tcPr>
            <w:shd w:fill="auto" w:val="clear"/>
            <w:vAlign w:val="center"/>
          </w:tcPr>
          <w:p w:rsidR="00000000" w:rsidDel="00000000" w:rsidP="00000000" w:rsidRDefault="00000000" w:rsidRPr="00000000" w14:paraId="00001C73">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1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ljsd9k" w:id="104"/>
      <w:bookmarkEnd w:id="10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1.3.17 – Потери в тепловых сетях ООО «» Тарифная группа по системам теплоснабжения от котельных  ,  в 2021-2023 гг.</w:t>
      </w:r>
    </w:p>
    <w:tbl>
      <w:tblPr>
        <w:tblStyle w:val="Table28"/>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75">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76">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77">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78">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79">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7A">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7B">
            <w:pPr>
              <w:spacing w:line="240" w:lineRule="auto"/>
              <w:ind w:firstLine="0"/>
              <w:jc w:val="center"/>
              <w:rPr>
                <w:color w:val="000000"/>
                <w:sz w:val="24"/>
                <w:szCs w:val="24"/>
              </w:rPr>
            </w:pPr>
            <w:r w:rsidDel="00000000" w:rsidR="00000000" w:rsidRPr="00000000">
              <w:rPr>
                <w:color w:val="000000"/>
                <w:sz w:val="24"/>
                <w:szCs w:val="24"/>
                <w:rtl w:val="0"/>
              </w:rPr>
              <w:t xml:space="preserve">6858.353</w:t>
            </w:r>
          </w:p>
        </w:tc>
        <w:tc>
          <w:tcPr>
            <w:shd w:fill="auto" w:val="clear"/>
            <w:vAlign w:val="center"/>
          </w:tcPr>
          <w:p w:rsidR="00000000" w:rsidDel="00000000" w:rsidP="00000000" w:rsidRDefault="00000000" w:rsidRPr="00000000" w14:paraId="00001C7C">
            <w:pPr>
              <w:spacing w:line="240" w:lineRule="auto"/>
              <w:ind w:firstLine="0"/>
              <w:jc w:val="center"/>
              <w:rPr>
                <w:color w:val="000000"/>
                <w:sz w:val="24"/>
                <w:szCs w:val="24"/>
              </w:rPr>
            </w:pPr>
            <w:r w:rsidDel="00000000" w:rsidR="00000000" w:rsidRPr="00000000">
              <w:rPr>
                <w:color w:val="000000"/>
                <w:sz w:val="24"/>
                <w:szCs w:val="24"/>
                <w:rtl w:val="0"/>
              </w:rPr>
              <w:t xml:space="preserve">1973.239</w:t>
            </w:r>
          </w:p>
        </w:tc>
      </w:tr>
      <w:tr>
        <w:trPr>
          <w:cantSplit w:val="1"/>
          <w:trHeight w:val="170" w:hRule="atLeast"/>
          <w:tblHeader w:val="0"/>
        </w:trPr>
        <w:tc>
          <w:tcPr>
            <w:shd w:fill="auto" w:val="clear"/>
            <w:vAlign w:val="center"/>
          </w:tcPr>
          <w:p w:rsidR="00000000" w:rsidDel="00000000" w:rsidP="00000000" w:rsidRDefault="00000000" w:rsidRPr="00000000" w14:paraId="00001C7D">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7E">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7F">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80">
            <w:pPr>
              <w:spacing w:line="240" w:lineRule="auto"/>
              <w:ind w:firstLine="0"/>
              <w:jc w:val="center"/>
              <w:rPr>
                <w:color w:val="000000"/>
                <w:sz w:val="24"/>
                <w:szCs w:val="24"/>
              </w:rPr>
            </w:pPr>
            <w:r w:rsidDel="00000000" w:rsidR="00000000" w:rsidRPr="00000000">
              <w:rPr>
                <w:color w:val="000000"/>
                <w:sz w:val="24"/>
                <w:szCs w:val="24"/>
                <w:rtl w:val="0"/>
              </w:rPr>
              <w:t xml:space="preserve">1888.4</w:t>
            </w:r>
          </w:p>
        </w:tc>
      </w:tr>
      <w:tr>
        <w:trPr>
          <w:cantSplit w:val="1"/>
          <w:trHeight w:val="170" w:hRule="atLeast"/>
          <w:tblHeader w:val="0"/>
        </w:trPr>
        <w:tc>
          <w:tcPr>
            <w:shd w:fill="auto" w:val="clear"/>
            <w:vAlign w:val="center"/>
          </w:tcPr>
          <w:p w:rsidR="00000000" w:rsidDel="00000000" w:rsidP="00000000" w:rsidRDefault="00000000" w:rsidRPr="00000000" w14:paraId="00001C81">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82">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83">
            <w:pPr>
              <w:spacing w:line="240" w:lineRule="auto"/>
              <w:ind w:firstLine="0"/>
              <w:jc w:val="center"/>
              <w:rPr>
                <w:color w:val="000000"/>
                <w:sz w:val="24"/>
                <w:szCs w:val="24"/>
              </w:rPr>
            </w:pPr>
            <w:r w:rsidDel="00000000" w:rsidR="00000000" w:rsidRPr="00000000">
              <w:rPr>
                <w:color w:val="000000"/>
                <w:sz w:val="24"/>
                <w:szCs w:val="24"/>
                <w:rtl w:val="0"/>
              </w:rPr>
              <w:t xml:space="preserve">1689.1</w:t>
            </w:r>
          </w:p>
        </w:tc>
        <w:tc>
          <w:tcPr>
            <w:shd w:fill="auto" w:val="clear"/>
            <w:vAlign w:val="center"/>
          </w:tcPr>
          <w:p w:rsidR="00000000" w:rsidDel="00000000" w:rsidP="00000000" w:rsidRDefault="00000000" w:rsidRPr="00000000" w14:paraId="00001C84">
            <w:pPr>
              <w:spacing w:line="240" w:lineRule="auto"/>
              <w:ind w:firstLine="0"/>
              <w:jc w:val="center"/>
              <w:rPr>
                <w:color w:val="000000"/>
                <w:sz w:val="24"/>
                <w:szCs w:val="24"/>
              </w:rPr>
            </w:pPr>
            <w:r w:rsidDel="00000000" w:rsidR="00000000" w:rsidRPr="00000000">
              <w:rPr>
                <w:color w:val="000000"/>
                <w:sz w:val="24"/>
                <w:szCs w:val="24"/>
                <w:rtl w:val="0"/>
              </w:rPr>
              <w:t xml:space="preserve">1909.013</w:t>
            </w:r>
          </w:p>
        </w:tc>
      </w:tr>
    </w:tbl>
    <w:p w:rsidR="00000000" w:rsidDel="00000000" w:rsidP="00000000" w:rsidRDefault="00000000" w:rsidRPr="00000000" w14:paraId="00001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5jfvxd" w:id="105"/>
      <w:bookmarkEnd w:id="10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1.3.18 – Потери в тепловых сетях ООО «» Тарифная группа по системам теплоснабжения от котельных  ,  в 2021-2023 гг.</w:t>
      </w:r>
    </w:p>
    <w:tbl>
      <w:tblPr>
        <w:tblStyle w:val="Table29"/>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86">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87">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88">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89">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8A">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8B">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8C">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8D">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8E">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8F">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90">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91">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92">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93">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94">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95">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1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koq656" w:id="106"/>
      <w:bookmarkEnd w:id="10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1.3.19 – Потери в тепловых сетях ООО «» Тарифная группа по системам теплоснабжения от котельных  ,  в 2021-2023 гг.</w:t>
      </w:r>
    </w:p>
    <w:tbl>
      <w:tblPr>
        <w:tblStyle w:val="Table30"/>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97">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98">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99">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9A">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9B">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9C">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9D">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9E">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9F">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A0">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A1">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A2">
            <w:pPr>
              <w:spacing w:line="240" w:lineRule="auto"/>
              <w:ind w:firstLine="0"/>
              <w:jc w:val="center"/>
              <w:rPr>
                <w:color w:val="000000"/>
                <w:sz w:val="24"/>
                <w:szCs w:val="24"/>
              </w:rPr>
            </w:pPr>
            <w:r w:rsidDel="00000000" w:rsidR="00000000" w:rsidRPr="00000000">
              <w:rPr>
                <w:color w:val="000000"/>
                <w:sz w:val="24"/>
                <w:szCs w:val="24"/>
                <w:rtl w:val="0"/>
              </w:rPr>
              <w:t xml:space="preserve">124.77</w:t>
            </w:r>
          </w:p>
        </w:tc>
      </w:tr>
      <w:tr>
        <w:trPr>
          <w:cantSplit w:val="1"/>
          <w:trHeight w:val="170" w:hRule="atLeast"/>
          <w:tblHeader w:val="0"/>
        </w:trPr>
        <w:tc>
          <w:tcPr>
            <w:shd w:fill="auto" w:val="clear"/>
            <w:vAlign w:val="center"/>
          </w:tcPr>
          <w:p w:rsidR="00000000" w:rsidDel="00000000" w:rsidP="00000000" w:rsidRDefault="00000000" w:rsidRPr="00000000" w14:paraId="00001CA3">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A4">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A5">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A6">
            <w:pPr>
              <w:spacing w:line="240" w:lineRule="auto"/>
              <w:ind w:firstLine="0"/>
              <w:jc w:val="center"/>
              <w:rPr>
                <w:color w:val="000000"/>
                <w:sz w:val="24"/>
                <w:szCs w:val="24"/>
              </w:rPr>
            </w:pPr>
            <w:r w:rsidDel="00000000" w:rsidR="00000000" w:rsidRPr="00000000">
              <w:rPr>
                <w:color w:val="000000"/>
                <w:sz w:val="24"/>
                <w:szCs w:val="24"/>
                <w:rtl w:val="0"/>
              </w:rPr>
              <w:t xml:space="preserve">367.07</w:t>
            </w:r>
          </w:p>
        </w:tc>
      </w:tr>
    </w:tbl>
    <w:p w:rsidR="00000000" w:rsidDel="00000000" w:rsidP="00000000" w:rsidRDefault="00000000" w:rsidRPr="00000000" w14:paraId="00001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zu0gcz" w:id="107"/>
      <w:bookmarkEnd w:id="10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1.3.20 – Потери в тепловых сетях ООО «» Тарифная группа по системам теплоснабжения от котельных  ,  в 2021-2023 гг.</w:t>
      </w:r>
    </w:p>
    <w:tbl>
      <w:tblPr>
        <w:tblStyle w:val="Table31"/>
        <w:tblW w:w="9473.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0"/>
        <w:gridCol w:w="2693"/>
        <w:gridCol w:w="3402"/>
        <w:gridCol w:w="2328"/>
        <w:tblGridChange w:id="0">
          <w:tblGrid>
            <w:gridCol w:w="1050"/>
            <w:gridCol w:w="2693"/>
            <w:gridCol w:w="3402"/>
            <w:gridCol w:w="2328"/>
          </w:tblGrid>
        </w:tblGridChange>
      </w:tblGrid>
      <w:tr>
        <w:trPr>
          <w:cantSplit w:val="1"/>
          <w:trHeight w:val="170" w:hRule="atLeast"/>
          <w:tblHeader w:val="0"/>
        </w:trPr>
        <w:tc>
          <w:tcPr>
            <w:shd w:fill="auto" w:val="clear"/>
            <w:vAlign w:val="center"/>
          </w:tcPr>
          <w:p w:rsidR="00000000" w:rsidDel="00000000" w:rsidP="00000000" w:rsidRDefault="00000000" w:rsidRPr="00000000" w14:paraId="00001CA8">
            <w:pPr>
              <w:spacing w:line="240" w:lineRule="auto"/>
              <w:ind w:firstLine="0"/>
              <w:jc w:val="center"/>
              <w:rPr>
                <w:color w:val="000000"/>
                <w:sz w:val="24"/>
                <w:szCs w:val="24"/>
              </w:rPr>
            </w:pPr>
            <w:r w:rsidDel="00000000" w:rsidR="00000000" w:rsidRPr="00000000">
              <w:rPr>
                <w:color w:val="000000"/>
                <w:sz w:val="24"/>
                <w:szCs w:val="24"/>
                <w:rtl w:val="0"/>
              </w:rPr>
              <w:t xml:space="preserve">Параметр</w:t>
            </w:r>
          </w:p>
        </w:tc>
        <w:tc>
          <w:tcPr>
            <w:shd w:fill="auto" w:val="clear"/>
            <w:vAlign w:val="center"/>
          </w:tcPr>
          <w:p w:rsidR="00000000" w:rsidDel="00000000" w:rsidP="00000000" w:rsidRDefault="00000000" w:rsidRPr="00000000" w14:paraId="00001CA9">
            <w:pPr>
              <w:spacing w:line="240" w:lineRule="auto"/>
              <w:ind w:firstLine="0"/>
              <w:jc w:val="center"/>
              <w:rPr>
                <w:color w:val="000000"/>
                <w:sz w:val="24"/>
                <w:szCs w:val="24"/>
              </w:rPr>
            </w:pPr>
            <w:r w:rsidDel="00000000" w:rsidR="00000000" w:rsidRPr="00000000">
              <w:rPr>
                <w:color w:val="000000"/>
                <w:sz w:val="24"/>
                <w:szCs w:val="24"/>
                <w:rtl w:val="0"/>
              </w:rPr>
              <w:t xml:space="preserve">Нормативные затраты и потери тепловой энергии, Гкал/год</w:t>
            </w:r>
          </w:p>
        </w:tc>
        <w:tc>
          <w:tcPr>
            <w:shd w:fill="auto" w:val="clear"/>
            <w:vAlign w:val="center"/>
          </w:tcPr>
          <w:p w:rsidR="00000000" w:rsidDel="00000000" w:rsidP="00000000" w:rsidRDefault="00000000" w:rsidRPr="00000000" w14:paraId="00001CAA">
            <w:pPr>
              <w:spacing w:line="240" w:lineRule="auto"/>
              <w:ind w:firstLine="0"/>
              <w:jc w:val="center"/>
              <w:rPr>
                <w:color w:val="000000"/>
                <w:sz w:val="24"/>
                <w:szCs w:val="24"/>
              </w:rPr>
            </w:pPr>
            <w:r w:rsidDel="00000000" w:rsidR="00000000" w:rsidRPr="00000000">
              <w:rPr>
                <w:color w:val="000000"/>
                <w:sz w:val="24"/>
                <w:szCs w:val="24"/>
                <w:rtl w:val="0"/>
              </w:rPr>
              <w:t xml:space="preserve">Затраты и потери тепловой энергии, учтенные при тарифообразовании, Гкал/год</w:t>
            </w:r>
          </w:p>
        </w:tc>
        <w:tc>
          <w:tcPr>
            <w:shd w:fill="auto" w:val="clear"/>
            <w:vAlign w:val="center"/>
          </w:tcPr>
          <w:p w:rsidR="00000000" w:rsidDel="00000000" w:rsidP="00000000" w:rsidRDefault="00000000" w:rsidRPr="00000000" w14:paraId="00001CAB">
            <w:pPr>
              <w:spacing w:line="240" w:lineRule="auto"/>
              <w:ind w:firstLine="0"/>
              <w:jc w:val="center"/>
              <w:rPr>
                <w:color w:val="000000"/>
                <w:sz w:val="24"/>
                <w:szCs w:val="24"/>
              </w:rPr>
            </w:pPr>
            <w:r w:rsidDel="00000000" w:rsidR="00000000" w:rsidRPr="00000000">
              <w:rPr>
                <w:color w:val="000000"/>
                <w:sz w:val="24"/>
                <w:szCs w:val="24"/>
                <w:rtl w:val="0"/>
              </w:rPr>
              <w:t xml:space="preserve">Фактические затраты и потери тепловой энергии, Гкал/год</w:t>
            </w:r>
          </w:p>
        </w:tc>
      </w:tr>
      <w:tr>
        <w:trPr>
          <w:cantSplit w:val="1"/>
          <w:trHeight w:val="170" w:hRule="atLeast"/>
          <w:tblHeader w:val="0"/>
        </w:trPr>
        <w:tc>
          <w:tcPr>
            <w:shd w:fill="auto" w:val="clear"/>
            <w:vAlign w:val="center"/>
          </w:tcPr>
          <w:p w:rsidR="00000000" w:rsidDel="00000000" w:rsidP="00000000" w:rsidRDefault="00000000" w:rsidRPr="00000000" w14:paraId="00001CAC">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AD">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AE">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AF">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B0">
            <w:pPr>
              <w:spacing w:line="240" w:lineRule="auto"/>
              <w:ind w:firstLine="0"/>
              <w:jc w:val="center"/>
              <w:rPr>
                <w:color w:val="000000"/>
                <w:sz w:val="24"/>
                <w:szCs w:val="24"/>
              </w:rPr>
            </w:pPr>
            <w:r w:rsidDel="00000000" w:rsidR="00000000" w:rsidRPr="00000000">
              <w:rPr>
                <w:color w:val="000000"/>
                <w:sz w:val="24"/>
                <w:szCs w:val="24"/>
                <w:rtl w:val="0"/>
              </w:rPr>
              <w:t xml:space="preserve">2021</w:t>
            </w:r>
          </w:p>
        </w:tc>
        <w:tc>
          <w:tcPr>
            <w:shd w:fill="auto" w:val="clear"/>
            <w:vAlign w:val="center"/>
          </w:tcPr>
          <w:p w:rsidR="00000000" w:rsidDel="00000000" w:rsidP="00000000" w:rsidRDefault="00000000" w:rsidRPr="00000000" w14:paraId="00001CB1">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B2">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B3">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r>
        <w:trPr>
          <w:cantSplit w:val="1"/>
          <w:trHeight w:val="170" w:hRule="atLeast"/>
          <w:tblHeader w:val="0"/>
        </w:trPr>
        <w:tc>
          <w:tcPr>
            <w:shd w:fill="auto" w:val="clear"/>
            <w:vAlign w:val="center"/>
          </w:tcPr>
          <w:p w:rsidR="00000000" w:rsidDel="00000000" w:rsidP="00000000" w:rsidRDefault="00000000" w:rsidRPr="00000000" w14:paraId="00001CB4">
            <w:pPr>
              <w:spacing w:line="240" w:lineRule="auto"/>
              <w:ind w:firstLine="0"/>
              <w:jc w:val="center"/>
              <w:rPr>
                <w:color w:val="000000"/>
                <w:sz w:val="24"/>
                <w:szCs w:val="24"/>
              </w:rPr>
            </w:pPr>
            <w:r w:rsidDel="00000000" w:rsidR="00000000" w:rsidRPr="00000000">
              <w:rPr>
                <w:color w:val="000000"/>
                <w:sz w:val="24"/>
                <w:szCs w:val="24"/>
                <w:rtl w:val="0"/>
              </w:rPr>
              <w:t xml:space="preserve">2023</w:t>
            </w:r>
          </w:p>
        </w:tc>
        <w:tc>
          <w:tcPr>
            <w:shd w:fill="auto" w:val="clear"/>
            <w:vAlign w:val="center"/>
          </w:tcPr>
          <w:p w:rsidR="00000000" w:rsidDel="00000000" w:rsidP="00000000" w:rsidRDefault="00000000" w:rsidRPr="00000000" w14:paraId="00001CB5">
            <w:pPr>
              <w:spacing w:line="240" w:lineRule="auto"/>
              <w:ind w:firstLine="0"/>
              <w:jc w:val="center"/>
              <w:rPr>
                <w:color w:val="000000"/>
                <w:sz w:val="24"/>
                <w:szCs w:val="24"/>
              </w:rPr>
            </w:pPr>
            <w:r w:rsidDel="00000000" w:rsidR="00000000" w:rsidRPr="00000000">
              <w:rPr>
                <w:color w:val="000000"/>
                <w:sz w:val="24"/>
                <w:szCs w:val="24"/>
                <w:rtl w:val="0"/>
              </w:rPr>
              <w:t xml:space="preserve">-</w:t>
            </w:r>
          </w:p>
        </w:tc>
        <w:tc>
          <w:tcPr>
            <w:shd w:fill="auto" w:val="clear"/>
            <w:vAlign w:val="center"/>
          </w:tcPr>
          <w:p w:rsidR="00000000" w:rsidDel="00000000" w:rsidP="00000000" w:rsidRDefault="00000000" w:rsidRPr="00000000" w14:paraId="00001CB6">
            <w:pPr>
              <w:spacing w:line="240" w:lineRule="auto"/>
              <w:ind w:firstLine="0"/>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1CB7">
            <w:pPr>
              <w:spacing w:line="240" w:lineRule="auto"/>
              <w:ind w:firstLine="0"/>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1CB8">
      <w:pPr>
        <w:pStyle w:val="Heading3"/>
        <w:numPr>
          <w:ilvl w:val="2"/>
          <w:numId w:val="6"/>
        </w:numPr>
        <w:tabs>
          <w:tab w:val="left" w:leader="none" w:pos="1560"/>
          <w:tab w:val="left" w:leader="none" w:pos="1985"/>
          <w:tab w:val="left" w:leader="none" w:pos="2127"/>
        </w:tabs>
        <w:ind w:left="0" w:firstLine="851"/>
        <w:rPr/>
      </w:pPr>
      <w:bookmarkStart w:colFirst="0" w:colLast="0" w:name="_3jtnz0s" w:id="110"/>
      <w:bookmarkEnd w:id="110"/>
      <w:r w:rsidDel="00000000" w:rsidR="00000000" w:rsidRPr="00000000">
        <w:rPr>
          <w:rtl w:val="0"/>
        </w:rPr>
        <w:t xml:space="preserve">Предписаний надзорных органов по запрещению дальнейшей эксплуатации </w:t>
      </w:r>
      <w:bookmarkStart w:colFirst="0" w:colLast="0" w:name="4iylrwe" w:id="108"/>
      <w:bookmarkEnd w:id="108"/>
      <w:bookmarkStart w:colFirst="0" w:colLast="0" w:name="1yyy98l" w:id="109"/>
      <w:bookmarkEnd w:id="109"/>
      <w:r w:rsidDel="00000000" w:rsidR="00000000" w:rsidRPr="00000000">
        <w:rPr>
          <w:rtl w:val="0"/>
        </w:rPr>
        <w:t xml:space="preserve">участков тепловой сети и результатов их исполнения</w:t>
      </w:r>
    </w:p>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Предписания надзорных органов по запрещению дальнейшей эксплуатации тепловых сетей по результатам проверок управлением Ростехнадзора Пермского края, теплоснабжающим организациям, ведущим регулируемую деятельность в сфере теплоснабжения на территории Пермского муниципального округа Пермского края, отсутствуют.</w:t>
      </w:r>
    </w:p>
    <w:p w:rsidR="00000000" w:rsidDel="00000000" w:rsidP="00000000" w:rsidRDefault="00000000" w:rsidRPr="00000000" w14:paraId="00001CBA">
      <w:pPr>
        <w:pStyle w:val="Heading3"/>
        <w:numPr>
          <w:ilvl w:val="2"/>
          <w:numId w:val="6"/>
        </w:numPr>
        <w:tabs>
          <w:tab w:val="left" w:leader="none" w:pos="1560"/>
          <w:tab w:val="left" w:leader="none" w:pos="1985"/>
          <w:tab w:val="left" w:leader="none" w:pos="2127"/>
        </w:tabs>
        <w:ind w:left="0" w:firstLine="851"/>
        <w:rPr/>
      </w:pPr>
      <w:bookmarkStart w:colFirst="0" w:colLast="0" w:name="_2y3w247" w:id="111"/>
      <w:bookmarkEnd w:id="111"/>
      <w:r w:rsidDel="00000000" w:rsidR="00000000" w:rsidRPr="00000000">
        <w:rPr>
          <w:rtl w:val="0"/>
        </w:rPr>
        <w:t xml:space="preserve">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d96cc0" w:id="112"/>
      <w:bookmarkEnd w:id="1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потребители Пермского муниципального округа подключены по зависимой схеме без элеваторов, непосредственно к сетям котельных. Данный вид подключения возможен при температурном графике 95/70°С и более низком температурном графике, поэтому этот вид подключения является обоснованным для Пермского муниципального округа Пермского края.</w:t>
      </w:r>
    </w:p>
    <w:p w:rsidR="00000000" w:rsidDel="00000000" w:rsidP="00000000" w:rsidRDefault="00000000" w:rsidRPr="00000000" w14:paraId="00001CBC">
      <w:pPr>
        <w:spacing w:line="24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1CBD">
      <w:pPr>
        <w:pStyle w:val="Heading3"/>
        <w:numPr>
          <w:ilvl w:val="2"/>
          <w:numId w:val="6"/>
        </w:numPr>
        <w:tabs>
          <w:tab w:val="left" w:leader="none" w:pos="1560"/>
          <w:tab w:val="left" w:leader="none" w:pos="1985"/>
          <w:tab w:val="left" w:leader="none" w:pos="2127"/>
        </w:tabs>
        <w:ind w:left="0" w:firstLine="851"/>
        <w:rPr/>
      </w:pPr>
      <w:bookmarkStart w:colFirst="0" w:colLast="0" w:name="_3x8tuzt" w:id="113"/>
      <w:bookmarkEnd w:id="113"/>
      <w:r w:rsidDel="00000000" w:rsidR="00000000" w:rsidRPr="00000000">
        <w:rPr>
          <w:rtl w:val="0"/>
        </w:rPr>
        <w:t xml:space="preserve">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Приборами учета тепловой энергии оснащены порядка 27,7 % потребителей (61 из 220).</w:t>
      </w:r>
    </w:p>
    <w:p w:rsidR="00000000" w:rsidDel="00000000" w:rsidP="00000000" w:rsidRDefault="00000000" w:rsidRPr="00000000" w14:paraId="00001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п.1 ст.13 [1] установка приборов учета потребляемой тепловой энергии обязательна по всем объектам, независимо от величины нагрузки, если имеется техническая возможность установки узла учета. </w:t>
      </w:r>
    </w:p>
    <w:p w:rsidR="00000000" w:rsidDel="00000000" w:rsidP="00000000" w:rsidRDefault="00000000" w:rsidRPr="00000000" w14:paraId="00001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п.9 Ст.13 [1] с 1 июля 2010 года организации, которые осуществляют снабжение тепловой энергией потребителей, обязаны осуществлять деятельность по установке, замене, эксплуатации приборов учета используемой тепловой энергии. Цена договора по установке (замене) прибора учета определяется соглашением сторон. Порядок заключения и существенные условия такого договора регламентируются Приказом Министерства энергетики РФ от 07.04.2010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 Договор, регулирующий условия установки прибора учета должен содержать условие об оплате прибора учета и услуг по его установке (замене)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договор условия о рассрочке в цену договора включается сумма процентов, начисляемых в связи с предоставлением рассрочки, но не более чем в размере ставки рефинансирования Центрального банка РФ, действующей на день начисления, за исключением случаев, если соответствующая компенсация осуществляется за счет средств бюджета Удмуртской Республики или местного бюджета.</w:t>
      </w:r>
    </w:p>
    <w:p w:rsidR="00000000" w:rsidDel="00000000" w:rsidP="00000000" w:rsidRDefault="00000000" w:rsidRPr="00000000" w14:paraId="00001CC1">
      <w:pPr>
        <w:pStyle w:val="Heading3"/>
        <w:numPr>
          <w:ilvl w:val="2"/>
          <w:numId w:val="6"/>
        </w:numPr>
        <w:tabs>
          <w:tab w:val="left" w:leader="none" w:pos="1560"/>
          <w:tab w:val="left" w:leader="none" w:pos="1985"/>
          <w:tab w:val="left" w:leader="none" w:pos="2127"/>
        </w:tabs>
        <w:ind w:left="0" w:firstLine="851"/>
        <w:rPr/>
      </w:pPr>
      <w:bookmarkStart w:colFirst="0" w:colLast="0" w:name="_2ce457m" w:id="114"/>
      <w:bookmarkEnd w:id="114"/>
      <w:r w:rsidDel="00000000" w:rsidR="00000000" w:rsidRPr="00000000">
        <w:rPr>
          <w:rtl w:val="0"/>
        </w:rPr>
        <w:t xml:space="preserve">Анализ работы диспетчерских служб теплосетевых организаций</w:t>
      </w:r>
    </w:p>
    <w:p w:rsidR="00000000" w:rsidDel="00000000" w:rsidP="00000000" w:rsidRDefault="00000000" w:rsidRPr="00000000" w14:paraId="00001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объектах сетей СЦТ Пермского муниципального округа Пермского края телеметрия управления и контроля отсутствует. Контроль за работой объектов тепловой сети обеспечивается периодическими обходами. В качестве средств связи используется радиосвязь и телефония.</w:t>
      </w:r>
    </w:p>
    <w:p w:rsidR="00000000" w:rsidDel="00000000" w:rsidP="00000000" w:rsidRDefault="00000000" w:rsidRPr="00000000" w14:paraId="00001CC3">
      <w:pPr>
        <w:pStyle w:val="Heading3"/>
        <w:numPr>
          <w:ilvl w:val="2"/>
          <w:numId w:val="6"/>
        </w:numPr>
        <w:tabs>
          <w:tab w:val="left" w:leader="none" w:pos="1560"/>
          <w:tab w:val="left" w:leader="none" w:pos="1985"/>
          <w:tab w:val="left" w:leader="none" w:pos="2127"/>
        </w:tabs>
        <w:ind w:left="0" w:firstLine="851"/>
        <w:rPr/>
      </w:pPr>
      <w:bookmarkStart w:colFirst="0" w:colLast="0" w:name="_rjefff" w:id="115"/>
      <w:bookmarkEnd w:id="115"/>
      <w:r w:rsidDel="00000000" w:rsidR="00000000" w:rsidRPr="00000000">
        <w:rPr>
          <w:rtl w:val="0"/>
        </w:rPr>
        <w:t xml:space="preserve">Уровень автоматизации и обслуживания центральных тепловых пунктов, насосных станций</w:t>
      </w:r>
    </w:p>
    <w:p w:rsidR="00000000" w:rsidDel="00000000" w:rsidP="00000000" w:rsidRDefault="00000000" w:rsidRPr="00000000" w14:paraId="00001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bj1y38" w:id="116"/>
      <w:bookmarkEnd w:id="1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тепловых сетях, обслуживаемых теплоснабжающими организациями муниципального района нет центральных тепловых пунктов и насосных станций.</w:t>
      </w:r>
    </w:p>
    <w:p w:rsidR="00000000" w:rsidDel="00000000" w:rsidP="00000000" w:rsidRDefault="00000000" w:rsidRPr="00000000" w14:paraId="00001CC5">
      <w:pPr>
        <w:pStyle w:val="Heading3"/>
        <w:numPr>
          <w:ilvl w:val="2"/>
          <w:numId w:val="6"/>
        </w:numPr>
        <w:tabs>
          <w:tab w:val="left" w:leader="none" w:pos="1560"/>
          <w:tab w:val="left" w:leader="none" w:pos="1985"/>
          <w:tab w:val="left" w:leader="none" w:pos="2127"/>
        </w:tabs>
        <w:ind w:left="0" w:firstLine="851"/>
        <w:rPr/>
      </w:pPr>
      <w:bookmarkStart w:colFirst="0" w:colLast="0" w:name="_1qoc8b1" w:id="117"/>
      <w:bookmarkEnd w:id="117"/>
      <w:r w:rsidDel="00000000" w:rsidR="00000000" w:rsidRPr="00000000">
        <w:rPr>
          <w:rtl w:val="0"/>
        </w:rPr>
        <w:t xml:space="preserve">Сведения о наличии защиты тепловых сетей от превышения давления</w:t>
      </w:r>
    </w:p>
    <w:p w:rsidR="00000000" w:rsidDel="00000000" w:rsidP="00000000" w:rsidRDefault="00000000" w:rsidRPr="00000000" w14:paraId="00001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защиты тепловых сетей от превышения давления на выходных коллекторах котельной установлены предохранительно-сбросные клапаны. Дополнительных сбросных устройств на теплотрассах не предусмотрено.</w:t>
      </w:r>
    </w:p>
    <w:p w:rsidR="00000000" w:rsidDel="00000000" w:rsidP="00000000" w:rsidRDefault="00000000" w:rsidRPr="00000000" w14:paraId="00001CC7">
      <w:pPr>
        <w:pStyle w:val="Heading3"/>
        <w:numPr>
          <w:ilvl w:val="2"/>
          <w:numId w:val="6"/>
        </w:numPr>
        <w:tabs>
          <w:tab w:val="left" w:leader="none" w:pos="1560"/>
          <w:tab w:val="left" w:leader="none" w:pos="1985"/>
          <w:tab w:val="left" w:leader="none" w:pos="2127"/>
        </w:tabs>
        <w:ind w:left="0" w:firstLine="851"/>
        <w:rPr/>
      </w:pPr>
      <w:bookmarkStart w:colFirst="0" w:colLast="0" w:name="_4anzqyu" w:id="118"/>
      <w:bookmarkEnd w:id="118"/>
      <w:r w:rsidDel="00000000" w:rsidR="00000000" w:rsidRPr="00000000">
        <w:rPr>
          <w:rtl w:val="0"/>
        </w:rPr>
        <w:t xml:space="preserve">Бесхозяйные тепловые сети</w:t>
      </w:r>
    </w:p>
    <w:p w:rsidR="00000000" w:rsidDel="00000000" w:rsidP="00000000" w:rsidRDefault="00000000" w:rsidRPr="00000000" w14:paraId="00001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highlight w:val="yellow"/>
          <w:u w:val="none"/>
          <w:vertAlign w:val="baseline"/>
        </w:rPr>
        <w:sectPr>
          <w:type w:val="nextPage"/>
          <w:pgSz w:h="16840" w:w="11910" w:orient="portrait"/>
          <w:pgMar w:bottom="993" w:top="1134" w:left="1701" w:right="850" w:header="510" w:footer="51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разработки Схемы теплоснабжения Пермского муниципального округа Пермского края выявлены следующие  бесхозяйные сети на территории МО.</w:t>
      </w:r>
      <w:r w:rsidDel="00000000" w:rsidR="00000000" w:rsidRPr="00000000">
        <w:rPr>
          <w:rtl w:val="0"/>
        </w:rPr>
      </w:r>
    </w:p>
    <w:p w:rsidR="00000000" w:rsidDel="00000000" w:rsidP="00000000" w:rsidRDefault="00000000" w:rsidRPr="00000000" w14:paraId="00001CC9">
      <w:pPr>
        <w:pStyle w:val="Heading2"/>
        <w:numPr>
          <w:ilvl w:val="1"/>
          <w:numId w:val="6"/>
        </w:numPr>
        <w:ind w:left="284" w:firstLine="851"/>
        <w:rPr/>
      </w:pPr>
      <w:bookmarkStart w:colFirst="0" w:colLast="0" w:name="_2pta16n" w:id="119"/>
      <w:bookmarkEnd w:id="119"/>
      <w:r w:rsidDel="00000000" w:rsidR="00000000" w:rsidRPr="00000000">
        <w:rPr>
          <w:rtl w:val="0"/>
        </w:rPr>
        <w:t xml:space="preserve">Зоны действия источников тепловой энергии Пермского муниципального округа Пермского края </w:t>
      </w:r>
    </w:p>
    <w:p w:rsidR="00000000" w:rsidDel="00000000" w:rsidP="00000000" w:rsidRDefault="00000000" w:rsidRPr="00000000" w14:paraId="00001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4ykbeg" w:id="120"/>
      <w:bookmarkEnd w:id="1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действия источников тепловой энергии Пермского муниципального округа Пермского края приведены в Книге 6. Приложение А.</w:t>
      </w:r>
    </w:p>
    <w:p w:rsidR="00000000" w:rsidDel="00000000" w:rsidP="00000000" w:rsidRDefault="00000000" w:rsidRPr="00000000" w14:paraId="00001CCB">
      <w:pPr>
        <w:pStyle w:val="Heading3"/>
        <w:numPr>
          <w:ilvl w:val="2"/>
          <w:numId w:val="6"/>
        </w:numPr>
        <w:tabs>
          <w:tab w:val="left" w:leader="none" w:pos="1560"/>
          <w:tab w:val="left" w:leader="none" w:pos="1985"/>
          <w:tab w:val="left" w:leader="none" w:pos="2127"/>
        </w:tabs>
        <w:ind w:left="0" w:firstLine="851"/>
        <w:rPr/>
      </w:pPr>
      <w:bookmarkStart w:colFirst="0" w:colLast="0" w:name="_3oy7u29" w:id="121"/>
      <w:bookmarkEnd w:id="121"/>
      <w:r w:rsidDel="00000000" w:rsidR="00000000" w:rsidRPr="00000000">
        <w:rPr>
          <w:rtl w:val="0"/>
        </w:rPr>
        <w:t xml:space="preserve">Перечень котельных, находящихся в зоне эффективного радиуса теплоснабжения источника комбинированной выработки тепловой и электрической энергии</w:t>
      </w:r>
    </w:p>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Пермского муниципального округа Пермского края нет регулируемых котельных, находящихся в зоне эффективного радиуса теплоснабжения источника комбинированной выработки тепловой и электрической энергии</w:t>
      </w:r>
    </w:p>
    <w:p w:rsidR="00000000" w:rsidDel="00000000" w:rsidP="00000000" w:rsidRDefault="00000000" w:rsidRPr="00000000" w14:paraId="00001C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851"/>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243i4a2" w:id="122"/>
      <w:bookmarkEnd w:id="122"/>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СПИСОК ИСПОЛЬЗОВАННЫХ ИСТОЧНИКОВ</w:t>
      </w:r>
    </w:p>
    <w:p w:rsidR="00000000" w:rsidDel="00000000" w:rsidP="00000000" w:rsidRDefault="00000000" w:rsidRPr="00000000" w14:paraId="00001CCE">
      <w:pPr>
        <w:numPr>
          <w:ilvl w:val="0"/>
          <w:numId w:val="2"/>
        </w:numPr>
        <w:shd w:fill="ffffff" w:val="clear"/>
        <w:spacing w:after="240" w:before="240" w:line="300" w:lineRule="auto"/>
        <w:ind w:left="142" w:firstLine="0"/>
        <w:jc w:val="both"/>
        <w:rPr/>
      </w:pPr>
      <w:r w:rsidDel="00000000" w:rsidR="00000000" w:rsidRPr="00000000">
        <w:rPr>
          <w:rtl w:val="0"/>
        </w:rPr>
        <w:t xml:space="preserve">Федеральный закон РФ от 11.11.2009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0000" w:rsidDel="00000000" w:rsidP="00000000" w:rsidRDefault="00000000" w:rsidRPr="00000000" w14:paraId="00001CCF">
      <w:pPr>
        <w:numPr>
          <w:ilvl w:val="0"/>
          <w:numId w:val="2"/>
        </w:numPr>
        <w:shd w:fill="ffffff" w:val="clear"/>
        <w:spacing w:after="240" w:before="240" w:line="300" w:lineRule="auto"/>
        <w:ind w:left="142" w:firstLine="0"/>
        <w:jc w:val="both"/>
        <w:rPr/>
      </w:pPr>
      <w:r w:rsidDel="00000000" w:rsidR="00000000" w:rsidRPr="00000000">
        <w:rPr>
          <w:rtl w:val="0"/>
        </w:rPr>
        <w:t xml:space="preserve">Федеральный закон от 27.07.2010 года №190-ФЗ «О теплоснабжении».</w:t>
      </w:r>
    </w:p>
    <w:p w:rsidR="00000000" w:rsidDel="00000000" w:rsidP="00000000" w:rsidRDefault="00000000" w:rsidRPr="00000000" w14:paraId="00001CD0">
      <w:pPr>
        <w:numPr>
          <w:ilvl w:val="0"/>
          <w:numId w:val="2"/>
        </w:numPr>
        <w:shd w:fill="ffffff" w:val="clear"/>
        <w:spacing w:after="240" w:before="240" w:line="300" w:lineRule="auto"/>
        <w:ind w:left="142" w:firstLine="0"/>
        <w:jc w:val="both"/>
        <w:rPr/>
      </w:pPr>
      <w:r w:rsidDel="00000000" w:rsidR="00000000" w:rsidRPr="00000000">
        <w:rPr>
          <w:rtl w:val="0"/>
        </w:rPr>
        <w:t xml:space="preserve">Постановление Правительства РФ от 22.02.2012 года №154 «О требованиях к схемам теплоснабжения, порядку их разработки и утверждения» с изменениями и дополнениями от 16 марта 2019 года.</w:t>
      </w:r>
    </w:p>
    <w:p w:rsidR="00000000" w:rsidDel="00000000" w:rsidP="00000000" w:rsidRDefault="00000000" w:rsidRPr="00000000" w14:paraId="00001CD1">
      <w:pPr>
        <w:numPr>
          <w:ilvl w:val="0"/>
          <w:numId w:val="2"/>
        </w:numPr>
        <w:shd w:fill="ffffff" w:val="clear"/>
        <w:spacing w:after="240" w:before="240" w:line="300" w:lineRule="auto"/>
        <w:ind w:left="142" w:firstLine="0"/>
        <w:jc w:val="both"/>
        <w:rPr/>
      </w:pPr>
      <w:r w:rsidDel="00000000" w:rsidR="00000000" w:rsidRPr="00000000">
        <w:rPr>
          <w:rtl w:val="0"/>
        </w:rPr>
        <w:t xml:space="preserve">Постановление Правительства РФ от 08.08.2012 года №808 «Об организации теплоснабжения в Российской Федерации и о внесении изменений в некоторые акты Правительства Российской Федерации».</w:t>
      </w:r>
    </w:p>
    <w:p w:rsidR="00000000" w:rsidDel="00000000" w:rsidP="00000000" w:rsidRDefault="00000000" w:rsidRPr="00000000" w14:paraId="00001CD2">
      <w:pPr>
        <w:numPr>
          <w:ilvl w:val="0"/>
          <w:numId w:val="2"/>
        </w:numPr>
        <w:shd w:fill="ffffff" w:val="clear"/>
        <w:spacing w:after="240" w:before="240" w:line="300" w:lineRule="auto"/>
        <w:ind w:left="142" w:firstLine="0"/>
        <w:jc w:val="both"/>
        <w:rPr/>
      </w:pPr>
      <w:r w:rsidDel="00000000" w:rsidR="00000000" w:rsidRPr="00000000">
        <w:rPr>
          <w:rtl w:val="0"/>
        </w:rPr>
        <w:t xml:space="preserve">Постановление Правительства РФ от 22.10.2012 года №1075 «О ценообразовании в сфере теплоснабжения».</w:t>
      </w:r>
    </w:p>
    <w:p w:rsidR="00000000" w:rsidDel="00000000" w:rsidP="00000000" w:rsidRDefault="00000000" w:rsidRPr="00000000" w14:paraId="00001CD3">
      <w:pPr>
        <w:numPr>
          <w:ilvl w:val="0"/>
          <w:numId w:val="2"/>
        </w:numPr>
        <w:shd w:fill="ffffff" w:val="clear"/>
        <w:spacing w:after="240" w:before="240" w:line="300" w:lineRule="auto"/>
        <w:ind w:left="142" w:firstLine="0"/>
        <w:jc w:val="both"/>
        <w:rPr/>
      </w:pPr>
      <w:r w:rsidDel="00000000" w:rsidR="00000000" w:rsidRPr="00000000">
        <w:rPr>
          <w:rtl w:val="0"/>
        </w:rPr>
        <w:t xml:space="preserve">Инструкция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 утв. приказом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с изменениями и дополнениями.</w:t>
      </w:r>
    </w:p>
    <w:p w:rsidR="00000000" w:rsidDel="00000000" w:rsidP="00000000" w:rsidRDefault="00000000" w:rsidRPr="00000000" w14:paraId="00001CD4">
      <w:pPr>
        <w:numPr>
          <w:ilvl w:val="0"/>
          <w:numId w:val="2"/>
        </w:numPr>
        <w:shd w:fill="ffffff" w:val="clear"/>
        <w:spacing w:after="240" w:before="240" w:line="300" w:lineRule="auto"/>
        <w:ind w:left="142" w:firstLine="0"/>
        <w:jc w:val="both"/>
        <w:rPr/>
      </w:pPr>
      <w:r w:rsidDel="00000000" w:rsidR="00000000" w:rsidRPr="00000000">
        <w:rPr>
          <w:rtl w:val="0"/>
        </w:rPr>
        <w:t xml:space="preserve">Инструкции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 Приказом министерства энергетики РФ от 30.12.2008 года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с изменениями и дополнениями.</w:t>
      </w:r>
    </w:p>
    <w:p w:rsidR="00000000" w:rsidDel="00000000" w:rsidP="00000000" w:rsidRDefault="00000000" w:rsidRPr="00000000" w14:paraId="00001CD5">
      <w:pPr>
        <w:numPr>
          <w:ilvl w:val="0"/>
          <w:numId w:val="2"/>
        </w:numPr>
        <w:shd w:fill="ffffff" w:val="clear"/>
        <w:spacing w:after="240" w:before="240" w:line="300" w:lineRule="auto"/>
        <w:ind w:left="142" w:firstLine="0"/>
        <w:jc w:val="both"/>
        <w:rPr/>
      </w:pPr>
      <w:r w:rsidDel="00000000" w:rsidR="00000000" w:rsidRPr="00000000">
        <w:rPr>
          <w:rtl w:val="0"/>
        </w:rPr>
        <w:t xml:space="preserve">МДС 81-02-12-2011.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(утверждены приказом Министерства регионального развития Российской Федерации от 4 октября 2011 года N 481).</w:t>
      </w:r>
    </w:p>
    <w:p w:rsidR="00000000" w:rsidDel="00000000" w:rsidP="00000000" w:rsidRDefault="00000000" w:rsidRPr="00000000" w14:paraId="00001CD6">
      <w:pPr>
        <w:numPr>
          <w:ilvl w:val="0"/>
          <w:numId w:val="2"/>
        </w:numPr>
        <w:shd w:fill="ffffff" w:val="clear"/>
        <w:spacing w:after="240" w:before="240" w:line="300" w:lineRule="auto"/>
        <w:ind w:left="142" w:firstLine="0"/>
        <w:jc w:val="both"/>
        <w:rPr/>
      </w:pPr>
      <w:r w:rsidDel="00000000" w:rsidR="00000000" w:rsidRPr="00000000">
        <w:rPr>
          <w:rtl w:val="0"/>
        </w:rPr>
        <w:t xml:space="preserve"> «Укрупненные нормативы цены строительства НЦС 81-02-13-2022. Сборник №9. «Здания и сооружения городской инфраструктуры», утвержденные приказом Министерства строительства и жилищно-коммунального хозяйства РФ 205/пр от 28.03.2022 г.</w:t>
      </w:r>
    </w:p>
    <w:p w:rsidR="00000000" w:rsidDel="00000000" w:rsidP="00000000" w:rsidRDefault="00000000" w:rsidRPr="00000000" w14:paraId="00001CD7">
      <w:pPr>
        <w:numPr>
          <w:ilvl w:val="0"/>
          <w:numId w:val="2"/>
        </w:numPr>
        <w:shd w:fill="ffffff" w:val="clear"/>
        <w:spacing w:after="240" w:before="240" w:line="300" w:lineRule="auto"/>
        <w:ind w:left="142" w:firstLine="0"/>
        <w:jc w:val="both"/>
        <w:rPr/>
      </w:pPr>
      <w:r w:rsidDel="00000000" w:rsidR="00000000" w:rsidRPr="00000000">
        <w:rPr>
          <w:rtl w:val="0"/>
        </w:rPr>
        <w:t xml:space="preserve">«Укрупненные нормативы цены строительства НЦС 81-02-19-2022. Сборник №19. Здания и сооружения городской инфраструктуры», утвержденные приказом Министерства строительства и жилищно-коммунального хозяйства РФ 217/пр от 29.03.2022 г.</w:t>
      </w:r>
    </w:p>
    <w:p w:rsidR="00000000" w:rsidDel="00000000" w:rsidP="00000000" w:rsidRDefault="00000000" w:rsidRPr="00000000" w14:paraId="00001CD8">
      <w:pPr>
        <w:numPr>
          <w:ilvl w:val="0"/>
          <w:numId w:val="2"/>
        </w:numPr>
        <w:shd w:fill="ffffff" w:val="clear"/>
        <w:spacing w:after="240" w:before="240" w:line="300" w:lineRule="auto"/>
        <w:ind w:left="142" w:firstLine="0"/>
        <w:jc w:val="both"/>
        <w:rPr/>
      </w:pPr>
      <w:r w:rsidDel="00000000" w:rsidR="00000000" w:rsidRPr="00000000">
        <w:rPr>
          <w:rtl w:val="0"/>
        </w:rPr>
        <w:t xml:space="preserve">Приказ Министерства энергетики РФ от 05.03.2019 г. №212 «Об утверждении методических рекомендаций по разработке схем теплоснабжения».</w:t>
      </w:r>
    </w:p>
    <w:p w:rsidR="00000000" w:rsidDel="00000000" w:rsidP="00000000" w:rsidRDefault="00000000" w:rsidRPr="00000000" w14:paraId="00001CD9">
      <w:pPr>
        <w:numPr>
          <w:ilvl w:val="0"/>
          <w:numId w:val="2"/>
        </w:numPr>
        <w:shd w:fill="ffffff" w:val="clear"/>
        <w:spacing w:after="240" w:before="240" w:line="300" w:lineRule="auto"/>
        <w:ind w:left="142" w:firstLine="0"/>
        <w:jc w:val="both"/>
        <w:rPr/>
      </w:pPr>
      <w:r w:rsidDel="00000000" w:rsidR="00000000" w:rsidRPr="00000000">
        <w:rPr>
          <w:rtl w:val="0"/>
        </w:rPr>
        <w:t xml:space="preserve">Правила технической эксплуатации тепловых энергоустановок. Утв. Приказом Минэнерго РФ от 24.03.2003 года №115.</w:t>
      </w:r>
    </w:p>
    <w:p w:rsidR="00000000" w:rsidDel="00000000" w:rsidP="00000000" w:rsidRDefault="00000000" w:rsidRPr="00000000" w14:paraId="00001CDA">
      <w:pPr>
        <w:numPr>
          <w:ilvl w:val="0"/>
          <w:numId w:val="2"/>
        </w:numPr>
        <w:shd w:fill="ffffff" w:val="clear"/>
        <w:spacing w:after="240" w:before="240" w:line="300" w:lineRule="auto"/>
        <w:ind w:left="142" w:firstLine="0"/>
        <w:jc w:val="both"/>
        <w:rPr/>
      </w:pPr>
      <w:r w:rsidDel="00000000" w:rsidR="00000000" w:rsidRPr="00000000">
        <w:rPr>
          <w:rtl w:val="0"/>
        </w:rPr>
        <w:t xml:space="preserve">Правила технической эксплуатации электрических станций и сетей Российской Федерации утверждены Приказом Минэнерго РФ от 19.06.2003 №229 "Об утверждении правил технической эксплуатации электрических станций и сетей Российской Федерации".</w:t>
      </w:r>
    </w:p>
    <w:p w:rsidR="00000000" w:rsidDel="00000000" w:rsidP="00000000" w:rsidRDefault="00000000" w:rsidRPr="00000000" w14:paraId="00001CDB">
      <w:pPr>
        <w:numPr>
          <w:ilvl w:val="0"/>
          <w:numId w:val="2"/>
        </w:numPr>
        <w:shd w:fill="ffffff" w:val="clear"/>
        <w:spacing w:after="240" w:before="240" w:line="300" w:lineRule="auto"/>
        <w:ind w:left="142" w:firstLine="0"/>
        <w:jc w:val="both"/>
        <w:rPr/>
      </w:pPr>
      <w:r w:rsidDel="00000000" w:rsidR="00000000" w:rsidRPr="00000000">
        <w:rPr>
          <w:rtl w:val="0"/>
        </w:rPr>
        <w:t xml:space="preserve">Методические указания по составлению энергетической характеристики для систем транспорта тепловой энергии по показателю «потери сетевой воды», утверждены приказом Минэнерго России от 30 июня 2003 г. № 278.</w:t>
      </w:r>
    </w:p>
    <w:p w:rsidR="00000000" w:rsidDel="00000000" w:rsidP="00000000" w:rsidRDefault="00000000" w:rsidRPr="00000000" w14:paraId="00001CDC">
      <w:pPr>
        <w:numPr>
          <w:ilvl w:val="0"/>
          <w:numId w:val="2"/>
        </w:numPr>
        <w:shd w:fill="ffffff" w:val="clear"/>
        <w:spacing w:after="240" w:before="240" w:line="300" w:lineRule="auto"/>
        <w:ind w:left="142" w:firstLine="0"/>
        <w:jc w:val="both"/>
        <w:rPr/>
      </w:pPr>
      <w:r w:rsidDel="00000000" w:rsidR="00000000" w:rsidRPr="00000000">
        <w:rPr>
          <w:rtl w:val="0"/>
        </w:rPr>
        <w:t xml:space="preserve">Прогноз долгосрочного социально-экономического развития Российской Федерации до 2024 года.</w:t>
      </w:r>
    </w:p>
    <w:p w:rsidR="00000000" w:rsidDel="00000000" w:rsidP="00000000" w:rsidRDefault="00000000" w:rsidRPr="00000000" w14:paraId="00001CDD">
      <w:pPr>
        <w:numPr>
          <w:ilvl w:val="0"/>
          <w:numId w:val="2"/>
        </w:numPr>
        <w:shd w:fill="ffffff" w:val="clear"/>
        <w:spacing w:after="240" w:before="240" w:line="300" w:lineRule="auto"/>
        <w:ind w:left="142" w:firstLine="0"/>
        <w:jc w:val="both"/>
        <w:rPr/>
      </w:pPr>
      <w:r w:rsidDel="00000000" w:rsidR="00000000" w:rsidRPr="00000000">
        <w:rPr>
          <w:rtl w:val="0"/>
        </w:rPr>
        <w:t xml:space="preserve">СП 20131.13330.2012. Тепловые сети.</w:t>
      </w:r>
    </w:p>
    <w:p w:rsidR="00000000" w:rsidDel="00000000" w:rsidP="00000000" w:rsidRDefault="00000000" w:rsidRPr="00000000" w14:paraId="00001CDE">
      <w:pPr>
        <w:numPr>
          <w:ilvl w:val="0"/>
          <w:numId w:val="2"/>
        </w:numPr>
        <w:shd w:fill="ffffff" w:val="clear"/>
        <w:spacing w:after="240" w:before="240" w:line="300" w:lineRule="auto"/>
        <w:ind w:left="142" w:firstLine="0"/>
        <w:jc w:val="both"/>
        <w:rPr/>
      </w:pPr>
      <w:r w:rsidDel="00000000" w:rsidR="00000000" w:rsidRPr="00000000">
        <w:rPr>
          <w:rtl w:val="0"/>
        </w:rPr>
        <w:t xml:space="preserve">СП 89.13330.2012. Котельные установки.</w:t>
      </w:r>
    </w:p>
    <w:p w:rsidR="00000000" w:rsidDel="00000000" w:rsidP="00000000" w:rsidRDefault="00000000" w:rsidRPr="00000000" w14:paraId="00001CDF">
      <w:pPr>
        <w:numPr>
          <w:ilvl w:val="0"/>
          <w:numId w:val="2"/>
        </w:numPr>
        <w:shd w:fill="ffffff" w:val="clear"/>
        <w:spacing w:after="240" w:before="240" w:line="300" w:lineRule="auto"/>
        <w:ind w:left="142" w:firstLine="0"/>
        <w:jc w:val="both"/>
        <w:rPr/>
      </w:pPr>
      <w:r w:rsidDel="00000000" w:rsidR="00000000" w:rsidRPr="00000000">
        <w:rPr>
          <w:rtl w:val="0"/>
        </w:rPr>
        <w:t xml:space="preserve">СП 61.13330.2012. Тепловая изоляция оборудования и трубопроводов.</w:t>
      </w:r>
    </w:p>
    <w:p w:rsidR="00000000" w:rsidDel="00000000" w:rsidP="00000000" w:rsidRDefault="00000000" w:rsidRPr="00000000" w14:paraId="00001CE0">
      <w:pPr>
        <w:numPr>
          <w:ilvl w:val="0"/>
          <w:numId w:val="2"/>
        </w:numPr>
        <w:shd w:fill="ffffff" w:val="clear"/>
        <w:spacing w:after="240" w:before="240" w:line="300" w:lineRule="auto"/>
        <w:ind w:left="142" w:firstLine="0"/>
        <w:jc w:val="both"/>
        <w:rPr/>
      </w:pPr>
      <w:r w:rsidDel="00000000" w:rsidR="00000000" w:rsidRPr="00000000">
        <w:rPr>
          <w:rtl w:val="0"/>
        </w:rPr>
        <w:t xml:space="preserve">СП 20131.13330.2012. Строительная климатология.</w:t>
      </w:r>
    </w:p>
    <w:p w:rsidR="00000000" w:rsidDel="00000000" w:rsidP="00000000" w:rsidRDefault="00000000" w:rsidRPr="00000000" w14:paraId="00001CE1">
      <w:pPr>
        <w:numPr>
          <w:ilvl w:val="0"/>
          <w:numId w:val="2"/>
        </w:numPr>
        <w:shd w:fill="ffffff" w:val="clear"/>
        <w:spacing w:after="240" w:before="240" w:line="300" w:lineRule="auto"/>
        <w:ind w:left="142" w:firstLine="0"/>
        <w:jc w:val="both"/>
        <w:rPr/>
      </w:pPr>
      <w:r w:rsidDel="00000000" w:rsidR="00000000" w:rsidRPr="00000000">
        <w:rPr>
          <w:rtl w:val="0"/>
        </w:rPr>
        <w:t xml:space="preserve">СТО 02494733-5.4-02-2006 Расчет тепловых схем котельных. Москва: Федеральное государственное унитарное предприятие Проектный, конструкторский и научно-исследовательский институт «СантехНИИпроект», 2006.</w:t>
      </w:r>
    </w:p>
    <w:p w:rsidR="00000000" w:rsidDel="00000000" w:rsidP="00000000" w:rsidRDefault="00000000" w:rsidRPr="00000000" w14:paraId="00001CE2">
      <w:pPr>
        <w:numPr>
          <w:ilvl w:val="0"/>
          <w:numId w:val="2"/>
        </w:numPr>
        <w:shd w:fill="ffffff" w:val="clear"/>
        <w:spacing w:after="240" w:before="240" w:line="300" w:lineRule="auto"/>
        <w:ind w:left="142" w:firstLine="0"/>
        <w:jc w:val="both"/>
        <w:rPr/>
      </w:pPr>
      <w:r w:rsidDel="00000000" w:rsidR="00000000" w:rsidRPr="00000000">
        <w:rPr>
          <w:rtl w:val="0"/>
        </w:rPr>
        <w:t xml:space="preserve">СТО 70238424.27.060.003-2008 «Тепловые пункты тепловых сетей. Условия создания. Нормы и требования».</w:t>
      </w:r>
    </w:p>
    <w:p w:rsidR="00000000" w:rsidDel="00000000" w:rsidP="00000000" w:rsidRDefault="00000000" w:rsidRPr="00000000" w14:paraId="00001CE3">
      <w:pPr>
        <w:numPr>
          <w:ilvl w:val="0"/>
          <w:numId w:val="2"/>
        </w:numPr>
        <w:shd w:fill="ffffff" w:val="clear"/>
        <w:spacing w:after="240" w:before="240" w:line="300" w:lineRule="auto"/>
        <w:ind w:left="142" w:firstLine="0"/>
        <w:jc w:val="both"/>
        <w:rPr/>
      </w:pPr>
      <w:r w:rsidDel="00000000" w:rsidR="00000000" w:rsidRPr="00000000">
        <w:rPr>
          <w:rtl w:val="0"/>
        </w:rPr>
        <w:t xml:space="preserve">Справочное пособие к СНиП 23-01-99 «Строительная климатология».</w:t>
      </w:r>
    </w:p>
    <w:p w:rsidR="00000000" w:rsidDel="00000000" w:rsidP="00000000" w:rsidRDefault="00000000" w:rsidRPr="00000000" w14:paraId="00001CE4">
      <w:pPr>
        <w:numPr>
          <w:ilvl w:val="0"/>
          <w:numId w:val="2"/>
        </w:numPr>
        <w:shd w:fill="ffffff" w:val="clear"/>
        <w:spacing w:after="240" w:before="240" w:line="300" w:lineRule="auto"/>
        <w:ind w:left="142" w:firstLine="0"/>
        <w:jc w:val="both"/>
        <w:rPr/>
      </w:pPr>
      <w:r w:rsidDel="00000000" w:rsidR="00000000" w:rsidRPr="00000000">
        <w:rPr>
          <w:rtl w:val="0"/>
        </w:rPr>
        <w:t xml:space="preserve">Нормы качества подпиточной и сетевой воды тепловых сетей РД 34.37.504-83 СПО СОЮЗТЕХЭНЕРГО, Москва 1984 г.</w:t>
      </w:r>
    </w:p>
    <w:p w:rsidR="00000000" w:rsidDel="00000000" w:rsidP="00000000" w:rsidRDefault="00000000" w:rsidRPr="00000000" w14:paraId="00001CE5">
      <w:pPr>
        <w:numPr>
          <w:ilvl w:val="0"/>
          <w:numId w:val="2"/>
        </w:numPr>
        <w:shd w:fill="ffffff" w:val="clear"/>
        <w:spacing w:after="240" w:before="240" w:line="300" w:lineRule="auto"/>
        <w:ind w:left="142" w:firstLine="0"/>
        <w:jc w:val="both"/>
        <w:rPr/>
      </w:pPr>
      <w:r w:rsidDel="00000000" w:rsidR="00000000" w:rsidRPr="00000000">
        <w:rPr>
          <w:rtl w:val="0"/>
        </w:rPr>
        <w:t xml:space="preserve">Методические указания по определению тепловых потерь. РД 34.09.255-97.</w:t>
      </w:r>
    </w:p>
    <w:p w:rsidR="00000000" w:rsidDel="00000000" w:rsidP="00000000" w:rsidRDefault="00000000" w:rsidRPr="00000000" w14:paraId="00001CE6">
      <w:pPr>
        <w:numPr>
          <w:ilvl w:val="0"/>
          <w:numId w:val="2"/>
        </w:numPr>
        <w:shd w:fill="ffffff" w:val="clear"/>
        <w:spacing w:after="240" w:before="240" w:line="300" w:lineRule="auto"/>
        <w:ind w:left="142" w:firstLine="0"/>
        <w:jc w:val="both"/>
        <w:rPr/>
      </w:pPr>
      <w:r w:rsidDel="00000000" w:rsidR="00000000" w:rsidRPr="00000000">
        <w:rPr>
          <w:rtl w:val="0"/>
        </w:rPr>
        <w:t xml:space="preserve">Методические указания по надзору за водно-химическим режимом </w:t>
        <w:br w:type="textWrapping"/>
        <w:t xml:space="preserve">паровых и водогрейных котлов РД 10-165-97 Госгортехнадзор России, 1998г.</w:t>
      </w:r>
    </w:p>
    <w:p w:rsidR="00000000" w:rsidDel="00000000" w:rsidP="00000000" w:rsidRDefault="00000000" w:rsidRPr="00000000" w14:paraId="00001CE7">
      <w:pPr>
        <w:numPr>
          <w:ilvl w:val="0"/>
          <w:numId w:val="2"/>
        </w:numPr>
        <w:shd w:fill="ffffff" w:val="clear"/>
        <w:spacing w:after="240" w:before="240" w:line="300" w:lineRule="auto"/>
        <w:ind w:left="142" w:firstLine="0"/>
        <w:jc w:val="both"/>
        <w:rPr/>
      </w:pPr>
      <w:r w:rsidDel="00000000" w:rsidR="00000000" w:rsidRPr="00000000">
        <w:rPr>
          <w:rtl w:val="0"/>
        </w:rPr>
        <w:t xml:space="preserve">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000000" w:rsidDel="00000000" w:rsidP="00000000" w:rsidRDefault="00000000" w:rsidRPr="00000000" w14:paraId="00001CE8">
      <w:pPr>
        <w:numPr>
          <w:ilvl w:val="0"/>
          <w:numId w:val="2"/>
        </w:numPr>
        <w:shd w:fill="ffffff" w:val="clear"/>
        <w:spacing w:after="240" w:before="240" w:line="300" w:lineRule="auto"/>
        <w:ind w:left="142" w:firstLine="0"/>
        <w:jc w:val="both"/>
        <w:rPr/>
      </w:pPr>
      <w:r w:rsidDel="00000000" w:rsidR="00000000" w:rsidRPr="00000000">
        <w:rPr>
          <w:rtl w:val="0"/>
        </w:rPr>
        <w:t xml:space="preserve">СО 34.37.536-2004 «Методические рекомендации по применению антинакипинов и ингибиторов коррозии ОЭДФК, АФОН 200-60А, АФОН 230-23А, ПАФ-13А, ИОМС-1 и их аналогов, проверенных и сертифицированных а РАО «ЕЭС России», на энергопредприятиях».</w:t>
      </w:r>
    </w:p>
    <w:p w:rsidR="00000000" w:rsidDel="00000000" w:rsidP="00000000" w:rsidRDefault="00000000" w:rsidRPr="00000000" w14:paraId="00001CE9">
      <w:pPr>
        <w:numPr>
          <w:ilvl w:val="0"/>
          <w:numId w:val="2"/>
        </w:numPr>
        <w:shd w:fill="ffffff" w:val="clear"/>
        <w:spacing w:after="240" w:before="240" w:line="300" w:lineRule="auto"/>
        <w:ind w:left="142" w:firstLine="0"/>
        <w:jc w:val="both"/>
        <w:rPr/>
      </w:pPr>
      <w:r w:rsidDel="00000000" w:rsidR="00000000" w:rsidRPr="00000000">
        <w:rPr>
          <w:rtl w:val="0"/>
        </w:rPr>
        <w:t xml:space="preserve">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Заместителем Председателя Госстроя России 12.08.2003 г.</w:t>
      </w:r>
    </w:p>
    <w:p w:rsidR="00000000" w:rsidDel="00000000" w:rsidP="00000000" w:rsidRDefault="00000000" w:rsidRPr="00000000" w14:paraId="00001CEA">
      <w:pPr>
        <w:numPr>
          <w:ilvl w:val="0"/>
          <w:numId w:val="2"/>
        </w:numPr>
        <w:shd w:fill="ffffff" w:val="clear"/>
        <w:spacing w:after="240" w:before="240" w:line="300" w:lineRule="auto"/>
        <w:ind w:left="142" w:firstLine="0"/>
        <w:jc w:val="both"/>
        <w:rPr/>
      </w:pPr>
      <w:r w:rsidDel="00000000" w:rsidR="00000000" w:rsidRPr="00000000">
        <w:rPr>
          <w:rtl w:val="0"/>
        </w:rPr>
        <w:t xml:space="preserve">МР 23-345-2008 УР. Методические рекомендации по проектированию тепловой защиты жилых и общественных зданий.</w:t>
      </w:r>
    </w:p>
    <w:p w:rsidR="00000000" w:rsidDel="00000000" w:rsidP="00000000" w:rsidRDefault="00000000" w:rsidRPr="00000000" w14:paraId="00001CEB">
      <w:pPr>
        <w:numPr>
          <w:ilvl w:val="0"/>
          <w:numId w:val="2"/>
        </w:numPr>
        <w:shd w:fill="ffffff" w:val="clear"/>
        <w:spacing w:after="240" w:before="240" w:line="300" w:lineRule="auto"/>
        <w:ind w:left="142" w:firstLine="0"/>
        <w:jc w:val="both"/>
        <w:rPr/>
      </w:pPr>
      <w:r w:rsidDel="00000000" w:rsidR="00000000" w:rsidRPr="00000000">
        <w:rPr>
          <w:rtl w:val="0"/>
        </w:rPr>
        <w:t xml:space="preserve">Рекомендации по оценке экономической эффективности инвестиционного проекта теплоснабжения», НП «АВОК», 2010 г.</w:t>
      </w:r>
    </w:p>
    <w:p w:rsidR="00000000" w:rsidDel="00000000" w:rsidP="00000000" w:rsidRDefault="00000000" w:rsidRPr="00000000" w14:paraId="00001CEC">
      <w:pPr>
        <w:numPr>
          <w:ilvl w:val="0"/>
          <w:numId w:val="2"/>
        </w:numPr>
        <w:shd w:fill="ffffff" w:val="clear"/>
        <w:spacing w:after="240" w:before="240" w:line="300" w:lineRule="auto"/>
        <w:ind w:left="142" w:firstLine="0"/>
        <w:jc w:val="both"/>
        <w:rPr/>
      </w:pPr>
      <w:r w:rsidDel="00000000" w:rsidR="00000000" w:rsidRPr="00000000">
        <w:rPr>
          <w:rtl w:val="0"/>
        </w:rPr>
        <w:t xml:space="preserve">Справочник проектировщика. Проектирование тепловых сетей. Под ред. А.А. Николаева, Москва, 1965.</w:t>
      </w:r>
    </w:p>
    <w:p w:rsidR="00000000" w:rsidDel="00000000" w:rsidP="00000000" w:rsidRDefault="00000000" w:rsidRPr="00000000" w14:paraId="00001CED">
      <w:pPr>
        <w:numPr>
          <w:ilvl w:val="0"/>
          <w:numId w:val="2"/>
        </w:numPr>
        <w:shd w:fill="ffffff" w:val="clear"/>
        <w:spacing w:after="240" w:before="240" w:line="300" w:lineRule="auto"/>
        <w:ind w:left="142" w:firstLine="0"/>
        <w:jc w:val="both"/>
        <w:rPr/>
      </w:pPr>
      <w:r w:rsidDel="00000000" w:rsidR="00000000" w:rsidRPr="00000000">
        <w:rPr>
          <w:rtl w:val="0"/>
        </w:rPr>
        <w:t xml:space="preserve">Ионин А.А. Надежность систем тепловых сетей. - М.: Стройиздат, 1989.</w:t>
      </w:r>
    </w:p>
    <w:p w:rsidR="00000000" w:rsidDel="00000000" w:rsidP="00000000" w:rsidRDefault="00000000" w:rsidRPr="00000000" w14:paraId="00001CEE">
      <w:pPr>
        <w:numPr>
          <w:ilvl w:val="0"/>
          <w:numId w:val="2"/>
        </w:numPr>
        <w:shd w:fill="ffffff" w:val="clear"/>
        <w:spacing w:after="240" w:before="240" w:line="300" w:lineRule="auto"/>
        <w:ind w:left="142" w:firstLine="0"/>
        <w:jc w:val="both"/>
        <w:rPr/>
      </w:pPr>
      <w:r w:rsidDel="00000000" w:rsidR="00000000" w:rsidRPr="00000000">
        <w:rPr>
          <w:rtl w:val="0"/>
        </w:rPr>
        <w:t xml:space="preserve">«Коммерческая оценка инвестиционных проектов» (основные положения методики), Альт-Инвест, редакция 5.01, июль 2010 г.</w:t>
      </w:r>
    </w:p>
    <w:p w:rsidR="00000000" w:rsidDel="00000000" w:rsidP="00000000" w:rsidRDefault="00000000" w:rsidRPr="00000000" w14:paraId="00001CEF">
      <w:pPr>
        <w:numPr>
          <w:ilvl w:val="0"/>
          <w:numId w:val="2"/>
        </w:numPr>
        <w:shd w:fill="ffffff" w:val="clear"/>
        <w:spacing w:after="240" w:before="240" w:line="300" w:lineRule="auto"/>
        <w:ind w:left="142" w:firstLine="0"/>
        <w:jc w:val="both"/>
        <w:rPr/>
      </w:pPr>
      <w:r w:rsidDel="00000000" w:rsidR="00000000" w:rsidRPr="00000000">
        <w:rPr>
          <w:rtl w:val="0"/>
        </w:rPr>
        <w:t xml:space="preserve">Кожарин Ю.В. К вопросу определения эффективного радиуса теплоснабжения / Новости теплоснабжения.- N 8.-2012 г.-с. 30-34.</w:t>
      </w:r>
    </w:p>
    <w:p w:rsidR="00000000" w:rsidDel="00000000" w:rsidP="00000000" w:rsidRDefault="00000000" w:rsidRPr="00000000" w14:paraId="00001CF0">
      <w:pPr>
        <w:numPr>
          <w:ilvl w:val="0"/>
          <w:numId w:val="2"/>
        </w:numPr>
        <w:shd w:fill="ffffff" w:val="clear"/>
        <w:spacing w:after="240" w:before="240" w:line="300" w:lineRule="auto"/>
        <w:ind w:left="142" w:firstLine="0"/>
        <w:jc w:val="both"/>
        <w:rPr/>
      </w:pPr>
      <w:r w:rsidDel="00000000" w:rsidR="00000000" w:rsidRPr="00000000">
        <w:rPr>
          <w:rtl w:val="0"/>
        </w:rPr>
        <w:t xml:space="preserve">Папушкин В.Н. Радиус теплоснабжения. Хорошо забытое старое / Новости теплоснабжения, № 9 (сентябрь), 2010 г. с. 44-49.</w:t>
      </w:r>
    </w:p>
    <w:p w:rsidR="00000000" w:rsidDel="00000000" w:rsidP="00000000" w:rsidRDefault="00000000" w:rsidRPr="00000000" w14:paraId="00001CF1">
      <w:pPr>
        <w:numPr>
          <w:ilvl w:val="0"/>
          <w:numId w:val="2"/>
        </w:numPr>
        <w:shd w:fill="ffffff" w:val="clear"/>
        <w:spacing w:after="240" w:before="240" w:line="300" w:lineRule="auto"/>
        <w:ind w:left="142" w:firstLine="0"/>
        <w:jc w:val="both"/>
        <w:rPr/>
      </w:pPr>
      <w:r w:rsidDel="00000000" w:rsidR="00000000" w:rsidRPr="00000000">
        <w:rPr>
          <w:rtl w:val="0"/>
        </w:rPr>
        <w:t xml:space="preserve">Семенов В.Г. Экспресс-анализ зависимости эффективности транспорта тепла от удаленности потребителей / Новости теплоснабжения.- N 6.-2006 г.-с. 36-38.</w:t>
      </w:r>
    </w:p>
    <w:p w:rsidR="00000000" w:rsidDel="00000000" w:rsidP="00000000" w:rsidRDefault="00000000" w:rsidRPr="00000000" w14:paraId="00001CF2">
      <w:pPr>
        <w:numPr>
          <w:ilvl w:val="0"/>
          <w:numId w:val="2"/>
        </w:numPr>
        <w:shd w:fill="ffffff" w:val="clear"/>
        <w:spacing w:after="240" w:before="240" w:line="300" w:lineRule="auto"/>
        <w:ind w:left="142" w:firstLine="0"/>
        <w:jc w:val="both"/>
        <w:rPr/>
      </w:pPr>
      <w:r w:rsidDel="00000000" w:rsidR="00000000" w:rsidRPr="00000000">
        <w:rPr>
          <w:rtl w:val="0"/>
        </w:rPr>
        <w:t xml:space="preserve">Яковлев Б. В. "Выбор оптимального проектного и эксплуатационного температурного графика системы теплоснабжения" «Новости Теплоснабжения», № 6 (94), 2008 г.</w:t>
      </w:r>
    </w:p>
    <w:p w:rsidR="00000000" w:rsidDel="00000000" w:rsidP="00000000" w:rsidRDefault="00000000" w:rsidRPr="00000000" w14:paraId="00001CF3">
      <w:pPr>
        <w:numPr>
          <w:ilvl w:val="0"/>
          <w:numId w:val="2"/>
        </w:numPr>
        <w:shd w:fill="ffffff" w:val="clear"/>
        <w:spacing w:after="240" w:before="240" w:line="300" w:lineRule="auto"/>
        <w:ind w:left="142" w:firstLine="0"/>
        <w:jc w:val="both"/>
        <w:rPr/>
      </w:pPr>
      <w:r w:rsidDel="00000000" w:rsidR="00000000" w:rsidRPr="00000000">
        <w:rPr>
          <w:rtl w:val="0"/>
        </w:rPr>
        <w:t xml:space="preserve">Дубовский С.В., Бабин М.Е., Левчук А.П., Рейсиг В.А. Границы экономической целесообразности централизации и децентрализации теплоснабжения / Проблеми загальной енергетики.- вып. 1 (24).- 2011 г.- с. 26-31. [электронный ресурс].</w:t>
      </w:r>
    </w:p>
    <w:p w:rsidR="00000000" w:rsidDel="00000000" w:rsidP="00000000" w:rsidRDefault="00000000" w:rsidRPr="00000000" w14:paraId="00001CF4">
      <w:pPr>
        <w:shd w:fill="ffffff" w:val="clear"/>
        <w:spacing w:after="240" w:before="240" w:line="300" w:lineRule="auto"/>
        <w:ind w:firstLine="0"/>
        <w:jc w:val="both"/>
        <w:rPr/>
      </w:pPr>
      <w:r w:rsidDel="00000000" w:rsidR="00000000" w:rsidRPr="00000000">
        <w:rPr>
          <w:rtl w:val="0"/>
        </w:rPr>
      </w:r>
    </w:p>
    <w:sectPr>
      <w:type w:val="nextPage"/>
      <w:pgSz w:h="16840" w:w="11910" w:orient="portrait"/>
      <w:pgMar w:bottom="993" w:top="993" w:left="1701" w:right="850" w:header="425" w:footer="4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Calibri"/>
  <w:font w:name="Courier New"/>
  <w:font w:name="Noto Sans Symbols">
    <w:embedRegular w:fontKey="{00000000-0000-0000-0000-000000000000}" r:id="rId1" w:subsetted="0"/>
    <w:embedBold w:fontKey="{00000000-0000-0000-0000-000000000000}" r:id="rId2" w:subsetted="0"/>
  </w:font>
  <w:font w:name="Droid Sans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FA">
    <w:pPr>
      <w:spacing w:line="14.399999999999999"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ООО ПК «ТЕХЭНЕРГОКОНСАЛТ»</w:t>
    </w:r>
  </w:p>
  <w:p w:rsidR="00000000" w:rsidDel="00000000" w:rsidP="00000000" w:rsidRDefault="00000000" w:rsidRPr="00000000" w14:paraId="00001C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1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Состав проекта определен в соответствии с требованиями Постановления Правительства Российской Федерации № 154 от 22 февраля 2012 г. «О требованиях к схемам теплоснабжения, порядку их разработки и утверждения» [3]</w:t>
      </w:r>
    </w:p>
  </w:footnote>
  <w:footnote w:id="1">
    <w:p w:rsidR="00000000" w:rsidDel="00000000" w:rsidP="00000000" w:rsidRDefault="00000000" w:rsidRPr="00000000" w14:paraId="00001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Протяжность участков сетей взята по плану (т.е. без учета уклонов) и с отдельным  учетом сетей ГВС.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F7">
    <w:pPr>
      <w:spacing w:line="14.399999999999999" w:lineRule="auto"/>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F8">
    <w:pPr>
      <w:spacing w:line="240" w:lineRule="auto"/>
      <w:ind w:firstLine="0"/>
      <w:jc w:val="center"/>
      <w:rPr>
        <w:sz w:val="20"/>
        <w:szCs w:val="20"/>
      </w:rPr>
    </w:pPr>
    <w:r w:rsidDel="00000000" w:rsidR="00000000" w:rsidRPr="00000000">
      <w:rPr>
        <w:sz w:val="20"/>
        <w:szCs w:val="20"/>
        <w:rtl w:val="0"/>
      </w:rPr>
      <w:t xml:space="preserve">Схема теплоснабжения Пермского муниципального округа Пермского края </w:t>
    </w:r>
  </w:p>
  <w:p w:rsidR="00000000" w:rsidDel="00000000" w:rsidP="00000000" w:rsidRDefault="00000000" w:rsidRPr="00000000" w14:paraId="00001CF9">
    <w:pPr>
      <w:spacing w:line="240" w:lineRule="auto"/>
      <w:ind w:firstLine="0"/>
      <w:jc w:val="center"/>
      <w:rPr>
        <w:sz w:val="20"/>
        <w:szCs w:val="20"/>
      </w:rPr>
    </w:pPr>
    <w:r w:rsidDel="00000000" w:rsidR="00000000" w:rsidRPr="00000000">
      <w:rPr>
        <w:sz w:val="20"/>
        <w:szCs w:val="20"/>
        <w:rtl w:val="0"/>
      </w:rPr>
      <w:t xml:space="preserve">на период 2024-2035 гг.  Д.20.09.23-ОМ.01.001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0" w:firstLine="0"/>
      </w:pPr>
      <w:rPr>
        <w:rFonts w:ascii="Times New Roman" w:cs="Times New Roman" w:eastAsia="Times New Roman" w:hAnsi="Times New Roman"/>
        <w:i w:val="0"/>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3">
    <w:lvl w:ilvl="0">
      <w:start w:val="1"/>
      <w:numFmt w:val="decimal"/>
      <w:lvlText w:val="%1."/>
      <w:lvlJc w:val="left"/>
      <w:pPr>
        <w:ind w:left="1655" w:hanging="360"/>
      </w:pPr>
      <w:rPr/>
    </w:lvl>
    <w:lvl w:ilvl="1">
      <w:start w:val="1"/>
      <w:numFmt w:val="lowerLetter"/>
      <w:lvlText w:val="%2."/>
      <w:lvlJc w:val="left"/>
      <w:pPr>
        <w:ind w:left="2375" w:hanging="360"/>
      </w:pPr>
      <w:rPr/>
    </w:lvl>
    <w:lvl w:ilvl="2">
      <w:start w:val="1"/>
      <w:numFmt w:val="lowerRoman"/>
      <w:lvlText w:val="%3."/>
      <w:lvlJc w:val="right"/>
      <w:pPr>
        <w:ind w:left="3095" w:hanging="180"/>
      </w:pPr>
      <w:rPr/>
    </w:lvl>
    <w:lvl w:ilvl="3">
      <w:start w:val="1"/>
      <w:numFmt w:val="decimal"/>
      <w:lvlText w:val="%4."/>
      <w:lvlJc w:val="left"/>
      <w:pPr>
        <w:ind w:left="3815" w:hanging="360"/>
      </w:pPr>
      <w:rPr/>
    </w:lvl>
    <w:lvl w:ilvl="4">
      <w:start w:val="1"/>
      <w:numFmt w:val="lowerLetter"/>
      <w:lvlText w:val="%5."/>
      <w:lvlJc w:val="left"/>
      <w:pPr>
        <w:ind w:left="4535" w:hanging="360"/>
      </w:pPr>
      <w:rPr/>
    </w:lvl>
    <w:lvl w:ilvl="5">
      <w:start w:val="1"/>
      <w:numFmt w:val="lowerRoman"/>
      <w:lvlText w:val="%6."/>
      <w:lvlJc w:val="right"/>
      <w:pPr>
        <w:ind w:left="5255" w:hanging="180"/>
      </w:pPr>
      <w:rPr/>
    </w:lvl>
    <w:lvl w:ilvl="6">
      <w:start w:val="1"/>
      <w:numFmt w:val="decimal"/>
      <w:lvlText w:val="%7."/>
      <w:lvlJc w:val="left"/>
      <w:pPr>
        <w:ind w:left="5975" w:hanging="360"/>
      </w:pPr>
      <w:rPr/>
    </w:lvl>
    <w:lvl w:ilvl="7">
      <w:start w:val="1"/>
      <w:numFmt w:val="lowerLetter"/>
      <w:lvlText w:val="%8."/>
      <w:lvlJc w:val="left"/>
      <w:pPr>
        <w:ind w:left="6695" w:hanging="360"/>
      </w:pPr>
      <w:rPr/>
    </w:lvl>
    <w:lvl w:ilvl="8">
      <w:start w:val="1"/>
      <w:numFmt w:val="lowerRoman"/>
      <w:lvlText w:val="%9."/>
      <w:lvlJc w:val="right"/>
      <w:pPr>
        <w:ind w:left="7415" w:hanging="180"/>
      </w:pPr>
      <w:rPr/>
    </w:lvl>
  </w:abstractNum>
  <w:abstractNum w:abstractNumId="4">
    <w:lvl w:ilvl="0">
      <w:start w:val="1"/>
      <w:numFmt w:val="decimal"/>
      <w:lvlText w:val="%1."/>
      <w:lvlJc w:val="left"/>
      <w:pPr>
        <w:ind w:left="786" w:hanging="360.00000000000006"/>
      </w:pPr>
      <w:rPr>
        <w:rFonts w:ascii="Times New Roman" w:cs="Times New Roman" w:eastAsia="Times New Roman" w:hAnsi="Times New Roman"/>
        <w:sz w:val="28"/>
        <w:szCs w:val="28"/>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5">
    <w:lvl w:ilvl="0">
      <w:start w:val="0"/>
      <w:numFmt w:val="bullet"/>
      <w:lvlText w:val="-"/>
      <w:lvlJc w:val="left"/>
      <w:pPr>
        <w:ind w:left="1571" w:hanging="360"/>
      </w:pPr>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6">
    <w:lvl w:ilvl="0">
      <w:start w:val="1"/>
      <w:numFmt w:val="decimal"/>
      <w:lvlText w:val="%1"/>
      <w:lvlJc w:val="left"/>
      <w:pPr>
        <w:ind w:left="0" w:firstLine="851"/>
      </w:pPr>
      <w:rPr>
        <w:b w:val="1"/>
        <w:i w:val="0"/>
        <w:sz w:val="32"/>
        <w:szCs w:val="32"/>
      </w:rPr>
    </w:lvl>
    <w:lvl w:ilvl="1">
      <w:start w:val="1"/>
      <w:numFmt w:val="decimal"/>
      <w:lvlText w:val="%1.%2"/>
      <w:lvlJc w:val="left"/>
      <w:pPr>
        <w:ind w:left="284" w:firstLine="851"/>
      </w:pPr>
      <w:rPr/>
    </w:lvl>
    <w:lvl w:ilvl="2">
      <w:start w:val="1"/>
      <w:numFmt w:val="decimal"/>
      <w:lvlText w:val="%1.%2.%3"/>
      <w:lvlJc w:val="left"/>
      <w:pPr>
        <w:ind w:left="0" w:firstLine="851"/>
      </w:pPr>
      <w:rPr>
        <w:rFonts w:ascii="Times New Roman" w:cs="Times New Roman" w:eastAsia="Times New Roman" w:hAnsi="Times New Roman"/>
        <w:b w:val="1"/>
        <w:i w:val="0"/>
        <w:smallCaps w:val="0"/>
        <w:strike w:val="0"/>
        <w:u w:val="none"/>
        <w:vertAlign w:val="baseline"/>
      </w:rPr>
    </w:lvl>
    <w:lvl w:ilvl="3">
      <w:start w:val="1"/>
      <w:numFmt w:val="decimal"/>
      <w:lvlText w:val="%1.%2.%3.%4"/>
      <w:lvlJc w:val="left"/>
      <w:pPr>
        <w:ind w:left="0" w:firstLine="851"/>
      </w:pPr>
      <w:rPr>
        <w:rFonts w:ascii="Times New Roman" w:cs="Times New Roman" w:eastAsia="Times New Roman" w:hAnsi="Times New Roman"/>
        <w:b w:val="1"/>
        <w:i w:val="0"/>
        <w:smallCaps w:val="0"/>
        <w:strike w:val="0"/>
        <w:u w:val="none"/>
        <w:vertAlign w:val="baseline"/>
      </w:rPr>
    </w:lvl>
    <w:lvl w:ilvl="4">
      <w:start w:val="1"/>
      <w:numFmt w:val="decimal"/>
      <w:lvlText w:val="%1.%2.%3.%4.%5"/>
      <w:lvlJc w:val="left"/>
      <w:pPr>
        <w:ind w:left="0" w:firstLine="851"/>
      </w:pPr>
      <w:rPr/>
    </w:lvl>
    <w:lvl w:ilvl="5">
      <w:start w:val="1"/>
      <w:numFmt w:val="lowerRoman"/>
      <w:lvlText w:val="%6."/>
      <w:lvlJc w:val="right"/>
      <w:pPr>
        <w:ind w:left="0" w:firstLine="851"/>
      </w:pPr>
      <w:rPr/>
    </w:lvl>
    <w:lvl w:ilvl="6">
      <w:start w:val="1"/>
      <w:numFmt w:val="decimal"/>
      <w:lvlText w:val="%7."/>
      <w:lvlJc w:val="left"/>
      <w:pPr>
        <w:ind w:left="0" w:firstLine="851"/>
      </w:pPr>
      <w:rPr/>
    </w:lvl>
    <w:lvl w:ilvl="7">
      <w:start w:val="1"/>
      <w:numFmt w:val="lowerLetter"/>
      <w:lvlText w:val="%8."/>
      <w:lvlJc w:val="left"/>
      <w:pPr>
        <w:ind w:left="0" w:firstLine="851"/>
      </w:pPr>
      <w:rPr/>
    </w:lvl>
    <w:lvl w:ilvl="8">
      <w:start w:val="1"/>
      <w:numFmt w:val="lowerRoman"/>
      <w:lvlText w:val="%9."/>
      <w:lvlJc w:val="right"/>
      <w:pPr>
        <w:ind w:left="0" w:firstLine="851"/>
      </w:pPr>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color w:val="000000"/>
      </w:rPr>
    </w:lvl>
    <w:lvl w:ilvl="1">
      <w:start w:val="1"/>
      <w:numFmt w:val="bullet"/>
      <w:lvlText w:val="✔"/>
      <w:lvlJc w:val="left"/>
      <w:pPr>
        <w:ind w:left="2007" w:hanging="360"/>
      </w:pPr>
      <w:rPr>
        <w:rFonts w:ascii="Noto Sans Symbols" w:cs="Noto Sans Symbols" w:eastAsia="Noto Sans Symbols" w:hAnsi="Noto Sans Symbols"/>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ru-RU"/>
      </w:rPr>
    </w:rPrDefault>
    <w:pPrDefault>
      <w:pPr>
        <w:spacing w:line="276" w:lineRule="auto"/>
        <w:ind w:firstLine="85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280" w:before="280" w:lineRule="auto"/>
      <w:ind w:left="0" w:firstLine="851"/>
      <w:jc w:val="left"/>
    </w:pPr>
    <w:rPr>
      <w:b w:val="1"/>
      <w:sz w:val="32"/>
      <w:szCs w:val="32"/>
    </w:rPr>
  </w:style>
  <w:style w:type="paragraph" w:styleId="Heading2">
    <w:name w:val="heading 2"/>
    <w:basedOn w:val="Normal"/>
    <w:next w:val="Normal"/>
    <w:pPr>
      <w:spacing w:after="280" w:before="280" w:lineRule="auto"/>
      <w:ind w:left="0" w:firstLine="851"/>
    </w:pPr>
    <w:rPr>
      <w:b w:val="1"/>
      <w:sz w:val="32"/>
      <w:szCs w:val="32"/>
    </w:rPr>
  </w:style>
  <w:style w:type="paragraph" w:styleId="Heading3">
    <w:name w:val="heading 3"/>
    <w:basedOn w:val="Normal"/>
    <w:next w:val="Normal"/>
    <w:pPr>
      <w:tabs>
        <w:tab w:val="left" w:leader="none" w:pos="1560"/>
        <w:tab w:val="left" w:leader="none" w:pos="1985"/>
        <w:tab w:val="left" w:leader="none" w:pos="2127"/>
      </w:tabs>
      <w:spacing w:after="280" w:before="280" w:lineRule="auto"/>
      <w:ind w:left="0" w:firstLine="851"/>
    </w:pPr>
    <w:rPr>
      <w:b w:val="1"/>
    </w:rPr>
  </w:style>
  <w:style w:type="paragraph" w:styleId="Heading4">
    <w:name w:val="heading 4"/>
    <w:basedOn w:val="Normal"/>
    <w:next w:val="Normal"/>
    <w:pPr>
      <w:tabs>
        <w:tab w:val="left" w:leader="none" w:pos="1701"/>
      </w:tabs>
      <w:spacing w:after="280" w:before="280" w:lineRule="auto"/>
      <w:ind w:left="0" w:firstLine="851"/>
    </w:pPr>
    <w:rPr>
      <w:b w:val="1"/>
    </w:rPr>
  </w:style>
  <w:style w:type="paragraph" w:styleId="Heading5">
    <w:name w:val="heading 5"/>
    <w:basedOn w:val="Normal"/>
    <w:next w:val="Normal"/>
    <w:pPr>
      <w:keepNext w:val="1"/>
      <w:keepLines w:val="1"/>
      <w:tabs>
        <w:tab w:val="left" w:leader="none" w:pos="1701"/>
      </w:tabs>
      <w:spacing w:after="280" w:before="200" w:lineRule="auto"/>
      <w:ind w:left="0" w:firstLine="851"/>
    </w:pPr>
    <w:rPr>
      <w:b w:val="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pBdr>
        <w:bottom w:color="000000" w:space="1" w:sz="4" w:val="single"/>
      </w:pBdr>
      <w:ind w:firstLine="709"/>
      <w:jc w:val="both"/>
    </w:pPr>
    <w:rPr>
      <w:rFonts w:ascii="Cambria" w:cs="Cambria" w:eastAsia="Cambria" w:hAnsi="Cambria"/>
      <w:sz w:val="52"/>
      <w:szCs w:val="52"/>
    </w:rPr>
  </w:style>
  <w:style w:type="paragraph" w:styleId="Subtitle">
    <w:name w:val="Subtitle"/>
    <w:basedOn w:val="Normal"/>
    <w:next w:val="Normal"/>
    <w:pPr>
      <w:ind w:firstLine="851"/>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 w:type="table" w:styleId="Table12">
    <w:basedOn w:val="TableNormal"/>
    <w:tblPr>
      <w:tblStyleRowBandSize w:val="1"/>
      <w:tblStyleColBandSize w:val="1"/>
      <w:tblCellMar>
        <w:top w:w="0.0" w:type="dxa"/>
        <w:left w:w="57.0" w:type="dxa"/>
        <w:bottom w:w="0.0" w:type="dxa"/>
        <w:right w:w="57.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57.0" w:type="dxa"/>
        <w:bottom w:w="0.0" w:type="dxa"/>
        <w:right w:w="57.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57.0" w:type="dxa"/>
        <w:bottom w:w="0.0" w:type="dxa"/>
        <w:right w:w="57.0" w:type="dxa"/>
      </w:tblCellMar>
    </w:tblPr>
  </w:style>
  <w:style w:type="table" w:styleId="Table17">
    <w:basedOn w:val="TableNormal"/>
    <w:tblPr>
      <w:tblStyleRowBandSize w:val="1"/>
      <w:tblStyleColBandSize w:val="1"/>
      <w:tblCellMar>
        <w:top w:w="0.0" w:type="dxa"/>
        <w:left w:w="57.0" w:type="dxa"/>
        <w:bottom w:w="0.0" w:type="dxa"/>
        <w:right w:w="57.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57.0" w:type="dxa"/>
        <w:bottom w:w="0.0" w:type="dxa"/>
        <w:right w:w="57.0" w:type="dxa"/>
      </w:tblCellMar>
    </w:tblPr>
  </w:style>
  <w:style w:type="table" w:styleId="Table25">
    <w:basedOn w:val="TableNormal"/>
    <w:tblPr>
      <w:tblStyleRowBandSize w:val="1"/>
      <w:tblStyleColBandSize w:val="1"/>
      <w:tblCellMar>
        <w:top w:w="0.0" w:type="dxa"/>
        <w:left w:w="57.0" w:type="dxa"/>
        <w:bottom w:w="0.0" w:type="dxa"/>
        <w:right w:w="57.0" w:type="dxa"/>
      </w:tblCellMar>
    </w:tblPr>
  </w:style>
  <w:style w:type="table" w:styleId="Table26">
    <w:basedOn w:val="TableNormal"/>
    <w:tblPr>
      <w:tblStyleRowBandSize w:val="1"/>
      <w:tblStyleColBandSize w:val="1"/>
      <w:tblCellMar>
        <w:top w:w="0.0" w:type="dxa"/>
        <w:left w:w="57.0" w:type="dxa"/>
        <w:bottom w:w="0.0" w:type="dxa"/>
        <w:right w:w="57.0" w:type="dxa"/>
      </w:tblCellMar>
    </w:tblPr>
  </w:style>
  <w:style w:type="table" w:styleId="Table27">
    <w:basedOn w:val="TableNormal"/>
    <w:tblPr>
      <w:tblStyleRowBandSize w:val="1"/>
      <w:tblStyleColBandSize w:val="1"/>
      <w:tblCellMar>
        <w:top w:w="0.0" w:type="dxa"/>
        <w:left w:w="57.0" w:type="dxa"/>
        <w:bottom w:w="0.0" w:type="dxa"/>
        <w:right w:w="57.0" w:type="dxa"/>
      </w:tblCellMar>
    </w:tblPr>
  </w:style>
  <w:style w:type="table" w:styleId="Table28">
    <w:basedOn w:val="TableNormal"/>
    <w:tblPr>
      <w:tblStyleRowBandSize w:val="1"/>
      <w:tblStyleColBandSize w:val="1"/>
      <w:tblCellMar>
        <w:top w:w="0.0" w:type="dxa"/>
        <w:left w:w="57.0" w:type="dxa"/>
        <w:bottom w:w="0.0" w:type="dxa"/>
        <w:right w:w="57.0" w:type="dxa"/>
      </w:tblCellMar>
    </w:tblPr>
  </w:style>
  <w:style w:type="table" w:styleId="Table29">
    <w:basedOn w:val="TableNormal"/>
    <w:tblPr>
      <w:tblStyleRowBandSize w:val="1"/>
      <w:tblStyleColBandSize w:val="1"/>
      <w:tblCellMar>
        <w:top w:w="0.0" w:type="dxa"/>
        <w:left w:w="57.0" w:type="dxa"/>
        <w:bottom w:w="0.0" w:type="dxa"/>
        <w:right w:w="57.0" w:type="dxa"/>
      </w:tblCellMar>
    </w:tblPr>
  </w:style>
  <w:style w:type="table" w:styleId="Table30">
    <w:basedOn w:val="TableNormal"/>
    <w:tblPr>
      <w:tblStyleRowBandSize w:val="1"/>
      <w:tblStyleColBandSize w:val="1"/>
      <w:tblCellMar>
        <w:top w:w="0.0" w:type="dxa"/>
        <w:left w:w="57.0" w:type="dxa"/>
        <w:bottom w:w="0.0" w:type="dxa"/>
        <w:right w:w="57.0" w:type="dxa"/>
      </w:tblCellMar>
    </w:tblPr>
  </w:style>
  <w:style w:type="table" w:styleId="Table31">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hyperlink" Target="http://base.garant.ru/70215126/#1200"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1.png"/><Relationship Id="rId16"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