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0159" w:rsidRPr="00C80159" w:rsidRDefault="00C80159" w:rsidP="00C801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80159">
        <w:rPr>
          <w:rFonts w:ascii="Times New Roman" w:hAnsi="Times New Roman" w:cs="Times New Roman"/>
          <w:sz w:val="28"/>
          <w:szCs w:val="28"/>
        </w:rPr>
        <w:t>ОПОВЕЩЕНИЕ</w:t>
      </w:r>
    </w:p>
    <w:p w:rsidR="00C80159" w:rsidRDefault="00C80159" w:rsidP="00C801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0159">
        <w:rPr>
          <w:rFonts w:ascii="Times New Roman" w:hAnsi="Times New Roman" w:cs="Times New Roman"/>
          <w:sz w:val="28"/>
          <w:szCs w:val="28"/>
        </w:rPr>
        <w:t>о начале публичных слушаний</w:t>
      </w:r>
    </w:p>
    <w:p w:rsidR="00C80159" w:rsidRPr="00C80159" w:rsidRDefault="00C80159" w:rsidP="00C801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0159" w:rsidRDefault="00C80159" w:rsidP="00FF3A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159">
        <w:rPr>
          <w:rFonts w:ascii="Times New Roman" w:hAnsi="Times New Roman" w:cs="Times New Roman"/>
          <w:sz w:val="28"/>
          <w:szCs w:val="28"/>
        </w:rPr>
        <w:t>Публичные слушания по проекту</w:t>
      </w:r>
      <w:r w:rsidRPr="00C80159">
        <w:t xml:space="preserve"> </w:t>
      </w:r>
      <w:r w:rsidR="00572CFF" w:rsidRPr="00572CFF">
        <w:rPr>
          <w:rFonts w:ascii="Times New Roman" w:hAnsi="Times New Roman" w:cs="Times New Roman"/>
          <w:sz w:val="28"/>
          <w:szCs w:val="28"/>
        </w:rPr>
        <w:t>решения Думы Пермского муниципального округа Пермского края «</w:t>
      </w:r>
      <w:r w:rsidR="00350AFB" w:rsidRPr="00350AFB">
        <w:rPr>
          <w:rFonts w:ascii="Times New Roman" w:hAnsi="Times New Roman" w:cs="Times New Roman"/>
          <w:sz w:val="28"/>
          <w:szCs w:val="28"/>
        </w:rPr>
        <w:t>О принятии Устава Пермского муниципального округа Пермского края</w:t>
      </w:r>
      <w:r w:rsidR="00572CFF" w:rsidRPr="00572CFF">
        <w:rPr>
          <w:rFonts w:ascii="Times New Roman" w:hAnsi="Times New Roman" w:cs="Times New Roman"/>
          <w:sz w:val="28"/>
          <w:szCs w:val="28"/>
        </w:rPr>
        <w:t>»</w:t>
      </w:r>
      <w:r w:rsidR="00662F2C">
        <w:rPr>
          <w:rFonts w:ascii="Times New Roman" w:hAnsi="Times New Roman" w:cs="Times New Roman"/>
          <w:sz w:val="28"/>
          <w:szCs w:val="28"/>
        </w:rPr>
        <w:t xml:space="preserve"> </w:t>
      </w:r>
      <w:r w:rsidRPr="00C80159">
        <w:rPr>
          <w:rFonts w:ascii="Times New Roman" w:hAnsi="Times New Roman" w:cs="Times New Roman"/>
          <w:sz w:val="28"/>
          <w:szCs w:val="28"/>
        </w:rPr>
        <w:t xml:space="preserve">проводятся </w:t>
      </w:r>
      <w:r w:rsidR="00350AFB">
        <w:rPr>
          <w:rFonts w:ascii="Times New Roman" w:hAnsi="Times New Roman" w:cs="Times New Roman"/>
          <w:sz w:val="28"/>
          <w:szCs w:val="28"/>
        </w:rPr>
        <w:t>16 марта 2026</w:t>
      </w:r>
      <w:r w:rsidRPr="00B01A32">
        <w:rPr>
          <w:rFonts w:ascii="Times New Roman" w:hAnsi="Times New Roman" w:cs="Times New Roman"/>
          <w:sz w:val="28"/>
          <w:szCs w:val="28"/>
        </w:rPr>
        <w:t xml:space="preserve"> г</w:t>
      </w:r>
      <w:r w:rsidR="000F52FF">
        <w:rPr>
          <w:rFonts w:ascii="Times New Roman" w:hAnsi="Times New Roman" w:cs="Times New Roman"/>
          <w:sz w:val="28"/>
          <w:szCs w:val="28"/>
        </w:rPr>
        <w:t>.</w:t>
      </w:r>
      <w:r w:rsidR="00FF3A47">
        <w:rPr>
          <w:rFonts w:ascii="Times New Roman" w:hAnsi="Times New Roman" w:cs="Times New Roman"/>
          <w:sz w:val="28"/>
          <w:szCs w:val="28"/>
        </w:rPr>
        <w:t xml:space="preserve"> в 16.</w:t>
      </w:r>
      <w:r w:rsidR="007D58C8">
        <w:rPr>
          <w:rFonts w:ascii="Times New Roman" w:hAnsi="Times New Roman" w:cs="Times New Roman"/>
          <w:sz w:val="28"/>
          <w:szCs w:val="28"/>
        </w:rPr>
        <w:t>15</w:t>
      </w:r>
      <w:r w:rsidR="00FF3A47">
        <w:rPr>
          <w:rFonts w:ascii="Times New Roman" w:hAnsi="Times New Roman" w:cs="Times New Roman"/>
          <w:sz w:val="28"/>
          <w:szCs w:val="28"/>
        </w:rPr>
        <w:t xml:space="preserve"> час.</w:t>
      </w:r>
    </w:p>
    <w:p w:rsidR="00C80159" w:rsidRDefault="00C80159" w:rsidP="00FF3A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159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572CFF" w:rsidRPr="00572CFF">
        <w:rPr>
          <w:rFonts w:ascii="Times New Roman" w:hAnsi="Times New Roman" w:cs="Times New Roman"/>
          <w:sz w:val="28"/>
          <w:szCs w:val="28"/>
        </w:rPr>
        <w:t xml:space="preserve">г. Пермь, ул. Верхне-Муллинская, </w:t>
      </w:r>
      <w:r w:rsidR="0070121B">
        <w:rPr>
          <w:rFonts w:ascii="Times New Roman" w:hAnsi="Times New Roman" w:cs="Times New Roman"/>
          <w:sz w:val="28"/>
          <w:szCs w:val="28"/>
        </w:rPr>
        <w:t xml:space="preserve">д. </w:t>
      </w:r>
      <w:r w:rsidR="00572CFF" w:rsidRPr="00572CFF">
        <w:rPr>
          <w:rFonts w:ascii="Times New Roman" w:hAnsi="Times New Roman" w:cs="Times New Roman"/>
          <w:sz w:val="28"/>
          <w:szCs w:val="28"/>
        </w:rPr>
        <w:t>73</w:t>
      </w:r>
      <w:r w:rsidRPr="002C595E">
        <w:rPr>
          <w:rFonts w:ascii="Times New Roman" w:hAnsi="Times New Roman" w:cs="Times New Roman"/>
          <w:sz w:val="28"/>
          <w:szCs w:val="28"/>
        </w:rPr>
        <w:t xml:space="preserve"> (в зале заседаний </w:t>
      </w:r>
      <w:r w:rsidR="00572CFF" w:rsidRPr="00572CFF">
        <w:rPr>
          <w:rFonts w:ascii="Times New Roman" w:hAnsi="Times New Roman" w:cs="Times New Roman"/>
          <w:sz w:val="28"/>
          <w:szCs w:val="28"/>
        </w:rPr>
        <w:t>Думы Пермского муниципального округа Пермского края</w:t>
      </w:r>
      <w:r w:rsidRPr="002C595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9378C" w:rsidRDefault="0099378C" w:rsidP="00FF3A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378C">
        <w:rPr>
          <w:rFonts w:ascii="Times New Roman" w:hAnsi="Times New Roman" w:cs="Times New Roman"/>
          <w:sz w:val="28"/>
          <w:szCs w:val="28"/>
        </w:rPr>
        <w:t>Инициатор</w:t>
      </w:r>
      <w:r>
        <w:rPr>
          <w:rFonts w:ascii="Times New Roman" w:hAnsi="Times New Roman" w:cs="Times New Roman"/>
          <w:sz w:val="28"/>
          <w:szCs w:val="28"/>
        </w:rPr>
        <w:t xml:space="preserve"> проведения публичных слушаний – </w:t>
      </w:r>
      <w:r w:rsidRPr="0099378C">
        <w:rPr>
          <w:rFonts w:ascii="Times New Roman" w:hAnsi="Times New Roman" w:cs="Times New Roman"/>
          <w:sz w:val="28"/>
          <w:szCs w:val="28"/>
        </w:rPr>
        <w:t>Дума Пермского муниципального округа Пермского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72CFF" w:rsidRDefault="007D58C8" w:rsidP="00FF3A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7D58C8">
        <w:rPr>
          <w:rFonts w:ascii="Times New Roman" w:hAnsi="Times New Roman" w:cs="Times New Roman"/>
          <w:sz w:val="28"/>
          <w:szCs w:val="28"/>
        </w:rPr>
        <w:t>ешени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="00515AF6" w:rsidRPr="008B2644">
        <w:rPr>
          <w:rFonts w:ascii="Times New Roman" w:hAnsi="Times New Roman" w:cs="Times New Roman"/>
          <w:sz w:val="28"/>
          <w:szCs w:val="28"/>
        </w:rPr>
        <w:t xml:space="preserve">Думы Пермского муниципального округа Пермского края </w:t>
      </w:r>
      <w:r w:rsidR="00515AF6">
        <w:rPr>
          <w:rFonts w:ascii="Times New Roman" w:hAnsi="Times New Roman" w:cs="Times New Roman"/>
          <w:sz w:val="28"/>
          <w:szCs w:val="28"/>
        </w:rPr>
        <w:t xml:space="preserve">от </w:t>
      </w:r>
      <w:r w:rsidR="00350AFB">
        <w:rPr>
          <w:rFonts w:ascii="Times New Roman" w:hAnsi="Times New Roman" w:cs="Times New Roman"/>
          <w:sz w:val="28"/>
          <w:szCs w:val="28"/>
        </w:rPr>
        <w:t>26.02.2026</w:t>
      </w:r>
      <w:r w:rsidR="00515AF6">
        <w:rPr>
          <w:rFonts w:ascii="Times New Roman" w:hAnsi="Times New Roman" w:cs="Times New Roman"/>
          <w:sz w:val="28"/>
          <w:szCs w:val="28"/>
        </w:rPr>
        <w:t xml:space="preserve"> № </w:t>
      </w:r>
      <w:r w:rsidR="00350AFB">
        <w:rPr>
          <w:rFonts w:ascii="Times New Roman" w:hAnsi="Times New Roman" w:cs="Times New Roman"/>
          <w:sz w:val="28"/>
          <w:szCs w:val="28"/>
        </w:rPr>
        <w:t>487</w:t>
      </w:r>
      <w:r w:rsidR="00515AF6">
        <w:rPr>
          <w:rFonts w:ascii="Times New Roman" w:hAnsi="Times New Roman" w:cs="Times New Roman"/>
          <w:sz w:val="28"/>
          <w:szCs w:val="28"/>
        </w:rPr>
        <w:t xml:space="preserve"> «</w:t>
      </w:r>
      <w:r w:rsidR="00350AFB" w:rsidRPr="00350AFB">
        <w:rPr>
          <w:rFonts w:ascii="Times New Roman" w:hAnsi="Times New Roman" w:cs="Times New Roman"/>
          <w:sz w:val="28"/>
          <w:szCs w:val="28"/>
        </w:rPr>
        <w:t>О публичных слушаниях по проекту решения Думы Пермского муниципального округа Пермского края «О принятии Устава Пермского муниципального округа Пермского края</w:t>
      </w:r>
      <w:r w:rsidR="00515AF6" w:rsidRPr="000F52FF">
        <w:rPr>
          <w:rFonts w:ascii="Times New Roman" w:hAnsi="Times New Roman" w:cs="Times New Roman"/>
          <w:sz w:val="28"/>
          <w:szCs w:val="28"/>
        </w:rPr>
        <w:t>»</w:t>
      </w:r>
      <w:r w:rsidR="00515AF6">
        <w:rPr>
          <w:rFonts w:ascii="Times New Roman" w:hAnsi="Times New Roman" w:cs="Times New Roman"/>
          <w:sz w:val="28"/>
          <w:szCs w:val="28"/>
        </w:rPr>
        <w:t xml:space="preserve"> с приложением </w:t>
      </w:r>
      <w:r w:rsidR="00515AF6" w:rsidRPr="00535B32">
        <w:rPr>
          <w:rFonts w:ascii="Times New Roman" w:hAnsi="Times New Roman" w:cs="Times New Roman"/>
          <w:sz w:val="28"/>
          <w:szCs w:val="28"/>
        </w:rPr>
        <w:t>установленного Дум</w:t>
      </w:r>
      <w:r w:rsidR="00515AF6">
        <w:rPr>
          <w:rFonts w:ascii="Times New Roman" w:hAnsi="Times New Roman" w:cs="Times New Roman"/>
          <w:sz w:val="28"/>
          <w:szCs w:val="28"/>
        </w:rPr>
        <w:t>ой</w:t>
      </w:r>
      <w:r w:rsidR="00515AF6" w:rsidRPr="00535B32">
        <w:rPr>
          <w:rFonts w:ascii="Times New Roman" w:hAnsi="Times New Roman" w:cs="Times New Roman"/>
          <w:sz w:val="28"/>
          <w:szCs w:val="28"/>
        </w:rPr>
        <w:t xml:space="preserve"> Пермского муниципального округа Пермского края порядка учета предложений по проекту </w:t>
      </w:r>
      <w:r w:rsidR="00515AF6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C84A77" w:rsidRPr="00C84A77">
        <w:rPr>
          <w:rFonts w:ascii="Times New Roman" w:hAnsi="Times New Roman" w:cs="Times New Roman"/>
          <w:sz w:val="28"/>
          <w:szCs w:val="28"/>
        </w:rPr>
        <w:t>Думы Пермского муниципального округа Пермского края «О принятии Устава Пермского муниципального округа Пермского края»</w:t>
      </w:r>
      <w:r w:rsidR="00515AF6" w:rsidRPr="00535B32">
        <w:rPr>
          <w:rFonts w:ascii="Times New Roman" w:hAnsi="Times New Roman" w:cs="Times New Roman"/>
          <w:sz w:val="28"/>
          <w:szCs w:val="28"/>
        </w:rPr>
        <w:t>, а также порядка участия граждан в его обсуждении</w:t>
      </w:r>
      <w:r w:rsidR="00515AF6">
        <w:rPr>
          <w:rFonts w:ascii="Times New Roman" w:hAnsi="Times New Roman" w:cs="Times New Roman"/>
          <w:sz w:val="28"/>
          <w:szCs w:val="28"/>
        </w:rPr>
        <w:t xml:space="preserve">, </w:t>
      </w:r>
      <w:r w:rsidR="002579FB">
        <w:rPr>
          <w:rFonts w:ascii="Times New Roman" w:hAnsi="Times New Roman" w:cs="Times New Roman"/>
          <w:sz w:val="28"/>
          <w:szCs w:val="28"/>
        </w:rPr>
        <w:t>проект</w:t>
      </w:r>
      <w:r w:rsidR="002579FB" w:rsidRPr="002579FB">
        <w:t xml:space="preserve"> </w:t>
      </w:r>
      <w:r w:rsidR="000F52FF" w:rsidRPr="000F52FF">
        <w:rPr>
          <w:rFonts w:ascii="Times New Roman" w:hAnsi="Times New Roman" w:cs="Times New Roman"/>
          <w:sz w:val="28"/>
          <w:szCs w:val="28"/>
        </w:rPr>
        <w:t xml:space="preserve">решения Думы Пермского муниципального округа Пермского </w:t>
      </w:r>
      <w:r w:rsidR="000F52FF" w:rsidRPr="005F75E2">
        <w:rPr>
          <w:rFonts w:ascii="Times New Roman" w:hAnsi="Times New Roman" w:cs="Times New Roman"/>
          <w:sz w:val="28"/>
          <w:szCs w:val="28"/>
        </w:rPr>
        <w:t xml:space="preserve">края </w:t>
      </w:r>
      <w:r w:rsidR="00C84A77" w:rsidRPr="00C84A77">
        <w:rPr>
          <w:rFonts w:ascii="Times New Roman" w:hAnsi="Times New Roman" w:cs="Times New Roman"/>
          <w:sz w:val="28"/>
          <w:szCs w:val="28"/>
        </w:rPr>
        <w:t>«О принятии Устава Пермского муниципального округа Пермского края»</w:t>
      </w:r>
      <w:r w:rsidR="002579FB" w:rsidRPr="005F75E2">
        <w:rPr>
          <w:rFonts w:ascii="Times New Roman" w:hAnsi="Times New Roman" w:cs="Times New Roman"/>
          <w:sz w:val="28"/>
          <w:szCs w:val="28"/>
        </w:rPr>
        <w:t xml:space="preserve"> </w:t>
      </w:r>
      <w:r w:rsidR="00424D5C" w:rsidRPr="005F75E2">
        <w:rPr>
          <w:rFonts w:ascii="Times New Roman" w:hAnsi="Times New Roman" w:cs="Times New Roman"/>
          <w:sz w:val="28"/>
          <w:szCs w:val="28"/>
        </w:rPr>
        <w:t xml:space="preserve">опубликованы в </w:t>
      </w:r>
      <w:r w:rsidR="00DE3CDA" w:rsidRPr="00DE3CDA">
        <w:rPr>
          <w:rFonts w:ascii="Times New Roman" w:hAnsi="Times New Roman" w:cs="Times New Roman"/>
          <w:sz w:val="28"/>
          <w:szCs w:val="28"/>
        </w:rPr>
        <w:t>газете «</w:t>
      </w:r>
      <w:r w:rsidR="00DE3CDA" w:rsidRPr="00C7477B">
        <w:rPr>
          <w:rFonts w:ascii="Times New Roman" w:hAnsi="Times New Roman" w:cs="Times New Roman"/>
          <w:sz w:val="28"/>
          <w:szCs w:val="28"/>
        </w:rPr>
        <w:t>НИВА»</w:t>
      </w:r>
      <w:r w:rsidR="005F75E2" w:rsidRPr="00C7477B">
        <w:rPr>
          <w:rFonts w:ascii="Times New Roman" w:hAnsi="Times New Roman" w:cs="Times New Roman"/>
          <w:sz w:val="28"/>
          <w:szCs w:val="28"/>
        </w:rPr>
        <w:t xml:space="preserve"> от </w:t>
      </w:r>
      <w:r w:rsidR="00C7477B" w:rsidRPr="00C7477B">
        <w:rPr>
          <w:rFonts w:ascii="Times New Roman" w:hAnsi="Times New Roman" w:cs="Times New Roman"/>
          <w:sz w:val="28"/>
          <w:szCs w:val="28"/>
        </w:rPr>
        <w:t>05.03.2026</w:t>
      </w:r>
      <w:r w:rsidR="00963A71" w:rsidRPr="00C7477B">
        <w:rPr>
          <w:rFonts w:ascii="Times New Roman" w:hAnsi="Times New Roman" w:cs="Times New Roman"/>
          <w:sz w:val="28"/>
          <w:szCs w:val="28"/>
        </w:rPr>
        <w:t xml:space="preserve"> г.</w:t>
      </w:r>
      <w:r w:rsidR="008B2644" w:rsidRPr="00C7477B">
        <w:rPr>
          <w:rFonts w:ascii="Times New Roman" w:hAnsi="Times New Roman" w:cs="Times New Roman"/>
          <w:sz w:val="28"/>
          <w:szCs w:val="28"/>
        </w:rPr>
        <w:t xml:space="preserve"> и размещены на официальном сайте Пермского муниципального округа в информационно-телекоммуникационной сети Интернет (</w:t>
      </w:r>
      <w:r w:rsidR="00535B32" w:rsidRPr="00C7477B">
        <w:rPr>
          <w:rFonts w:ascii="Times New Roman" w:hAnsi="Times New Roman" w:cs="Times New Roman"/>
          <w:sz w:val="28"/>
          <w:szCs w:val="28"/>
        </w:rPr>
        <w:t>www.perm</w:t>
      </w:r>
      <w:r w:rsidR="000F52FF" w:rsidRPr="00C7477B">
        <w:rPr>
          <w:rFonts w:ascii="Times New Roman" w:hAnsi="Times New Roman" w:cs="Times New Roman"/>
          <w:sz w:val="28"/>
          <w:szCs w:val="28"/>
          <w:lang w:val="en-US"/>
        </w:rPr>
        <w:t>okrug</w:t>
      </w:r>
      <w:r w:rsidR="00535B32" w:rsidRPr="00C7477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35B32" w:rsidRPr="00C7477B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="008B2644" w:rsidRPr="00C7477B">
        <w:rPr>
          <w:rFonts w:ascii="Times New Roman" w:hAnsi="Times New Roman" w:cs="Times New Roman"/>
          <w:sz w:val="28"/>
          <w:szCs w:val="28"/>
        </w:rPr>
        <w:t>)</w:t>
      </w:r>
      <w:r w:rsidR="00F33100" w:rsidRPr="00C7477B">
        <w:rPr>
          <w:rFonts w:ascii="Times New Roman" w:hAnsi="Times New Roman" w:cs="Times New Roman"/>
          <w:sz w:val="28"/>
          <w:szCs w:val="28"/>
        </w:rPr>
        <w:t xml:space="preserve"> </w:t>
      </w:r>
      <w:r w:rsidR="00C7477B" w:rsidRPr="00C7477B">
        <w:rPr>
          <w:rFonts w:ascii="Times New Roman" w:hAnsi="Times New Roman" w:cs="Times New Roman"/>
          <w:sz w:val="28"/>
          <w:szCs w:val="28"/>
        </w:rPr>
        <w:t>27.02.2026</w:t>
      </w:r>
      <w:r w:rsidR="00146400" w:rsidRPr="00C7477B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BA0255" w:rsidRPr="002C595E" w:rsidRDefault="00C80159" w:rsidP="00FF3A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159">
        <w:rPr>
          <w:rFonts w:ascii="Times New Roman" w:hAnsi="Times New Roman" w:cs="Times New Roman"/>
          <w:sz w:val="28"/>
          <w:szCs w:val="28"/>
        </w:rPr>
        <w:t xml:space="preserve">Участники публичных слушаний </w:t>
      </w:r>
      <w:r w:rsidR="004C4EAF">
        <w:rPr>
          <w:rFonts w:ascii="Times New Roman" w:hAnsi="Times New Roman" w:cs="Times New Roman"/>
          <w:sz w:val="28"/>
          <w:szCs w:val="28"/>
        </w:rPr>
        <w:t xml:space="preserve">направляют </w:t>
      </w:r>
      <w:r w:rsidRPr="00C80159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</w:t>
      </w:r>
      <w:r w:rsidR="004C4EAF">
        <w:rPr>
          <w:rFonts w:ascii="Times New Roman" w:hAnsi="Times New Roman" w:cs="Times New Roman"/>
          <w:sz w:val="28"/>
          <w:szCs w:val="28"/>
        </w:rPr>
        <w:t>та, подлежащего рассмотрению на публичных слушаниях, в порядке</w:t>
      </w:r>
      <w:r w:rsidR="004C4EAF" w:rsidRPr="004C4EAF">
        <w:rPr>
          <w:rFonts w:ascii="Times New Roman" w:hAnsi="Times New Roman" w:cs="Times New Roman"/>
          <w:sz w:val="28"/>
          <w:szCs w:val="28"/>
        </w:rPr>
        <w:t xml:space="preserve"> учета предложений по вышеуказанному проекту решения </w:t>
      </w:r>
      <w:r w:rsidR="00535B32" w:rsidRPr="00535B32">
        <w:rPr>
          <w:rFonts w:ascii="Times New Roman" w:hAnsi="Times New Roman" w:cs="Times New Roman"/>
          <w:sz w:val="28"/>
          <w:szCs w:val="28"/>
        </w:rPr>
        <w:t xml:space="preserve">Думы Пермского муниципального округа Пермского края </w:t>
      </w:r>
      <w:r w:rsidR="004C4EAF" w:rsidRPr="004C4EAF">
        <w:rPr>
          <w:rFonts w:ascii="Times New Roman" w:hAnsi="Times New Roman" w:cs="Times New Roman"/>
          <w:sz w:val="28"/>
          <w:szCs w:val="28"/>
        </w:rPr>
        <w:t>и участия граждан в его обсуждении</w:t>
      </w:r>
      <w:r w:rsidR="00535B32">
        <w:rPr>
          <w:rFonts w:ascii="Times New Roman" w:hAnsi="Times New Roman" w:cs="Times New Roman"/>
          <w:sz w:val="28"/>
          <w:szCs w:val="28"/>
        </w:rPr>
        <w:t>, который также прилагается</w:t>
      </w:r>
      <w:r w:rsidR="00975984">
        <w:rPr>
          <w:rFonts w:ascii="Times New Roman" w:hAnsi="Times New Roman" w:cs="Times New Roman"/>
          <w:sz w:val="28"/>
          <w:szCs w:val="28"/>
        </w:rPr>
        <w:t xml:space="preserve"> к настоящему оповещению</w:t>
      </w:r>
      <w:r w:rsidR="004C4EAF">
        <w:rPr>
          <w:rFonts w:ascii="Times New Roman" w:hAnsi="Times New Roman" w:cs="Times New Roman"/>
          <w:sz w:val="28"/>
          <w:szCs w:val="28"/>
        </w:rPr>
        <w:t>.</w:t>
      </w:r>
    </w:p>
    <w:p w:rsidR="00BA0255" w:rsidRPr="002C595E" w:rsidRDefault="00BA0255" w:rsidP="00FF3A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595E">
        <w:rPr>
          <w:rFonts w:ascii="Times New Roman" w:hAnsi="Times New Roman" w:cs="Times New Roman"/>
          <w:sz w:val="28"/>
          <w:szCs w:val="28"/>
        </w:rPr>
        <w:t>Информацию о подготовке и проведении публичных слушаний можно узнать по телефону: (342) 2963037.</w:t>
      </w:r>
    </w:p>
    <w:p w:rsidR="004D4200" w:rsidRDefault="004D4200" w:rsidP="00BA025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A0255" w:rsidRDefault="00BA0255" w:rsidP="00BA0255">
      <w:pPr>
        <w:jc w:val="right"/>
        <w:rPr>
          <w:rFonts w:ascii="Times New Roman" w:hAnsi="Times New Roman" w:cs="Times New Roman"/>
          <w:sz w:val="28"/>
          <w:szCs w:val="28"/>
        </w:rPr>
      </w:pPr>
      <w:r w:rsidRPr="002C595E">
        <w:rPr>
          <w:rFonts w:ascii="Times New Roman" w:hAnsi="Times New Roman" w:cs="Times New Roman"/>
          <w:sz w:val="28"/>
          <w:szCs w:val="28"/>
        </w:rPr>
        <w:t>Организационный комитет</w:t>
      </w:r>
    </w:p>
    <w:p w:rsidR="004D4200" w:rsidRDefault="004D4200" w:rsidP="00BA025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D4200" w:rsidRDefault="004D4200" w:rsidP="00BA025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D4200" w:rsidRDefault="004D4200" w:rsidP="00BA025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F35AA" w:rsidRDefault="00BF35AA" w:rsidP="00BA025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F35AA" w:rsidRDefault="00BF35AA" w:rsidP="00BA025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84A77" w:rsidRDefault="00C84A77" w:rsidP="00975984">
      <w:pPr>
        <w:pStyle w:val="a6"/>
        <w:spacing w:line="240" w:lineRule="auto"/>
        <w:jc w:val="right"/>
      </w:pPr>
    </w:p>
    <w:p w:rsidR="00C84A77" w:rsidRDefault="00C84A77" w:rsidP="00975984">
      <w:pPr>
        <w:pStyle w:val="a6"/>
        <w:spacing w:line="240" w:lineRule="auto"/>
        <w:jc w:val="right"/>
      </w:pPr>
    </w:p>
    <w:p w:rsidR="00C84A77" w:rsidRDefault="00C84A77" w:rsidP="00975984">
      <w:pPr>
        <w:pStyle w:val="a6"/>
        <w:spacing w:line="240" w:lineRule="auto"/>
        <w:jc w:val="right"/>
      </w:pPr>
    </w:p>
    <w:p w:rsidR="00C84A77" w:rsidRDefault="00C84A77" w:rsidP="00975984">
      <w:pPr>
        <w:pStyle w:val="a6"/>
        <w:spacing w:line="240" w:lineRule="auto"/>
        <w:jc w:val="right"/>
      </w:pPr>
    </w:p>
    <w:p w:rsidR="00C84A77" w:rsidRDefault="00C84A77" w:rsidP="00975984">
      <w:pPr>
        <w:pStyle w:val="a6"/>
        <w:spacing w:line="240" w:lineRule="auto"/>
        <w:jc w:val="right"/>
      </w:pPr>
    </w:p>
    <w:p w:rsidR="00975984" w:rsidRDefault="00975984" w:rsidP="00975984">
      <w:pPr>
        <w:pStyle w:val="a6"/>
        <w:spacing w:line="240" w:lineRule="auto"/>
        <w:jc w:val="right"/>
      </w:pPr>
      <w:r>
        <w:lastRenderedPageBreak/>
        <w:t xml:space="preserve">Приложение </w:t>
      </w:r>
    </w:p>
    <w:p w:rsidR="00975984" w:rsidRDefault="00975984" w:rsidP="00975984">
      <w:pPr>
        <w:pStyle w:val="a6"/>
        <w:spacing w:line="240" w:lineRule="auto"/>
        <w:jc w:val="right"/>
      </w:pPr>
      <w:r>
        <w:t xml:space="preserve">к оповещению </w:t>
      </w:r>
    </w:p>
    <w:p w:rsidR="00975984" w:rsidRDefault="00975984" w:rsidP="00975984">
      <w:pPr>
        <w:pStyle w:val="a6"/>
        <w:spacing w:line="240" w:lineRule="auto"/>
        <w:jc w:val="right"/>
      </w:pPr>
      <w:r>
        <w:t>о проведении публичных слушаний</w:t>
      </w:r>
    </w:p>
    <w:p w:rsidR="00B31EB8" w:rsidRDefault="00B31EB8" w:rsidP="00572C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72CFF" w:rsidRPr="00572CFF" w:rsidRDefault="00572CFF" w:rsidP="00572C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2C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Порядок учета предложений по проекту решения </w:t>
      </w:r>
    </w:p>
    <w:p w:rsidR="00572CFF" w:rsidRPr="00572CFF" w:rsidRDefault="00572CFF" w:rsidP="00572C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2C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Думы Пермского муниципального округа Пермского края </w:t>
      </w:r>
    </w:p>
    <w:p w:rsidR="00572CFF" w:rsidRPr="00572CFF" w:rsidRDefault="00572CFF" w:rsidP="00572C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2C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C84A77" w:rsidRPr="00C8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принятии Устава Пермского муниципального округа Пермского края»</w:t>
      </w:r>
    </w:p>
    <w:p w:rsidR="00572CFF" w:rsidRPr="00572CFF" w:rsidRDefault="00572CFF" w:rsidP="00572CF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2C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C84A77" w:rsidRPr="00C84A77" w:rsidRDefault="00C84A77" w:rsidP="00C84A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A77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Предложения к проекту решения Думы Пермского муниципального округа Пермского края «О принятии Устава Пермского муниципального округа Пермского края» (далее – проект решения Думы Пермского муниципального округа Пермского края) принимаются от граждан, постоянно проживающих на территории Пермского муниципального округа Пермского края и достигших 18 лет, представителей общественных организаций Пермского муниципального округа Пермского края и иных лиц, заинтересованных в проекте муниципального правового акта (далее – заинтересованные лица).</w:t>
      </w:r>
    </w:p>
    <w:p w:rsidR="00C84A77" w:rsidRPr="00C84A77" w:rsidRDefault="00C84A77" w:rsidP="00C84A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A77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Предложения заинтересованных лиц принимаются со дня опубликования проекта решения Думы Пермского муниципального округа Пермского края по 13 марта 2026 г. включительно. Предложения заинтересованных лиц, направленные по истечени</w:t>
      </w:r>
      <w:r w:rsidR="004771D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84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указанного срока, не рассматриваются.</w:t>
      </w:r>
    </w:p>
    <w:p w:rsidR="00C84A77" w:rsidRPr="00C84A77" w:rsidRDefault="00C84A77" w:rsidP="00C84A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A77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Предложения заинтересованных лиц вносятся только в отношении проекта решения Думы Пермского муниципального округа Пермского края.</w:t>
      </w:r>
    </w:p>
    <w:p w:rsidR="00C84A77" w:rsidRPr="00C84A77" w:rsidRDefault="00C84A77" w:rsidP="00C84A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A77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Предложения направляются в письменном виде по форме согласно приложению к настоящему Порядку.</w:t>
      </w:r>
    </w:p>
    <w:p w:rsidR="00C84A77" w:rsidRPr="00C84A77" w:rsidRDefault="00C84A77" w:rsidP="00C84A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A77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Предложения к проекту решения Думы Пермского муниципального округа Пермского принимаются организационным комитетом по подготовке и организации проведения публичных слушаний в рабочие дни с 8.00 до 12.00 и с 13.00 до 16.00 по адресу: г. Пермь, ул. Верхне-Муллинская, 73, тел. 296-30-37, либо направляются по почте по указанному адресу с пометкой на конверте «В организационный комитет по подготовке и организации проведения публичных слушаний по проекту решения Думы Пермского муниципального округа Пермского края «О принятии Устава Пермского муниципального округа Пермского края» либо направляются посредством официального сайта Пермского муниципального округа в информационно-телекоммуникационной сети Интернет (www.permokrug.ru).</w:t>
      </w:r>
    </w:p>
    <w:p w:rsidR="004D4200" w:rsidRPr="004D4200" w:rsidRDefault="00C84A77" w:rsidP="00C84A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A77">
        <w:rPr>
          <w:rFonts w:ascii="Times New Roman" w:eastAsia="Times New Roman" w:hAnsi="Times New Roman" w:cs="Times New Roman"/>
          <w:sz w:val="28"/>
          <w:szCs w:val="28"/>
          <w:lang w:eastAsia="ru-RU"/>
        </w:rPr>
        <w:t>6. Участие заинтересованных лиц в обсуждении проекта решения Думы Пермского муниципального округа Пермского края, принятие и рассмотрение поступивших предложений проводится в порядке, установленном Положением об организации и проведении публичных слушаний в Пермском муниципальном округе Пермского края.</w:t>
      </w:r>
    </w:p>
    <w:p w:rsidR="00572CFF" w:rsidRDefault="00572CFF" w:rsidP="0057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1D4" w:rsidRDefault="004771D4" w:rsidP="0057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1D4" w:rsidRDefault="004771D4" w:rsidP="0057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1D4" w:rsidRDefault="004771D4" w:rsidP="0057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1D4" w:rsidRDefault="004771D4" w:rsidP="0057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1D4" w:rsidRPr="00572CFF" w:rsidRDefault="004771D4" w:rsidP="0057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CFF" w:rsidRPr="00572CFF" w:rsidRDefault="00572CFF" w:rsidP="00572CF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C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к Порядку учета </w:t>
      </w:r>
    </w:p>
    <w:p w:rsidR="00572CFF" w:rsidRPr="00572CFF" w:rsidRDefault="00572CFF" w:rsidP="00572CF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предложений по проекту решения </w:t>
      </w:r>
    </w:p>
    <w:p w:rsidR="00572CFF" w:rsidRPr="00572CFF" w:rsidRDefault="00572CFF" w:rsidP="00572CF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Думы Пермского муниципального </w:t>
      </w:r>
    </w:p>
    <w:p w:rsidR="00572CFF" w:rsidRPr="00572CFF" w:rsidRDefault="00572CFF" w:rsidP="00572CF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CF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Пермского края</w:t>
      </w:r>
    </w:p>
    <w:p w:rsidR="00572CFF" w:rsidRPr="00572CFF" w:rsidRDefault="00572CFF" w:rsidP="00572CF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72CFF" w:rsidRPr="00572CFF" w:rsidRDefault="00572CFF" w:rsidP="00572CF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1980"/>
        <w:gridCol w:w="2340"/>
        <w:gridCol w:w="2688"/>
        <w:gridCol w:w="1915"/>
      </w:tblGrid>
      <w:tr w:rsidR="00572CFF" w:rsidRPr="00572CFF" w:rsidTr="00AA71A1">
        <w:tc>
          <w:tcPr>
            <w:tcW w:w="648" w:type="dxa"/>
            <w:shd w:val="clear" w:color="auto" w:fill="auto"/>
          </w:tcPr>
          <w:p w:rsidR="00572CFF" w:rsidRPr="00572CFF" w:rsidRDefault="00572CFF" w:rsidP="00572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2C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572CFF" w:rsidRPr="00572CFF" w:rsidRDefault="00572CFF" w:rsidP="00572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2C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80" w:type="dxa"/>
            <w:shd w:val="clear" w:color="auto" w:fill="auto"/>
          </w:tcPr>
          <w:p w:rsidR="00572CFF" w:rsidRPr="00572CFF" w:rsidRDefault="00572CFF" w:rsidP="00572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2C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</w:t>
            </w:r>
          </w:p>
        </w:tc>
        <w:tc>
          <w:tcPr>
            <w:tcW w:w="2340" w:type="dxa"/>
            <w:shd w:val="clear" w:color="auto" w:fill="auto"/>
          </w:tcPr>
          <w:p w:rsidR="00572CFF" w:rsidRPr="00572CFF" w:rsidRDefault="00572CFF" w:rsidP="00572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2C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Редакция проекта</w:t>
            </w:r>
          </w:p>
          <w:p w:rsidR="00572CFF" w:rsidRPr="00572CFF" w:rsidRDefault="00572CFF" w:rsidP="00572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2C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решения</w:t>
            </w:r>
          </w:p>
        </w:tc>
        <w:tc>
          <w:tcPr>
            <w:tcW w:w="2688" w:type="dxa"/>
            <w:shd w:val="clear" w:color="auto" w:fill="auto"/>
          </w:tcPr>
          <w:p w:rsidR="00572CFF" w:rsidRPr="00572CFF" w:rsidRDefault="00572CFF" w:rsidP="00572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2C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Предлагаемая</w:t>
            </w:r>
          </w:p>
          <w:p w:rsidR="00572CFF" w:rsidRPr="00572CFF" w:rsidRDefault="00572CFF" w:rsidP="00572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2C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редакция</w:t>
            </w:r>
          </w:p>
        </w:tc>
        <w:tc>
          <w:tcPr>
            <w:tcW w:w="1915" w:type="dxa"/>
            <w:shd w:val="clear" w:color="auto" w:fill="auto"/>
          </w:tcPr>
          <w:p w:rsidR="00572CFF" w:rsidRPr="00572CFF" w:rsidRDefault="00572CFF" w:rsidP="00572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2C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Обоснование</w:t>
            </w:r>
          </w:p>
        </w:tc>
      </w:tr>
      <w:tr w:rsidR="00572CFF" w:rsidRPr="00572CFF" w:rsidTr="00AA71A1">
        <w:tc>
          <w:tcPr>
            <w:tcW w:w="648" w:type="dxa"/>
            <w:shd w:val="clear" w:color="auto" w:fill="auto"/>
          </w:tcPr>
          <w:p w:rsidR="00572CFF" w:rsidRPr="00572CFF" w:rsidRDefault="00572CFF" w:rsidP="00572C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  <w:shd w:val="clear" w:color="auto" w:fill="auto"/>
          </w:tcPr>
          <w:p w:rsidR="00572CFF" w:rsidRPr="00572CFF" w:rsidRDefault="00572CFF" w:rsidP="00572C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0" w:type="dxa"/>
            <w:shd w:val="clear" w:color="auto" w:fill="auto"/>
          </w:tcPr>
          <w:p w:rsidR="00572CFF" w:rsidRPr="00572CFF" w:rsidRDefault="00572CFF" w:rsidP="00572C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8" w:type="dxa"/>
            <w:shd w:val="clear" w:color="auto" w:fill="auto"/>
          </w:tcPr>
          <w:p w:rsidR="00572CFF" w:rsidRPr="00572CFF" w:rsidRDefault="00572CFF" w:rsidP="00572C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15" w:type="dxa"/>
            <w:shd w:val="clear" w:color="auto" w:fill="auto"/>
          </w:tcPr>
          <w:p w:rsidR="00572CFF" w:rsidRPr="00572CFF" w:rsidRDefault="00572CFF" w:rsidP="00572C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72CFF" w:rsidRPr="00572CFF" w:rsidRDefault="00572CFF" w:rsidP="00572C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CFF" w:rsidRPr="00572CFF" w:rsidRDefault="00572CFF" w:rsidP="00572C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CFF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 ______________________________________________</w:t>
      </w:r>
    </w:p>
    <w:p w:rsidR="00572CFF" w:rsidRPr="00572CFF" w:rsidRDefault="00572CFF" w:rsidP="00572C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CF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 рождения _______________________________________________________</w:t>
      </w:r>
    </w:p>
    <w:p w:rsidR="00572CFF" w:rsidRPr="00572CFF" w:rsidRDefault="00572CFF" w:rsidP="00572C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CFF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места жительства ______________________________________________</w:t>
      </w:r>
    </w:p>
    <w:p w:rsidR="00572CFF" w:rsidRPr="00572CFF" w:rsidRDefault="00572CFF" w:rsidP="00572C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CF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Личная подпись и дата _______________________________________________</w:t>
      </w:r>
    </w:p>
    <w:p w:rsidR="00572CFF" w:rsidRPr="00572CFF" w:rsidRDefault="00572CFF" w:rsidP="00572C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CFF" w:rsidRPr="00572CFF" w:rsidRDefault="00572CFF" w:rsidP="00572C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5984" w:rsidRPr="002C595E" w:rsidRDefault="00975984" w:rsidP="00572C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975984" w:rsidRPr="002C595E" w:rsidSect="004D4200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255"/>
    <w:rsid w:val="000768BD"/>
    <w:rsid w:val="00082A2B"/>
    <w:rsid w:val="00084DC8"/>
    <w:rsid w:val="000F52FF"/>
    <w:rsid w:val="00146400"/>
    <w:rsid w:val="00170ACA"/>
    <w:rsid w:val="002579FB"/>
    <w:rsid w:val="0027175F"/>
    <w:rsid w:val="0029536C"/>
    <w:rsid w:val="002C595E"/>
    <w:rsid w:val="002D01E0"/>
    <w:rsid w:val="00350AFB"/>
    <w:rsid w:val="00352379"/>
    <w:rsid w:val="003B0C25"/>
    <w:rsid w:val="003D1B38"/>
    <w:rsid w:val="00416E6C"/>
    <w:rsid w:val="00420FEA"/>
    <w:rsid w:val="00424D5C"/>
    <w:rsid w:val="00442452"/>
    <w:rsid w:val="004771D4"/>
    <w:rsid w:val="004C4EAF"/>
    <w:rsid w:val="004D4200"/>
    <w:rsid w:val="00515AF6"/>
    <w:rsid w:val="00517F82"/>
    <w:rsid w:val="00535B32"/>
    <w:rsid w:val="00555FBC"/>
    <w:rsid w:val="00572CFF"/>
    <w:rsid w:val="005B409B"/>
    <w:rsid w:val="005F75E2"/>
    <w:rsid w:val="00662F2C"/>
    <w:rsid w:val="006936E2"/>
    <w:rsid w:val="006A3151"/>
    <w:rsid w:val="006A582E"/>
    <w:rsid w:val="0070121B"/>
    <w:rsid w:val="00714556"/>
    <w:rsid w:val="00731329"/>
    <w:rsid w:val="00734634"/>
    <w:rsid w:val="00785ECE"/>
    <w:rsid w:val="00791FDB"/>
    <w:rsid w:val="007D58C8"/>
    <w:rsid w:val="008B2644"/>
    <w:rsid w:val="00904F20"/>
    <w:rsid w:val="00940790"/>
    <w:rsid w:val="00963A71"/>
    <w:rsid w:val="00975984"/>
    <w:rsid w:val="00987AFD"/>
    <w:rsid w:val="0099378C"/>
    <w:rsid w:val="009F2527"/>
    <w:rsid w:val="00A74C5E"/>
    <w:rsid w:val="00A75D15"/>
    <w:rsid w:val="00B01A32"/>
    <w:rsid w:val="00B31EB8"/>
    <w:rsid w:val="00BA0255"/>
    <w:rsid w:val="00BF35AA"/>
    <w:rsid w:val="00BF6B87"/>
    <w:rsid w:val="00C2513D"/>
    <w:rsid w:val="00C32FFE"/>
    <w:rsid w:val="00C446E3"/>
    <w:rsid w:val="00C7477B"/>
    <w:rsid w:val="00C80159"/>
    <w:rsid w:val="00C84A77"/>
    <w:rsid w:val="00CB58CD"/>
    <w:rsid w:val="00CE1529"/>
    <w:rsid w:val="00D40E4E"/>
    <w:rsid w:val="00D57BAD"/>
    <w:rsid w:val="00DD1ECF"/>
    <w:rsid w:val="00DE3CDA"/>
    <w:rsid w:val="00E43E74"/>
    <w:rsid w:val="00EB2C8B"/>
    <w:rsid w:val="00F059FD"/>
    <w:rsid w:val="00F33100"/>
    <w:rsid w:val="00FB2E63"/>
    <w:rsid w:val="00FC4181"/>
    <w:rsid w:val="00FF3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70418A-5F13-462F-A407-E4A001115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025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523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2379"/>
    <w:rPr>
      <w:rFonts w:ascii="Tahoma" w:hAnsi="Tahoma" w:cs="Tahoma"/>
      <w:sz w:val="16"/>
      <w:szCs w:val="16"/>
    </w:rPr>
  </w:style>
  <w:style w:type="paragraph" w:styleId="a6">
    <w:name w:val="Body Text"/>
    <w:aliases w:val="Основной текст Знак1,Основной текст Знак Знак"/>
    <w:basedOn w:val="a"/>
    <w:link w:val="a7"/>
    <w:rsid w:val="00975984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aliases w:val="Основной текст Знак1 Знак,Основной текст Знак Знак Знак"/>
    <w:basedOn w:val="a0"/>
    <w:link w:val="a6"/>
    <w:rsid w:val="0097598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683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Mushavkina</dc:creator>
  <cp:lastModifiedBy>press</cp:lastModifiedBy>
  <cp:revision>2</cp:revision>
  <cp:lastPrinted>2024-03-07T03:33:00Z</cp:lastPrinted>
  <dcterms:created xsi:type="dcterms:W3CDTF">2026-03-05T03:45:00Z</dcterms:created>
  <dcterms:modified xsi:type="dcterms:W3CDTF">2026-03-05T03:45:00Z</dcterms:modified>
</cp:coreProperties>
</file>