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Ind w:type="dxa" w:w="0"/>
        <w:tblBorders>
          <w:top w:sz="4" w:val="nil"/>
          <w:left w:sz="4" w:val="nil"/>
          <w:bottom w:sz="4" w:val="nil"/>
          <w:right w:sz="4" w:val="nil"/>
          <w:insideH w:sz="4" w:val="nil"/>
          <w:insideV w:sz="4" w:val="nil"/>
        </w:tblBorders>
        <w:tblLayout w:type="fixed"/>
      </w:tblPr>
      <w:tblGrid>
        <w:gridCol w:w="10716"/>
      </w:tblGrid>
      <w:tr>
        <w:trPr>
          <w:trHeight w:hRule="exact" w:val="3031"/>
        </w:trPr>
        <w:tc>
          <w:tcPr>
            <w:tcW w:type="dxa" w:w="10716"/>
            <w:tcBorders>
              <w:top w:sz="4" w:val="nil"/>
              <w:left w:sz="4" w:val="nil"/>
              <w:bottom w:sz="4" w:val="nil"/>
              <w:right w:sz="4" w:val="nil"/>
            </w:tcBorders>
            <w:tcMar>
              <w:top w:type="dxa" w:w="60"/>
              <w:left w:type="dxa" w:w="80"/>
              <w:bottom w:type="dxa" w:w="60"/>
              <w:right w:type="dxa" w:w="80"/>
            </w:tcMar>
          </w:tcPr>
          <w:p w14:paraId="13000000">
            <w:pPr>
              <w:pStyle w:val="Style_1"/>
            </w:pPr>
            <w:r>
              <w:drawing>
                <wp:inline>
                  <wp:extent cx="3810000" cy="904875"/>
                  <wp:effectExtent b="0" l="0" r="0" t="0"/>
                  <wp:docPr hidden="false" id="2" name="Picture 2"/>
                  <a:graphic>
                    <a:graphicData uri="http://schemas.openxmlformats.org/drawingml/2006/picture">
                      <pic:pic>
                        <pic:nvPicPr>
                          <pic:cNvPr hidden="false" id="1" name="Picture 1"/>
                          <pic:cNvPicPr preferRelativeResize="true"/>
                        </pic:nvPicPr>
                        <pic:blipFill>
                          <a:blip r:embed="rId5"/>
                          <a:srcRect b="0" l="0" r="0" t="0"/>
                          <a:stretch/>
                        </pic:blipFill>
                        <pic:spPr>
                          <a:xfrm flipH="false" flipV="false" rot="0">
                            <a:ext cx="3810000" cy="904875"/>
                          </a:xfrm>
                          <a:prstGeom prst="rect"/>
                        </pic:spPr>
                      </pic:pic>
                    </a:graphicData>
                  </a:graphic>
                </wp:inline>
              </w:drawing>
            </w:r>
          </w:p>
        </w:tc>
      </w:tr>
      <w:tr>
        <w:trPr>
          <w:trHeight w:hRule="exact" w:val="8335"/>
        </w:trPr>
        <w:tc>
          <w:tcPr>
            <w:tcW w:type="dxa" w:w="10716"/>
            <w:tcBorders>
              <w:top w:sz="4" w:val="nil"/>
              <w:left w:sz="4" w:val="nil"/>
              <w:bottom w:sz="4" w:val="nil"/>
              <w:right w:sz="4" w:val="nil"/>
            </w:tcBorders>
            <w:tcMar>
              <w:top w:type="dxa" w:w="60"/>
              <w:left w:type="dxa" w:w="80"/>
              <w:bottom w:type="dxa" w:w="60"/>
              <w:right w:type="dxa" w:w="80"/>
            </w:tcMar>
            <w:vAlign w:val="center"/>
          </w:tcPr>
          <w:p w14:paraId="14000000">
            <w:pPr>
              <w:pStyle w:val="Style_1"/>
              <w:widowControl w:val="1"/>
              <w:ind/>
              <w:jc w:val="center"/>
            </w:pPr>
            <w:r>
              <w:rPr>
                <w:sz w:val="48"/>
              </w:rPr>
              <w:t>Постановление Правительства Пермского края от 10.07.2024 N 461-п</w:t>
            </w:r>
            <w:r>
              <w:rPr>
                <w:sz w:val="48"/>
              </w:rPr>
              <w:br/>
            </w:r>
            <w:r>
              <w:rPr>
                <w:sz w:val="48"/>
              </w:rPr>
              <w:t>(ред. от 22.01.2026)</w:t>
            </w:r>
            <w:r>
              <w:rPr>
                <w:sz w:val="48"/>
              </w:rPr>
              <w:br/>
            </w:r>
            <w:r>
              <w:rPr>
                <w:sz w:val="48"/>
              </w:rPr>
              <w:t>"Об утверждении Порядка предоставления грантов на развитие сельского туризма"</w:t>
            </w:r>
          </w:p>
        </w:tc>
      </w:tr>
      <w:tr>
        <w:trPr>
          <w:trHeight w:hRule="exact" w:val="3031"/>
        </w:trPr>
        <w:tc>
          <w:tcPr>
            <w:tcW w:type="dxa" w:w="10716"/>
            <w:tcBorders>
              <w:top w:sz="4" w:val="nil"/>
              <w:left w:sz="4" w:val="nil"/>
              <w:bottom w:sz="4" w:val="nil"/>
              <w:right w:sz="4" w:val="nil"/>
            </w:tcBorders>
            <w:tcMar>
              <w:top w:type="dxa" w:w="60"/>
              <w:left w:type="dxa" w:w="80"/>
              <w:bottom w:type="dxa" w:w="60"/>
              <w:right w:type="dxa" w:w="80"/>
            </w:tcMar>
            <w:vAlign w:val="center"/>
          </w:tcPr>
          <w:p w14:paraId="15000000">
            <w:pPr>
              <w:pStyle w:val="Style_1"/>
              <w:widowControl w:val="1"/>
              <w:ind/>
              <w:jc w:val="center"/>
            </w:pPr>
            <w:r>
              <w:rPr>
                <w:sz w:val="28"/>
              </w:rPr>
              <w:t xml:space="preserve">Документ предоставлен </w:t>
            </w:r>
            <w:r>
              <w:rPr>
                <w:b w:val="1"/>
                <w:color w:val="0000FF"/>
                <w:sz w:val="28"/>
              </w:rPr>
              <w:fldChar w:fldCharType="begin"/>
            </w:r>
            <w:r>
              <w:rPr>
                <w:b w:val="1"/>
                <w:color w:val="0000FF"/>
                <w:sz w:val="28"/>
              </w:rPr>
              <w:instrText>HYPERLINK "https://www.consultant.ru" \o "Ссылка на КонсультантПлюс"</w:instrText>
            </w:r>
            <w:r>
              <w:rPr>
                <w:b w:val="1"/>
                <w:color w:val="0000FF"/>
                <w:sz w:val="28"/>
              </w:rPr>
              <w:fldChar w:fldCharType="separate"/>
            </w:r>
            <w:r>
              <w:rPr>
                <w:b w:val="1"/>
                <w:color w:val="0000FF"/>
                <w:sz w:val="28"/>
              </w:rPr>
              <w:t>КонсультантПлюс</w:t>
            </w:r>
            <w:r>
              <w:rPr>
                <w:b w:val="1"/>
                <w:color w:val="0000FF"/>
                <w:sz w:val="28"/>
              </w:rPr>
              <w:br/>
            </w:r>
            <w:r>
              <w:rPr>
                <w:b w:val="1"/>
                <w:color w:val="0000FF"/>
                <w:sz w:val="28"/>
              </w:rPr>
              <w:br/>
            </w:r>
            <w:r>
              <w:rPr>
                <w:b w:val="1"/>
                <w:color w:val="0000FF"/>
                <w:sz w:val="28"/>
              </w:rPr>
              <w:t>www.consultant.ru</w:t>
            </w:r>
            <w:r>
              <w:rPr>
                <w:b w:val="1"/>
                <w:color w:val="0000FF"/>
                <w:sz w:val="28"/>
              </w:rPr>
              <w:fldChar w:fldCharType="end"/>
            </w:r>
            <w:r>
              <w:rPr>
                <w:sz w:val="28"/>
              </w:rPr>
              <w:br/>
            </w:r>
            <w:r>
              <w:rPr>
                <w:sz w:val="28"/>
              </w:rPr>
              <w:br/>
            </w:r>
            <w:r>
              <w:rPr>
                <w:sz w:val="28"/>
              </w:rPr>
              <w:t>Дата сохранения: 04.02.2026</w:t>
            </w:r>
            <w:r>
              <w:rPr>
                <w:sz w:val="28"/>
              </w:rPr>
              <w:br/>
            </w:r>
            <w:r>
              <w:rPr>
                <w:sz w:val="28"/>
              </w:rPr>
              <w:t> </w:t>
            </w:r>
          </w:p>
        </w:tc>
      </w:tr>
    </w:tbl>
    <w:p w14:paraId="16000000">
      <w:pPr>
        <w:sectPr>
          <w:pgSz w:h="16838" w:orient="portrait" w:w="11906"/>
          <w:pgMar w:bottom="841" w:footer="0" w:gutter="0" w:header="0" w:left="595" w:right="595" w:top="841"/>
          <w:titlePg/>
        </w:sectPr>
      </w:pPr>
    </w:p>
    <w:p w14:paraId="17000000">
      <w:pPr>
        <w:pStyle w:val="Style_2"/>
        <w:widowControl w:val="1"/>
        <w:ind/>
        <w:jc w:val="both"/>
        <w:outlineLvl w:val="0"/>
      </w:pPr>
    </w:p>
    <w:p w14:paraId="18000000">
      <w:pPr>
        <w:pStyle w:val="Style_3"/>
        <w:widowControl w:val="1"/>
        <w:ind/>
        <w:jc w:val="center"/>
        <w:outlineLvl w:val="0"/>
      </w:pPr>
      <w:r>
        <w:rPr>
          <w:sz w:val="24"/>
        </w:rPr>
        <w:t>ПРАВИТЕЛЬСТВО ПЕРМСКОГО КРАЯ</w:t>
      </w:r>
    </w:p>
    <w:p w14:paraId="19000000">
      <w:pPr>
        <w:pStyle w:val="Style_3"/>
        <w:widowControl w:val="1"/>
        <w:ind/>
        <w:jc w:val="both"/>
      </w:pPr>
    </w:p>
    <w:p w14:paraId="1A000000">
      <w:pPr>
        <w:pStyle w:val="Style_3"/>
        <w:widowControl w:val="1"/>
        <w:ind/>
        <w:jc w:val="center"/>
      </w:pPr>
      <w:r>
        <w:rPr>
          <w:sz w:val="24"/>
        </w:rPr>
        <w:t>ПОСТАНОВЛЕНИЕ</w:t>
      </w:r>
    </w:p>
    <w:p w14:paraId="1B000000">
      <w:pPr>
        <w:pStyle w:val="Style_3"/>
        <w:widowControl w:val="1"/>
        <w:ind/>
        <w:jc w:val="center"/>
      </w:pPr>
      <w:r>
        <w:rPr>
          <w:sz w:val="24"/>
        </w:rPr>
        <w:t>от 10 июля 2024 г. N 461-п</w:t>
      </w:r>
    </w:p>
    <w:p w14:paraId="1C000000">
      <w:pPr>
        <w:pStyle w:val="Style_3"/>
        <w:widowControl w:val="1"/>
        <w:ind/>
        <w:jc w:val="both"/>
      </w:pPr>
    </w:p>
    <w:p w14:paraId="1D000000">
      <w:pPr>
        <w:pStyle w:val="Style_3"/>
        <w:widowControl w:val="1"/>
        <w:ind/>
        <w:jc w:val="center"/>
      </w:pPr>
      <w:r>
        <w:rPr>
          <w:sz w:val="24"/>
        </w:rPr>
        <w:t>ОБ УТВЕРЖДЕНИИ ПОРЯДКА ПРЕДОСТАВЛЕНИЯ ГРАНТОВ НА РАЗВИТИЕ</w:t>
      </w:r>
    </w:p>
    <w:p w14:paraId="1E000000">
      <w:pPr>
        <w:pStyle w:val="Style_3"/>
        <w:widowControl w:val="1"/>
        <w:ind/>
        <w:jc w:val="center"/>
      </w:pPr>
      <w:r>
        <w:rPr>
          <w:sz w:val="24"/>
        </w:rPr>
        <w:t>СЕЛЬСКОГО ТУРИЗМА</w:t>
      </w:r>
    </w:p>
    <w:p w14:paraId="1F00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20000000">
            <w:pPr>
              <w:pStyle w:val="Style_2"/>
              <w:widowControl w:val="1"/>
              <w:ind/>
              <w:jc w:val="center"/>
            </w:pPr>
            <w:r>
              <w:rPr>
                <w:color w:val="392C69"/>
                <w:sz w:val="24"/>
              </w:rPr>
              <w:t>Список изменяющих документов</w:t>
            </w:r>
          </w:p>
          <w:p w14:paraId="21000000">
            <w:pPr>
              <w:pStyle w:val="Style_2"/>
              <w:widowControl w:val="1"/>
              <w:ind/>
              <w:jc w:val="center"/>
            </w:pPr>
            <w:r>
              <w:rPr>
                <w:color w:val="392C69"/>
                <w:sz w:val="24"/>
              </w:rPr>
              <w:t xml:space="preserve">(в ред. Постановлений Правительства Пермского края от 02.11.2024 </w:t>
            </w:r>
            <w:r>
              <w:rPr>
                <w:color w:val="0000FF"/>
                <w:sz w:val="24"/>
              </w:rPr>
              <w:fldChar w:fldCharType="begin"/>
            </w:r>
            <w:r>
              <w:rPr>
                <w:color w:val="0000FF"/>
                <w:sz w:val="24"/>
              </w:rPr>
              <w:instrText>HYPERLINK "https://login.consultant.ru/link/?req=doc&amp;base=RLAW368&amp;n=200913&amp;date=04.02.2026&amp;dst=100071&amp;field=134"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N 861-п</w:t>
            </w:r>
            <w:r>
              <w:rPr>
                <w:color w:val="0000FF"/>
                <w:sz w:val="24"/>
              </w:rPr>
              <w:fldChar w:fldCharType="end"/>
            </w:r>
            <w:r>
              <w:rPr>
                <w:color w:val="392C69"/>
                <w:sz w:val="24"/>
              </w:rPr>
              <w:t>,</w:t>
            </w:r>
          </w:p>
          <w:p w14:paraId="22000000">
            <w:pPr>
              <w:pStyle w:val="Style_2"/>
              <w:widowControl w:val="1"/>
              <w:ind/>
              <w:jc w:val="center"/>
            </w:pPr>
            <w:r>
              <w:rPr>
                <w:color w:val="392C69"/>
                <w:sz w:val="24"/>
              </w:rPr>
              <w:t xml:space="preserve">от 05.02.2025 </w:t>
            </w:r>
            <w:r>
              <w:rPr>
                <w:color w:val="0000FF"/>
                <w:sz w:val="24"/>
              </w:rPr>
              <w:fldChar w:fldCharType="begin"/>
            </w:r>
            <w:r>
              <w:rPr>
                <w:color w:val="0000FF"/>
                <w:sz w:val="24"/>
              </w:rPr>
              <w:instrText>HYPERLINK "https://login.consultant.ru/link/?req=doc&amp;base=RLAW368&amp;n=205073&amp;date=04.02.2026&amp;dst=100005&amp;field=134"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N 88-п</w:t>
            </w:r>
            <w:r>
              <w:rPr>
                <w:color w:val="0000FF"/>
                <w:sz w:val="24"/>
              </w:rPr>
              <w:fldChar w:fldCharType="end"/>
            </w:r>
            <w:r>
              <w:rPr>
                <w:color w:val="392C69"/>
                <w:sz w:val="24"/>
              </w:rPr>
              <w:t xml:space="preserve">, от 22.01.2026 </w:t>
            </w:r>
            <w:r>
              <w:rPr>
                <w:color w:val="0000FF"/>
                <w:sz w:val="24"/>
              </w:rPr>
              <w:fldChar w:fldCharType="begin"/>
            </w:r>
            <w:r>
              <w:rPr>
                <w:color w:val="0000FF"/>
                <w:sz w:val="24"/>
              </w:rPr>
              <w:instrText>HYPERLINK "https://login.consultant.ru/link/?req=doc&amp;base=RLAW368&amp;n=217391&amp;date=04.02.2026&amp;dst=100005&amp;field=134"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N 24-п</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23000000">
      <w:pPr>
        <w:pStyle w:val="Style_2"/>
        <w:widowControl w:val="1"/>
        <w:ind/>
        <w:jc w:val="both"/>
      </w:pPr>
    </w:p>
    <w:p w14:paraId="24000000">
      <w:pPr>
        <w:pStyle w:val="Style_2"/>
        <w:widowControl w:val="1"/>
        <w:ind w:firstLine="540"/>
        <w:jc w:val="both"/>
      </w:pPr>
      <w:r>
        <w:rPr>
          <w:sz w:val="24"/>
        </w:rPr>
        <w:t xml:space="preserve">В соответствии со </w:t>
      </w:r>
      <w:r>
        <w:rPr>
          <w:color w:val="0000FF"/>
          <w:sz w:val="24"/>
        </w:rPr>
        <w:fldChar w:fldCharType="begin"/>
      </w:r>
      <w:r>
        <w:rPr>
          <w:color w:val="0000FF"/>
          <w:sz w:val="24"/>
        </w:rPr>
        <w:instrText>HYPERLINK "https://login.consultant.ru/link/?req=doc&amp;base=LAW&amp;n=495710&amp;date=04.02.2026&amp;dst=7167&amp;field=134"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статьей 78</w:t>
      </w:r>
      <w:r>
        <w:rPr>
          <w:color w:val="0000FF"/>
          <w:sz w:val="24"/>
        </w:rPr>
        <w:fldChar w:fldCharType="end"/>
      </w:r>
      <w:r>
        <w:rPr>
          <w:sz w:val="24"/>
        </w:rPr>
        <w:t xml:space="preserve"> Бюджетного кодекса Российской Федерации, </w:t>
      </w:r>
      <w:r>
        <w:rPr>
          <w:color w:val="0000FF"/>
          <w:sz w:val="24"/>
        </w:rPr>
        <w:fldChar w:fldCharType="begin"/>
      </w:r>
      <w:r>
        <w:rPr>
          <w:color w:val="0000FF"/>
          <w:sz w:val="24"/>
        </w:rPr>
        <w:instrText>HYPERLINK "https://login.consultant.ru/link/?req=doc&amp;base=LAW&amp;n=523368&amp;date=04.02.2026&amp;dst=100020&amp;field=134" \o "Постановление Правительства РФ от 25.10.2023 N 1782 (ред. от 25.12.2025)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(с изм. и доп., вступ. в силу с 01.01.2026)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Pr>
          <w:color w:val="0000FF"/>
          <w:sz w:val="24"/>
        </w:rPr>
        <w:fldChar w:fldCharType="begin"/>
      </w:r>
      <w:r>
        <w:rPr>
          <w:color w:val="0000FF"/>
          <w:sz w:val="24"/>
        </w:rPr>
        <w:instrText>HYPERLINK "https://login.consultant.ru/link/?req=doc&amp;base=LAW&amp;n=508907&amp;date=04.02.2026&amp;dst=82258&amp;field=134" \o "Постановление Правительства РФ от 14.07.2012 N 717 (ред. от 23.12.2025) "О Государственной программе развития сельского хозяйства и регулирования рынков сельскохозяйственной продукции, сырья и продовольствия" ------------ Недействующая редакция {КонсультантПлюс}"</w:instrText>
      </w:r>
      <w:r>
        <w:rPr>
          <w:color w:val="0000FF"/>
          <w:sz w:val="24"/>
        </w:rPr>
        <w:fldChar w:fldCharType="separate"/>
      </w:r>
      <w:r>
        <w:rPr>
          <w:color w:val="0000FF"/>
          <w:sz w:val="24"/>
        </w:rPr>
        <w:t>приложением N 12</w:t>
      </w:r>
      <w:r>
        <w:rPr>
          <w:color w:val="0000FF"/>
          <w:sz w:val="24"/>
        </w:rPr>
        <w:fldChar w:fldCharType="end"/>
      </w:r>
      <w:r>
        <w:rPr>
          <w:sz w:val="24"/>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в целях реализации государственной </w:t>
      </w:r>
      <w:r>
        <w:rPr>
          <w:color w:val="0000FF"/>
          <w:sz w:val="24"/>
        </w:rPr>
        <w:fldChar w:fldCharType="begin"/>
      </w:r>
      <w:r>
        <w:rPr>
          <w:color w:val="0000FF"/>
          <w:sz w:val="24"/>
        </w:rPr>
        <w:instrText>HYPERLINK "https://login.consultant.ru/link/?req=doc&amp;base=RLAW368&amp;n=212752&amp;date=04.02.2026&amp;dst=74712&amp;field=134" \o "Постановление Правительства Пермского края от 03.10.2013 N 1325-п (ред. от 26.12.2025) "Об утверждении государственной программы Пермского края "Экономическая политика и инновационное развитие" (с изм. и доп., вступающими в силу с 01.01.2026) {КонсультантПлюс}"</w:instrText>
      </w:r>
      <w:r>
        <w:rPr>
          <w:color w:val="0000FF"/>
          <w:sz w:val="24"/>
        </w:rPr>
        <w:fldChar w:fldCharType="separate"/>
      </w:r>
      <w:r>
        <w:rPr>
          <w:color w:val="0000FF"/>
          <w:sz w:val="24"/>
        </w:rPr>
        <w:t>программы</w:t>
      </w:r>
      <w:r>
        <w:rPr>
          <w:color w:val="0000FF"/>
          <w:sz w:val="24"/>
        </w:rPr>
        <w:fldChar w:fldCharType="end"/>
      </w:r>
      <w:r>
        <w:rPr>
          <w:sz w:val="24"/>
        </w:rPr>
        <w:t xml:space="preserve"> Пермского края "Экономическая политика и инновационное развитие", утвержденной постановлением Правительства Пермского края от 03 октября 2013 г. N 1325-п, Правительство Пермского края постановляет:</w:t>
      </w:r>
    </w:p>
    <w:p w14:paraId="25000000">
      <w:pPr>
        <w:pStyle w:val="Style_2"/>
        <w:widowControl w:val="1"/>
        <w:ind/>
        <w:jc w:val="both"/>
      </w:pPr>
    </w:p>
    <w:p w14:paraId="26000000">
      <w:pPr>
        <w:pStyle w:val="Style_2"/>
        <w:widowControl w:val="1"/>
        <w:ind w:firstLine="540"/>
        <w:jc w:val="both"/>
      </w:pPr>
      <w:r>
        <w:rPr>
          <w:sz w:val="24"/>
        </w:rPr>
        <w:t xml:space="preserve">1. Утвердить прилагаемый </w:t>
      </w:r>
      <w:r>
        <w:rPr>
          <w:color w:val="0000FF"/>
          <w:sz w:val="24"/>
        </w:rPr>
        <w:fldChar w:fldCharType="begin"/>
      </w:r>
      <w:r>
        <w:rPr>
          <w:color w:val="0000FF"/>
          <w:sz w:val="24"/>
        </w:rPr>
        <w:instrText>HYPERLINK \l "P34" \o "ПОРЯДОК"</w:instrText>
      </w:r>
      <w:r>
        <w:rPr>
          <w:color w:val="0000FF"/>
          <w:sz w:val="24"/>
        </w:rPr>
        <w:fldChar w:fldCharType="separate"/>
      </w:r>
      <w:r>
        <w:rPr>
          <w:color w:val="0000FF"/>
          <w:sz w:val="24"/>
        </w:rPr>
        <w:t>Порядок</w:t>
      </w:r>
      <w:r>
        <w:rPr>
          <w:color w:val="0000FF"/>
          <w:sz w:val="24"/>
        </w:rPr>
        <w:fldChar w:fldCharType="end"/>
      </w:r>
      <w:r>
        <w:rPr>
          <w:sz w:val="24"/>
        </w:rPr>
        <w:t xml:space="preserve"> предоставления грантов на развитие сельского туризма.</w:t>
      </w:r>
    </w:p>
    <w:p w14:paraId="27000000">
      <w:pPr>
        <w:pStyle w:val="Style_2"/>
        <w:widowControl w:val="1"/>
        <w:spacing w:before="240"/>
        <w:ind w:firstLine="540"/>
        <w:jc w:val="both"/>
      </w:pPr>
      <w:r>
        <w:rPr>
          <w:sz w:val="24"/>
        </w:rPr>
        <w:t>2. Признать утратившими силу:</w:t>
      </w:r>
    </w:p>
    <w:p w14:paraId="28000000">
      <w:pPr>
        <w:pStyle w:val="Style_2"/>
        <w:widowControl w:val="1"/>
        <w:spacing w:before="240"/>
        <w:ind w:firstLine="540"/>
        <w:jc w:val="both"/>
      </w:pPr>
      <w:r>
        <w:rPr>
          <w:color w:val="0000FF"/>
          <w:sz w:val="24"/>
        </w:rPr>
        <w:fldChar w:fldCharType="begin"/>
      </w:r>
      <w:r>
        <w:rPr>
          <w:color w:val="0000FF"/>
          <w:sz w:val="24"/>
        </w:rPr>
        <w:instrText>HYPERLINK "https://login.consultant.ru/link/?req=doc&amp;base=RLAW368&amp;n=179673&amp;date=04.02.2026&amp;dst=100011&amp;field=134" \o "Постановление Правительства Пермского края от 21.09.2022 N 806-п (ред. от 20.04.2023) "Об утверждении Порядка предоставления грантов на развитие сельского туризма" ------------ Недействующая редакция {КонсультантПлюс}"</w:instrText>
      </w:r>
      <w:r>
        <w:rPr>
          <w:color w:val="0000FF"/>
          <w:sz w:val="24"/>
        </w:rPr>
        <w:fldChar w:fldCharType="separate"/>
      </w:r>
      <w:r>
        <w:rPr>
          <w:color w:val="0000FF"/>
          <w:sz w:val="24"/>
        </w:rPr>
        <w:t>Разделы I</w:t>
      </w:r>
      <w:r>
        <w:rPr>
          <w:color w:val="0000FF"/>
          <w:sz w:val="24"/>
        </w:rPr>
        <w:fldChar w:fldCharType="end"/>
      </w:r>
      <w:r>
        <w:rPr>
          <w:sz w:val="24"/>
        </w:rPr>
        <w:t xml:space="preserve"> - </w:t>
      </w:r>
      <w:r>
        <w:rPr>
          <w:color w:val="0000FF"/>
          <w:sz w:val="24"/>
        </w:rPr>
        <w:fldChar w:fldCharType="begin"/>
      </w:r>
      <w:r>
        <w:rPr>
          <w:color w:val="0000FF"/>
          <w:sz w:val="24"/>
        </w:rPr>
        <w:instrText>HYPERLINK "https://login.consultant.ru/link/?req=doc&amp;base=RLAW368&amp;n=179673&amp;date=04.02.2026&amp;dst=100103&amp;field=134" \o "Постановление Правительства Пермского края от 21.09.2022 N 806-п (ред. от 20.04.2023) "Об утверждении Порядка предоставления грантов на развитие сельского туризма" ------------ Недействующая редакция {КонсультантПлюс}"</w:instrText>
      </w:r>
      <w:r>
        <w:rPr>
          <w:color w:val="0000FF"/>
          <w:sz w:val="24"/>
        </w:rPr>
        <w:fldChar w:fldCharType="separate"/>
      </w:r>
      <w:r>
        <w:rPr>
          <w:color w:val="0000FF"/>
          <w:sz w:val="24"/>
        </w:rPr>
        <w:t>IV</w:t>
      </w:r>
      <w:r>
        <w:rPr>
          <w:color w:val="0000FF"/>
          <w:sz w:val="24"/>
        </w:rPr>
        <w:fldChar w:fldCharType="end"/>
      </w:r>
      <w:r>
        <w:rPr>
          <w:sz w:val="24"/>
        </w:rPr>
        <w:t xml:space="preserve"> Порядка предоставления грантов на развитие сельского туризма, утвержденного постановлением Правительства Пермского края от 21 сентября 2022 г. N 806-п.</w:t>
      </w:r>
    </w:p>
    <w:p w14:paraId="29000000">
      <w:pPr>
        <w:pStyle w:val="Style_2"/>
        <w:widowControl w:val="1"/>
        <w:spacing w:before="240"/>
        <w:ind w:firstLine="540"/>
        <w:jc w:val="both"/>
      </w:pPr>
      <w:r>
        <w:rPr>
          <w:sz w:val="24"/>
        </w:rPr>
        <w:t>3. Настоящее постановление вступает в силу через 10 дней после дня его официального опубликования.</w:t>
      </w:r>
    </w:p>
    <w:p w14:paraId="2A000000">
      <w:pPr>
        <w:pStyle w:val="Style_2"/>
        <w:widowControl w:val="1"/>
        <w:spacing w:before="240"/>
        <w:ind w:firstLine="540"/>
        <w:jc w:val="both"/>
      </w:pPr>
      <w:r>
        <w:rPr>
          <w:sz w:val="24"/>
        </w:rPr>
        <w:t>4. Контроль за исполнением постановления возложить на министра агропромышленного комплекса Пермского края.</w:t>
      </w:r>
    </w:p>
    <w:p w14:paraId="2B000000">
      <w:pPr>
        <w:pStyle w:val="Style_2"/>
        <w:widowControl w:val="1"/>
        <w:ind/>
        <w:jc w:val="both"/>
      </w:pPr>
    </w:p>
    <w:p w14:paraId="2C000000">
      <w:pPr>
        <w:pStyle w:val="Style_2"/>
        <w:widowControl w:val="1"/>
        <w:ind/>
        <w:jc w:val="right"/>
      </w:pPr>
      <w:r>
        <w:rPr>
          <w:sz w:val="24"/>
        </w:rPr>
        <w:t>И.о. председателя</w:t>
      </w:r>
    </w:p>
    <w:p w14:paraId="2D000000">
      <w:pPr>
        <w:pStyle w:val="Style_2"/>
        <w:widowControl w:val="1"/>
        <w:ind/>
        <w:jc w:val="right"/>
      </w:pPr>
      <w:r>
        <w:rPr>
          <w:sz w:val="24"/>
        </w:rPr>
        <w:t>Правительства Пермского края</w:t>
      </w:r>
    </w:p>
    <w:p w14:paraId="2E000000">
      <w:pPr>
        <w:pStyle w:val="Style_2"/>
        <w:widowControl w:val="1"/>
        <w:ind/>
        <w:jc w:val="right"/>
      </w:pPr>
      <w:r>
        <w:rPr>
          <w:sz w:val="24"/>
        </w:rPr>
        <w:t>О.В.АНТИПИНА</w:t>
      </w:r>
    </w:p>
    <w:p w14:paraId="2F000000">
      <w:pPr>
        <w:pStyle w:val="Style_2"/>
        <w:widowControl w:val="1"/>
        <w:ind/>
        <w:jc w:val="both"/>
      </w:pPr>
    </w:p>
    <w:p w14:paraId="30000000">
      <w:pPr>
        <w:pStyle w:val="Style_2"/>
        <w:widowControl w:val="1"/>
        <w:ind/>
        <w:jc w:val="both"/>
      </w:pPr>
    </w:p>
    <w:p w14:paraId="31000000">
      <w:pPr>
        <w:pStyle w:val="Style_2"/>
        <w:widowControl w:val="1"/>
        <w:ind/>
        <w:jc w:val="both"/>
      </w:pPr>
    </w:p>
    <w:p w14:paraId="32000000">
      <w:pPr>
        <w:pStyle w:val="Style_2"/>
        <w:widowControl w:val="1"/>
        <w:ind/>
        <w:jc w:val="both"/>
      </w:pPr>
    </w:p>
    <w:p w14:paraId="33000000">
      <w:pPr>
        <w:pStyle w:val="Style_2"/>
        <w:widowControl w:val="1"/>
        <w:ind/>
        <w:jc w:val="both"/>
      </w:pPr>
    </w:p>
    <w:p w14:paraId="34000000">
      <w:pPr>
        <w:pStyle w:val="Style_2"/>
        <w:widowControl w:val="1"/>
        <w:ind/>
        <w:jc w:val="right"/>
        <w:outlineLvl w:val="0"/>
      </w:pPr>
      <w:r>
        <w:rPr>
          <w:sz w:val="24"/>
        </w:rPr>
        <w:t>УТВЕРЖДЕН</w:t>
      </w:r>
    </w:p>
    <w:p w14:paraId="35000000">
      <w:pPr>
        <w:pStyle w:val="Style_2"/>
        <w:widowControl w:val="1"/>
        <w:ind/>
        <w:jc w:val="right"/>
      </w:pPr>
      <w:r>
        <w:rPr>
          <w:sz w:val="24"/>
        </w:rPr>
        <w:t>постановлением</w:t>
      </w:r>
    </w:p>
    <w:p w14:paraId="36000000">
      <w:pPr>
        <w:pStyle w:val="Style_2"/>
        <w:widowControl w:val="1"/>
        <w:ind/>
        <w:jc w:val="right"/>
      </w:pPr>
      <w:r>
        <w:rPr>
          <w:sz w:val="24"/>
        </w:rPr>
        <w:t>Правительства</w:t>
      </w:r>
    </w:p>
    <w:p w14:paraId="37000000">
      <w:pPr>
        <w:pStyle w:val="Style_2"/>
        <w:widowControl w:val="1"/>
        <w:ind/>
        <w:jc w:val="right"/>
      </w:pPr>
      <w:r>
        <w:rPr>
          <w:sz w:val="24"/>
        </w:rPr>
        <w:t>Пермского края</w:t>
      </w:r>
    </w:p>
    <w:p w14:paraId="38000000">
      <w:pPr>
        <w:pStyle w:val="Style_2"/>
        <w:widowControl w:val="1"/>
        <w:ind/>
        <w:jc w:val="right"/>
      </w:pPr>
      <w:r>
        <w:rPr>
          <w:sz w:val="24"/>
        </w:rPr>
        <w:t>от 10.07.2024 N 461-п</w:t>
      </w:r>
    </w:p>
    <w:p w14:paraId="39000000">
      <w:pPr>
        <w:pStyle w:val="Style_2"/>
        <w:widowControl w:val="1"/>
        <w:ind/>
        <w:jc w:val="both"/>
      </w:pPr>
    </w:p>
    <w:p w14:paraId="3A000000">
      <w:pPr>
        <w:pStyle w:val="Style_3"/>
        <w:widowControl w:val="1"/>
        <w:ind/>
        <w:jc w:val="center"/>
      </w:pPr>
      <w:bookmarkStart w:id="1" w:name="P34"/>
      <w:bookmarkEnd w:id="1"/>
      <w:r>
        <w:rPr>
          <w:sz w:val="24"/>
        </w:rPr>
        <w:t>ПОРЯДОК</w:t>
      </w:r>
    </w:p>
    <w:p w14:paraId="3B000000">
      <w:pPr>
        <w:pStyle w:val="Style_3"/>
        <w:widowControl w:val="1"/>
        <w:ind/>
        <w:jc w:val="center"/>
      </w:pPr>
      <w:r>
        <w:rPr>
          <w:sz w:val="24"/>
        </w:rPr>
        <w:t>ПРЕДОСТАВЛЕНИЯ ГРАНТОВ НА РАЗВИТИЕ СЕЛЬСКОГО ТУРИЗМА</w:t>
      </w:r>
    </w:p>
    <w:p w14:paraId="3C00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3D000000">
            <w:pPr>
              <w:pStyle w:val="Style_2"/>
              <w:widowControl w:val="1"/>
              <w:ind/>
              <w:jc w:val="center"/>
            </w:pPr>
            <w:r>
              <w:rPr>
                <w:color w:val="392C69"/>
                <w:sz w:val="24"/>
              </w:rPr>
              <w:t>Список изменяющих документов</w:t>
            </w:r>
          </w:p>
          <w:p w14:paraId="3E000000">
            <w:pPr>
              <w:pStyle w:val="Style_2"/>
              <w:widowControl w:val="1"/>
              <w:ind/>
              <w:jc w:val="center"/>
            </w:pPr>
            <w:r>
              <w:rPr>
                <w:color w:val="392C69"/>
                <w:sz w:val="24"/>
              </w:rPr>
              <w:t xml:space="preserve">(в ред. Постановлений Правительства Пермского края от 02.11.2024 </w:t>
            </w:r>
            <w:r>
              <w:rPr>
                <w:color w:val="0000FF"/>
                <w:sz w:val="24"/>
              </w:rPr>
              <w:fldChar w:fldCharType="begin"/>
            </w:r>
            <w:r>
              <w:rPr>
                <w:color w:val="0000FF"/>
                <w:sz w:val="24"/>
              </w:rPr>
              <w:instrText>HYPERLINK "https://login.consultant.ru/link/?req=doc&amp;base=RLAW368&amp;n=200913&amp;date=04.02.2026&amp;dst=100071&amp;field=134"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N 861-п</w:t>
            </w:r>
            <w:r>
              <w:rPr>
                <w:color w:val="0000FF"/>
                <w:sz w:val="24"/>
              </w:rPr>
              <w:fldChar w:fldCharType="end"/>
            </w:r>
            <w:r>
              <w:rPr>
                <w:color w:val="392C69"/>
                <w:sz w:val="24"/>
              </w:rPr>
              <w:t>,</w:t>
            </w:r>
          </w:p>
          <w:p w14:paraId="3F000000">
            <w:pPr>
              <w:pStyle w:val="Style_2"/>
              <w:widowControl w:val="1"/>
              <w:ind/>
              <w:jc w:val="center"/>
            </w:pPr>
            <w:r>
              <w:rPr>
                <w:color w:val="392C69"/>
                <w:sz w:val="24"/>
              </w:rPr>
              <w:t xml:space="preserve">от 05.02.2025 </w:t>
            </w:r>
            <w:r>
              <w:rPr>
                <w:color w:val="0000FF"/>
                <w:sz w:val="24"/>
              </w:rPr>
              <w:fldChar w:fldCharType="begin"/>
            </w:r>
            <w:r>
              <w:rPr>
                <w:color w:val="0000FF"/>
                <w:sz w:val="24"/>
              </w:rPr>
              <w:instrText>HYPERLINK "https://login.consultant.ru/link/?req=doc&amp;base=RLAW368&amp;n=205073&amp;date=04.02.2026&amp;dst=100005&amp;field=134"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N 88-п</w:t>
            </w:r>
            <w:r>
              <w:rPr>
                <w:color w:val="0000FF"/>
                <w:sz w:val="24"/>
              </w:rPr>
              <w:fldChar w:fldCharType="end"/>
            </w:r>
            <w:r>
              <w:rPr>
                <w:color w:val="392C69"/>
                <w:sz w:val="24"/>
              </w:rPr>
              <w:t xml:space="preserve">, от 22.01.2026 </w:t>
            </w:r>
            <w:r>
              <w:rPr>
                <w:color w:val="0000FF"/>
                <w:sz w:val="24"/>
              </w:rPr>
              <w:fldChar w:fldCharType="begin"/>
            </w:r>
            <w:r>
              <w:rPr>
                <w:color w:val="0000FF"/>
                <w:sz w:val="24"/>
              </w:rPr>
              <w:instrText>HYPERLINK "https://login.consultant.ru/link/?req=doc&amp;base=RLAW368&amp;n=217391&amp;date=04.02.2026&amp;dst=100005&amp;field=134"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N 24-п</w:t>
            </w:r>
            <w:r>
              <w:rPr>
                <w:color w:val="0000FF"/>
                <w:sz w:val="24"/>
              </w:rPr>
              <w:fldChar w:fldCharType="end"/>
            </w:r>
            <w:r>
              <w:rPr>
                <w:color w:val="392C69"/>
                <w:sz w:val="24"/>
              </w:rPr>
              <w:t>)</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40000000">
      <w:pPr>
        <w:pStyle w:val="Style_2"/>
        <w:widowControl w:val="1"/>
        <w:ind/>
        <w:jc w:val="both"/>
      </w:pPr>
    </w:p>
    <w:p w14:paraId="41000000">
      <w:pPr>
        <w:pStyle w:val="Style_3"/>
        <w:widowControl w:val="1"/>
        <w:ind/>
        <w:jc w:val="center"/>
        <w:outlineLvl w:val="1"/>
      </w:pPr>
      <w:r>
        <w:rPr>
          <w:sz w:val="24"/>
        </w:rPr>
        <w:t>I. Общие положения</w:t>
      </w:r>
    </w:p>
    <w:p w14:paraId="42000000">
      <w:pPr>
        <w:pStyle w:val="Style_2"/>
        <w:widowControl w:val="1"/>
        <w:ind/>
        <w:jc w:val="both"/>
      </w:pPr>
    </w:p>
    <w:p w14:paraId="43000000">
      <w:pPr>
        <w:pStyle w:val="Style_2"/>
        <w:widowControl w:val="1"/>
        <w:ind w:firstLine="540"/>
        <w:jc w:val="both"/>
      </w:pPr>
      <w:r>
        <w:rPr>
          <w:sz w:val="24"/>
        </w:rPr>
        <w:t xml:space="preserve">1.1. Настоящий Порядок определяет цели, условия и правила предоставления грантов в форме субсидии на развитие сельского туризма из бюджета Пермского края, в том числе за счет средств, источником финансового обеспечения которых являются субсидии из федерального бюджета (далее - Грант), порядок возврата Гранта в случае нарушения порядка предоставления Гранта и условий, установленных при его предоставлении в рамках реализации государственной </w:t>
      </w:r>
      <w:r>
        <w:rPr>
          <w:color w:val="0000FF"/>
          <w:sz w:val="24"/>
        </w:rPr>
        <w:fldChar w:fldCharType="begin"/>
      </w:r>
      <w:r>
        <w:rPr>
          <w:color w:val="0000FF"/>
          <w:sz w:val="24"/>
        </w:rPr>
        <w:instrText>HYPERLINK "https://login.consultant.ru/link/?req=doc&amp;base=RLAW368&amp;n=212752&amp;date=04.02.2026&amp;dst=74712&amp;field=134" \o "Постановление Правительства Пермского края от 03.10.2013 N 1325-п (ред. от 26.12.2025) "Об утверждении государственной программы Пермского края "Экономическая политика и инновационное развитие" (с изм. и доп., вступающими в силу с 01.01.2026) {КонсультантПлюс}"</w:instrText>
      </w:r>
      <w:r>
        <w:rPr>
          <w:color w:val="0000FF"/>
          <w:sz w:val="24"/>
        </w:rPr>
        <w:fldChar w:fldCharType="separate"/>
      </w:r>
      <w:r>
        <w:rPr>
          <w:color w:val="0000FF"/>
          <w:sz w:val="24"/>
        </w:rPr>
        <w:t>программы</w:t>
      </w:r>
      <w:r>
        <w:rPr>
          <w:color w:val="0000FF"/>
          <w:sz w:val="24"/>
        </w:rPr>
        <w:fldChar w:fldCharType="end"/>
      </w:r>
      <w:r>
        <w:rPr>
          <w:sz w:val="24"/>
        </w:rPr>
        <w:t xml:space="preserve"> Пермского края "Экономическая политика и инновационное развитие", утвержденной постановлением Правительства Пермского края от 03 октября 2013 г. N 1325-п (далее - Государственная программа), а также порядок представления отчетности, требования об осуществлении контроля и мониторинга соблюдения условий и порядка предоставления Гранта и ответственность за их нарушение.</w:t>
      </w:r>
    </w:p>
    <w:p w14:paraId="44000000">
      <w:pPr>
        <w:pStyle w:val="Style_2"/>
        <w:widowControl w:val="1"/>
        <w:spacing w:before="240"/>
        <w:ind w:firstLine="540"/>
        <w:jc w:val="both"/>
      </w:pPr>
      <w:r>
        <w:rPr>
          <w:sz w:val="24"/>
        </w:rPr>
        <w:t>1.2. В настоящем Порядке используются следующие понятия:</w:t>
      </w:r>
    </w:p>
    <w:p w14:paraId="45000000">
      <w:pPr>
        <w:pStyle w:val="Style_2"/>
        <w:widowControl w:val="1"/>
        <w:spacing w:before="240"/>
        <w:ind w:firstLine="540"/>
        <w:jc w:val="both"/>
      </w:pPr>
      <w:r>
        <w:rPr>
          <w:sz w:val="24"/>
        </w:rPr>
        <w:t>"грант на развитие сельского туризма" (грант "Агротуризм") - средства бюджета Пермского края, предоставляемые получателю средств на финансовое обеспечение его затрат, связанных с реализацией проекта развития сельского туризма;</w:t>
      </w:r>
    </w:p>
    <w:p w14:paraId="46000000">
      <w:pPr>
        <w:pStyle w:val="Style_2"/>
        <w:widowControl w:val="1"/>
        <w:spacing w:before="240"/>
        <w:ind w:firstLine="540"/>
        <w:jc w:val="both"/>
      </w:pPr>
      <w:r>
        <w:rPr>
          <w:sz w:val="24"/>
        </w:rP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r>
        <w:rPr>
          <w:color w:val="0000FF"/>
          <w:sz w:val="24"/>
        </w:rPr>
        <w:fldChar w:fldCharType="begin"/>
      </w:r>
      <w:r>
        <w:rPr>
          <w:color w:val="0000FF"/>
          <w:sz w:val="24"/>
        </w:rPr>
        <w:instrText>HYPERLINK "https://login.consultant.ru/link/?req=doc&amp;base=LAW&amp;n=507240&amp;date=04.02.2026" \o "Федеральный закон от 24.07.2007 N 209-ФЗ (ред. от 31.07.2025) "О развитии малого и среднего предпринимательства в Российской Федерации" (с изм. и доп., вступ. в силу с 14.12.2025)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24 июля 2007 г.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Пермского края, обязующийся осуществлять деятельность в течение не менее 5 лет на сельской территории или на территории сельской агломерации со дня получения Гранта и достигнуть показателей деятельности, предусмотренных проектом развития сельского туризма (далее - сельскохозяйственный товаропроизводитель);</w:t>
      </w:r>
    </w:p>
    <w:p w14:paraId="47000000">
      <w:pPr>
        <w:pStyle w:val="Style_2"/>
        <w:widowControl w:val="1"/>
        <w:spacing w:before="240"/>
        <w:ind w:firstLine="540"/>
        <w:jc w:val="both"/>
      </w:pPr>
      <w:r>
        <w:rPr>
          <w:sz w:val="24"/>
        </w:rP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и экскурсантов,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r>
        <w:rPr>
          <w:color w:val="0000FF"/>
          <w:sz w:val="24"/>
        </w:rPr>
        <w:fldChar w:fldCharType="begin"/>
      </w:r>
      <w:r>
        <w:rPr>
          <w:color w:val="0000FF"/>
          <w:sz w:val="24"/>
        </w:rPr>
        <w:instrText>HYPERLINK "https://login.consultant.ru/link/?req=doc&amp;base=LAW&amp;n=507240&amp;date=04.02.2026" \o "Федеральный закон от 24.07.2007 N 209-ФЗ (ред. от 31.07.2025) "О развитии малого и среднего предпринимательства в Российской Федерации" (с изм. и доп., вступ. в силу с 14.12.2025)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24 июля 2007 г. N 209-ФЗ "О развитии малого и среднего предпринимательства в Российской Федерации", получивших Грант, и иные показатели, предусмотренные проектом развития сельского туризма;</w:t>
      </w:r>
    </w:p>
    <w:p w14:paraId="48000000">
      <w:pPr>
        <w:pStyle w:val="Style_2"/>
        <w:widowControl w:val="1"/>
        <w:spacing w:before="240"/>
        <w:ind w:firstLine="540"/>
        <w:jc w:val="both"/>
      </w:pPr>
      <w:r>
        <w:rPr>
          <w:sz w:val="24"/>
        </w:rPr>
        <w:t xml:space="preserve">"получатель гранта" (грантополучатель) - сельскохозяйственный товаропроизводитель, проект развития сельского туризма которого прошел конкурсный отбор проектов развития сельского туризма, проведенный в </w:t>
      </w:r>
      <w:r>
        <w:rPr>
          <w:color w:val="0000FF"/>
          <w:sz w:val="24"/>
        </w:rPr>
        <w:fldChar w:fldCharType="begin"/>
      </w:r>
      <w:r>
        <w:rPr>
          <w:color w:val="0000FF"/>
          <w:sz w:val="24"/>
        </w:rPr>
        <w:instrText>HYPERLINK "https://login.consultant.ru/link/?req=doc&amp;base=LAW&amp;n=509987&amp;date=04.02.2026&amp;dst=100010&amp;field=134" \o "Приказ Минсельхоза России от 10.02.2022 N 68 (ред. от 08.04.2025) "Об утверждении порядка проведения конкурсного отбора проектов развития сельского туризма" (Зарегистрировано в Минюсте России 29.04.2022 N 68384) {КонсультантПлюс}"</w:instrText>
      </w:r>
      <w:r>
        <w:rPr>
          <w:color w:val="0000FF"/>
          <w:sz w:val="24"/>
        </w:rPr>
        <w:fldChar w:fldCharType="separate"/>
      </w:r>
      <w:r>
        <w:rPr>
          <w:color w:val="0000FF"/>
          <w:sz w:val="24"/>
        </w:rPr>
        <w:t>порядке</w:t>
      </w:r>
      <w:r>
        <w:rPr>
          <w:color w:val="0000FF"/>
          <w:sz w:val="24"/>
        </w:rPr>
        <w:fldChar w:fldCharType="end"/>
      </w:r>
      <w:r>
        <w:rPr>
          <w:sz w:val="24"/>
        </w:rPr>
        <w:t>, установленном приказом Министерства сельского хозяйства Российской Федерации от 10 февраля 2022 г. N 68 "Об утверждении порядка проведения конкурсного отбора проектов развития сельского туризма" (далее - Порядок проведения конкурсного отбора);</w:t>
      </w:r>
    </w:p>
    <w:p w14:paraId="49000000">
      <w:pPr>
        <w:pStyle w:val="Style_2"/>
        <w:widowControl w:val="1"/>
        <w:spacing w:before="240"/>
        <w:ind w:firstLine="540"/>
        <w:jc w:val="both"/>
      </w:pPr>
      <w:r>
        <w:rPr>
          <w:sz w:val="24"/>
        </w:rPr>
        <w:t>"проект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необходимые для достижения результата предоставления Гранта, обязательство по достижению которых включается в соглашение о предоставлении Гранта получателю Гранта, заключаемое Министерством агропромышленного комплекса Пермского края (далее - Министерство) с победителями конкурсного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в соответствии с типовой формой, утвержденной Министерством финансов Российской Федерации (далее - Соглашение). Случаи и порядок внесения изменений в проект развития сельского туризма определяются Министерством сельского хозяйства Российской Федерации;</w:t>
      </w:r>
    </w:p>
    <w:p w14:paraId="4A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"https://login.consultant.ru/link/?req=doc&amp;base=RLAW368&amp;n=205073&amp;date=04.02.2026&amp;dst=100010&amp;field=134"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4B000000">
      <w:pPr>
        <w:pStyle w:val="Style_2"/>
        <w:widowControl w:val="1"/>
        <w:spacing w:before="240"/>
        <w:ind w:firstLine="540"/>
        <w:jc w:val="both"/>
      </w:pPr>
      <w:r>
        <w:rPr>
          <w:sz w:val="24"/>
        </w:rPr>
        <w:t xml:space="preserve">сельские территории" - сельские населенные пункты, входящие в состав муниципальных округов, городских округов (за исключением города Перми), рабочие поселки, входящие в состав муниципальных округов, городских округов (за исключением города Перми). Перечень сельских населенных пунктов и рабочих поселков Пермского края определяется приказом Министерства, размещаемым в информационно-телекоммуникационной сети "Интернет" на официальном сайте Министерства </w:t>
      </w:r>
      <w:r>
        <w:rPr>
          <w:color w:val="0000FF"/>
          <w:sz w:val="24"/>
        </w:rPr>
        <w:fldChar w:fldCharType="begin"/>
      </w:r>
      <w:r>
        <w:rPr>
          <w:color w:val="0000FF"/>
          <w:sz w:val="24"/>
        </w:rPr>
        <w:instrText>HYPERLINK "https://agro.permkrai.ru"</w:instrText>
      </w:r>
      <w:r>
        <w:rPr>
          <w:color w:val="0000FF"/>
          <w:sz w:val="24"/>
        </w:rPr>
        <w:fldChar w:fldCharType="separate"/>
      </w:r>
      <w:r>
        <w:rPr>
          <w:color w:val="0000FF"/>
          <w:sz w:val="24"/>
        </w:rPr>
        <w:t>www.agro.permkrai.ru</w:t>
      </w:r>
      <w:r>
        <w:rPr>
          <w:color w:val="0000FF"/>
          <w:sz w:val="24"/>
        </w:rPr>
        <w:fldChar w:fldCharType="end"/>
      </w:r>
      <w:r>
        <w:rPr>
          <w:sz w:val="24"/>
        </w:rPr>
        <w:t xml:space="preserve"> (далее - официальный сайт);</w:t>
      </w:r>
    </w:p>
    <w:p w14:paraId="4C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"https://login.consultant.ru/link/?req=doc&amp;base=RLAW368&amp;n=200913&amp;date=04.02.2026&amp;dst=100072&amp;field=134"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02.11.2024 N 861-п)</w:t>
      </w:r>
    </w:p>
    <w:p w14:paraId="4D000000">
      <w:pPr>
        <w:pStyle w:val="Style_2"/>
        <w:widowControl w:val="1"/>
        <w:spacing w:before="240"/>
        <w:ind w:firstLine="540"/>
        <w:jc w:val="both"/>
      </w:pPr>
      <w:r>
        <w:rPr>
          <w:sz w:val="24"/>
        </w:rP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Пермского края определяется приказом Министерства, размещаемым на официальном сайте в информационно-телекоммуникационной сети "Интернет";</w:t>
      </w:r>
    </w:p>
    <w:p w14:paraId="4E000000">
      <w:pPr>
        <w:pStyle w:val="Style_2"/>
        <w:widowControl w:val="1"/>
        <w:spacing w:before="240"/>
        <w:ind w:firstLine="540"/>
        <w:jc w:val="both"/>
      </w:pPr>
      <w:r>
        <w:rPr>
          <w:sz w:val="24"/>
        </w:rP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14:paraId="4F000000">
      <w:pPr>
        <w:pStyle w:val="Style_2"/>
        <w:widowControl w:val="1"/>
        <w:spacing w:before="240"/>
        <w:ind w:firstLine="540"/>
        <w:jc w:val="both"/>
      </w:pPr>
      <w:r>
        <w:rPr>
          <w:sz w:val="24"/>
        </w:rPr>
        <w:t>1.3. Главным распорядителем средств бюджета Пермского края,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и плановый период, является Министерство агропромышленного комплекса Пермского края.</w:t>
      </w:r>
    </w:p>
    <w:p w14:paraId="50000000">
      <w:pPr>
        <w:pStyle w:val="Style_2"/>
        <w:widowControl w:val="1"/>
        <w:spacing w:before="240"/>
        <w:ind w:firstLine="540"/>
        <w:jc w:val="both"/>
      </w:pPr>
      <w:bookmarkStart w:id="2" w:name="P55"/>
      <w:bookmarkEnd w:id="2"/>
      <w:r>
        <w:rPr>
          <w:sz w:val="24"/>
        </w:rPr>
        <w:t>1.4. Гранты предоставляются сельскохозяйственным товаропроизводителям на финансовое обеспечение затрат (без учета налога на добавленную стоимость) в целях реализации проекта развития сельского туризма в соответствии с перечнем затрат, определенным Министерством сельского хозяйства Российской Федерации.</w:t>
      </w:r>
    </w:p>
    <w:p w14:paraId="51000000">
      <w:pPr>
        <w:pStyle w:val="Style_2"/>
        <w:widowControl w:val="1"/>
        <w:spacing w:before="240"/>
        <w:ind w:firstLine="540"/>
        <w:jc w:val="both"/>
      </w:pPr>
      <w:r>
        <w:rPr>
          <w:sz w:val="24"/>
        </w:rPr>
        <w:t>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2000000">
      <w:pPr>
        <w:pStyle w:val="Style_2"/>
        <w:widowControl w:val="1"/>
        <w:spacing w:before="240"/>
        <w:ind w:firstLine="540"/>
        <w:jc w:val="both"/>
      </w:pPr>
      <w:r>
        <w:rPr>
          <w:sz w:val="24"/>
        </w:rPr>
        <w:t>Грант носит целевой характер и не может быть использован на другие цели.</w:t>
      </w:r>
    </w:p>
    <w:p w14:paraId="53000000">
      <w:pPr>
        <w:pStyle w:val="Style_2"/>
        <w:widowControl w:val="1"/>
        <w:spacing w:before="240"/>
        <w:ind w:firstLine="540"/>
        <w:jc w:val="both"/>
      </w:pPr>
      <w:r>
        <w:rPr>
          <w:sz w:val="24"/>
        </w:rPr>
        <w:t>1.5. Информация о грантах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в порядке, установленном Министерством финансов Российской Федерации.</w:t>
      </w:r>
    </w:p>
    <w:p w14:paraId="54000000">
      <w:pPr>
        <w:pStyle w:val="Style_2"/>
        <w:widowControl w:val="1"/>
        <w:spacing w:before="240"/>
        <w:ind w:firstLine="540"/>
        <w:jc w:val="both"/>
      </w:pPr>
      <w:r>
        <w:rPr>
          <w:sz w:val="24"/>
        </w:rPr>
        <w:t>1.6. Гранты предоставляются сельскохозяйственным товаропроизводителям в пределах бюджетных ассигнований, предусмотренных в сводной бюджетной росписи бюджета Пермского края на соответствующий финансовый год и плановый период, и лимитов бюджетных обязательств, доведенных в установленном порядке до Министерства.</w:t>
      </w:r>
    </w:p>
    <w:p w14:paraId="55000000">
      <w:pPr>
        <w:pStyle w:val="Style_2"/>
        <w:widowControl w:val="1"/>
        <w:spacing w:before="240"/>
        <w:ind w:firstLine="540"/>
        <w:jc w:val="both"/>
      </w:pPr>
      <w:bookmarkStart w:id="3" w:name="P60"/>
      <w:bookmarkEnd w:id="3"/>
      <w:r>
        <w:rPr>
          <w:sz w:val="24"/>
        </w:rPr>
        <w:t>1.7. Грант предоставляется сельскохозяйственным товаропроизводителям, соответствующим следующим требованиям:</w:t>
      </w:r>
    </w:p>
    <w:p w14:paraId="56000000">
      <w:pPr>
        <w:pStyle w:val="Style_2"/>
        <w:widowControl w:val="1"/>
        <w:spacing w:before="240"/>
        <w:ind w:firstLine="540"/>
        <w:jc w:val="both"/>
      </w:pPr>
      <w:bookmarkStart w:id="4" w:name="P61"/>
      <w:bookmarkEnd w:id="4"/>
      <w:r>
        <w:rPr>
          <w:sz w:val="24"/>
        </w:rPr>
        <w:t xml:space="preserve">1.7.1. указанным в </w:t>
      </w:r>
      <w:r>
        <w:rPr>
          <w:color w:val="0000FF"/>
          <w:sz w:val="24"/>
        </w:rPr>
        <w:fldChar w:fldCharType="begin"/>
      </w:r>
      <w:r>
        <w:rPr>
          <w:color w:val="0000FF"/>
          <w:sz w:val="24"/>
        </w:rPr>
        <w:instrText>HYPERLINK "https://login.consultant.ru/link/?req=doc&amp;base=LAW&amp;n=511262&amp;date=04.02.2026&amp;dst=100013&amp;field=134" \o "Федеральный закон от 29.12.2006 N 264-ФЗ (ред. от 31.07.2025) "О развитии сельского хозяйства" {КонсультантПлюс}"</w:instrText>
      </w:r>
      <w:r>
        <w:rPr>
          <w:color w:val="0000FF"/>
          <w:sz w:val="24"/>
        </w:rPr>
        <w:fldChar w:fldCharType="separate"/>
      </w:r>
      <w:r>
        <w:rPr>
          <w:color w:val="0000FF"/>
          <w:sz w:val="24"/>
        </w:rPr>
        <w:t>статье 3</w:t>
      </w:r>
      <w:r>
        <w:rPr>
          <w:color w:val="0000FF"/>
          <w:sz w:val="24"/>
        </w:rPr>
        <w:fldChar w:fldCharType="end"/>
      </w:r>
      <w:r>
        <w:rPr>
          <w:sz w:val="24"/>
        </w:rPr>
        <w:t xml:space="preserve"> Федерального закона от 29 декабря 2006 г. N 264-ФЗ "О развитии сельского хозяйства";</w:t>
      </w:r>
    </w:p>
    <w:p w14:paraId="57000000">
      <w:pPr>
        <w:pStyle w:val="Style_2"/>
        <w:widowControl w:val="1"/>
        <w:spacing w:before="240"/>
        <w:ind w:firstLine="540"/>
        <w:jc w:val="both"/>
      </w:pPr>
      <w:r>
        <w:rPr>
          <w:sz w:val="24"/>
        </w:rPr>
        <w:t xml:space="preserve">1.7.2. относящимся к категории "малое предприятие" или "микропредприятие" в соответствии с Федеральным </w:t>
      </w:r>
      <w:r>
        <w:rPr>
          <w:color w:val="0000FF"/>
          <w:sz w:val="24"/>
        </w:rPr>
        <w:fldChar w:fldCharType="begin"/>
      </w:r>
      <w:r>
        <w:rPr>
          <w:color w:val="0000FF"/>
          <w:sz w:val="24"/>
        </w:rPr>
        <w:instrText>HYPERLINK "https://login.consultant.ru/link/?req=doc&amp;base=LAW&amp;n=507240&amp;date=04.02.2026" \o "Федеральный закон от 24.07.2007 N 209-ФЗ (ред. от 31.07.2025) "О развитии малого и среднего предпринимательства в Российской Федерации" (с изм. и доп., вступ. в силу с 14.12.2025)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24 июля 2007 г. N 209-ФЗ "О развитии малого и среднего предпринимательства в Российской Федерации".</w:t>
      </w:r>
    </w:p>
    <w:p w14:paraId="58000000">
      <w:pPr>
        <w:pStyle w:val="Style_2"/>
        <w:widowControl w:val="1"/>
        <w:spacing w:before="240"/>
        <w:ind w:firstLine="540"/>
        <w:jc w:val="both"/>
      </w:pPr>
      <w:r>
        <w:rPr>
          <w:sz w:val="24"/>
        </w:rPr>
        <w:t xml:space="preserve">В случае если в процессе реализации проекта развития сельского туризма категория получателя Гранта "малое предприятие" изменилась на категорию "среднее предприятие" в соответствии с Федеральным </w:t>
      </w:r>
      <w:r>
        <w:rPr>
          <w:color w:val="0000FF"/>
          <w:sz w:val="24"/>
        </w:rPr>
        <w:fldChar w:fldCharType="begin"/>
      </w:r>
      <w:r>
        <w:rPr>
          <w:color w:val="0000FF"/>
          <w:sz w:val="24"/>
        </w:rPr>
        <w:instrText>HYPERLINK "https://login.consultant.ru/link/?req=doc&amp;base=LAW&amp;n=507240&amp;date=04.02.2026" \o "Федеральный закон от 24.07.2007 N 209-ФЗ (ред. от 31.07.2025) "О развитии малого и среднего предпринимательства в Российской Федерации" (с изм. и доп., вступ. в силу с 14.12.2025)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24 июля 2007 г. N 209-ФЗ "О развитии малого и среднего предпринимательства в Российской Федерации", реализация проекта развития сельского туризма продолжается данным получателем Гранта с уведомлением комиссии по организации и проведению отбора, сформированной Министерством сельского хозяйства Российской Федерации для организации отбора (далее - Комиссия), о смене категории и приложением выписки из единого реестра субъектов малого и среднего предпринимательства;</w:t>
      </w:r>
    </w:p>
    <w:p w14:paraId="5900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"https://login.consultant.ru/link/?req=doc&amp;base=RLAW368&amp;n=217391&amp;date=04.02.2026&amp;dst=100010&amp;field=134"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5A000000">
      <w:pPr>
        <w:pStyle w:val="Style_2"/>
        <w:widowControl w:val="1"/>
        <w:spacing w:before="240"/>
        <w:ind w:firstLine="540"/>
        <w:jc w:val="both"/>
      </w:pPr>
      <w:r>
        <w:rPr>
          <w:sz w:val="24"/>
        </w:rPr>
        <w:t>1.7.3. включенным в реестр получателей государственной поддержки сельскохозяйственного производства, утвержденный Министерством. Положение о порядке ведения реестра получателей государственной поддержки сельскохозяйственного производства утверждается Министерством и размещается на официальном сайте в информационно-телекоммуникационной сети "Интернет";</w:t>
      </w:r>
    </w:p>
    <w:p w14:paraId="5B000000">
      <w:pPr>
        <w:pStyle w:val="Style_2"/>
        <w:widowControl w:val="1"/>
        <w:spacing w:before="240"/>
        <w:ind w:firstLine="540"/>
        <w:jc w:val="both"/>
      </w:pPr>
      <w:r>
        <w:rPr>
          <w:sz w:val="24"/>
        </w:rPr>
        <w:t>1.7.4. сельскохозяйственный товаропроизводитель зарегистрирован и осуществляет деятельность на сельской территории или на территории сельской агломерации Пермского края;</w:t>
      </w:r>
    </w:p>
    <w:p w14:paraId="5C000000">
      <w:pPr>
        <w:pStyle w:val="Style_2"/>
        <w:widowControl w:val="1"/>
        <w:spacing w:before="240"/>
        <w:ind w:firstLine="540"/>
        <w:jc w:val="both"/>
      </w:pPr>
      <w:bookmarkStart w:id="5" w:name="P67"/>
      <w:bookmarkEnd w:id="5"/>
      <w:r>
        <w:rPr>
          <w:sz w:val="24"/>
        </w:rPr>
        <w:t>1.7.5. сельскохозяйственные товаропроизводители, являющиеся индивидуальными предпринимателями и (или) главами крестьянских (фермерских) хозяйств, должны являться гражданами Российской Федерации;</w:t>
      </w:r>
    </w:p>
    <w:p w14:paraId="5D000000">
      <w:pPr>
        <w:pStyle w:val="Style_2"/>
        <w:widowControl w:val="1"/>
        <w:spacing w:before="240"/>
        <w:ind w:firstLine="540"/>
        <w:jc w:val="both"/>
      </w:pPr>
      <w:bookmarkStart w:id="6" w:name="P68"/>
      <w:bookmarkEnd w:id="6"/>
      <w:r>
        <w:rPr>
          <w:sz w:val="24"/>
        </w:rPr>
        <w:t>1.7.6. на даты рассмотрения заявки на участие в отборе (далее - заявка) и документов для участия в отборе и предоставления Гранта и заключения Соглашения следующим требованиям:</w:t>
      </w:r>
    </w:p>
    <w:p w14:paraId="5E000000">
      <w:pPr>
        <w:pStyle w:val="Style_2"/>
        <w:widowControl w:val="1"/>
        <w:spacing w:before="240"/>
        <w:ind w:firstLine="540"/>
        <w:jc w:val="both"/>
      </w:pPr>
      <w:bookmarkStart w:id="7" w:name="P69"/>
      <w:bookmarkEnd w:id="7"/>
      <w:r>
        <w:rPr>
          <w:sz w:val="24"/>
        </w:rPr>
        <w:t>у сельскохозяйственного товаропроизводителя, грантополучателя отсутствуют просроченная (неурегулированная) задолженность по возврату в бюджет Пермского края иных субсидий, бюджетных инвестиций, а также иная просроченная (неурегулированная) задолженность по денежным обязательствам перед Пермским краем;</w:t>
      </w:r>
    </w:p>
    <w:p w14:paraId="5F000000">
      <w:pPr>
        <w:pStyle w:val="Style_2"/>
        <w:widowControl w:val="1"/>
        <w:spacing w:before="240"/>
        <w:ind w:firstLine="540"/>
        <w:jc w:val="both"/>
      </w:pPr>
      <w:bookmarkStart w:id="8" w:name="P70"/>
      <w:bookmarkEnd w:id="8"/>
      <w:r>
        <w:rPr>
          <w:sz w:val="24"/>
        </w:rPr>
        <w:t>сельскохозяйственные товаропроизводители - юридические лица не должны находиться в процессе ликвидации, в отношении них не введена процедура банкротства в порядке, предусмотренном законодательством Российской Федерации, деятельность сельскохозяйственных товаропроизводителей не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 (или) крестьянскими (фермерскими) хозяйствами, не должны прекратить деятельность в качестве индивидуальных предпринимателей;</w:t>
      </w:r>
    </w:p>
    <w:p w14:paraId="60000000">
      <w:pPr>
        <w:pStyle w:val="Style_2"/>
        <w:widowControl w:val="1"/>
        <w:spacing w:before="240"/>
        <w:ind w:firstLine="540"/>
        <w:jc w:val="both"/>
      </w:pPr>
      <w:bookmarkStart w:id="9" w:name="P71"/>
      <w:bookmarkEnd w:id="9"/>
      <w:r>
        <w:rPr>
          <w:sz w:val="24"/>
        </w:rPr>
        <w:t>сельскохозяйственный товаропроизводитель, грантополучатель 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1000000">
      <w:pPr>
        <w:pStyle w:val="Style_2"/>
        <w:widowControl w:val="1"/>
        <w:spacing w:before="240"/>
        <w:ind w:firstLine="540"/>
        <w:jc w:val="both"/>
      </w:pPr>
      <w:r>
        <w:rPr>
          <w:sz w:val="24"/>
        </w:rPr>
        <w:t>сельскохозяйственный товаропроизводитель, грантополучатель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2000000">
      <w:pPr>
        <w:pStyle w:val="Style_2"/>
        <w:widowControl w:val="1"/>
        <w:spacing w:before="240"/>
        <w:ind w:firstLine="540"/>
        <w:jc w:val="both"/>
      </w:pPr>
      <w:r>
        <w:rPr>
          <w:sz w:val="24"/>
        </w:rPr>
        <w:t xml:space="preserve">сельскохозяйственный товаропроизводитель, грантополучатель не находится в составляемых в рамках реализации полномочий, предусмотренных </w:t>
      </w:r>
      <w:r>
        <w:rPr>
          <w:color w:val="0000FF"/>
          <w:sz w:val="24"/>
        </w:rPr>
        <w:fldChar w:fldCharType="begin"/>
      </w:r>
      <w:r>
        <w:rPr>
          <w:color w:val="0000FF"/>
          <w:sz w:val="24"/>
        </w:rPr>
        <w:instrText>HYPERLINK "https://login.consultant.ru/link/?req=doc&amp;base=LAW&amp;n=121087&amp;date=04.02.2026&amp;dst=100142&amp;field=134" \o ""Раздел I. Понятие международного права, его сущность и роль в международных отношениях, политике и дипломатии. 1. Устав Организации Объединенных Наций" (Принят в г. Сан-Франциско 26.06.1945) (с изм. и доп. от 20.12.1971) {КонсультантПлюс}"</w:instrText>
      </w:r>
      <w:r>
        <w:rPr>
          <w:color w:val="0000FF"/>
          <w:sz w:val="24"/>
        </w:rPr>
        <w:fldChar w:fldCharType="separate"/>
      </w:r>
      <w:r>
        <w:rPr>
          <w:color w:val="0000FF"/>
          <w:sz w:val="24"/>
        </w:rPr>
        <w:t>главой VII</w:t>
      </w:r>
      <w:r>
        <w:rPr>
          <w:color w:val="0000FF"/>
          <w:sz w:val="24"/>
        </w:rPr>
        <w:fldChar w:fldCharType="end"/>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3000000">
      <w:pPr>
        <w:pStyle w:val="Style_2"/>
        <w:widowControl w:val="1"/>
        <w:spacing w:before="240"/>
        <w:ind w:firstLine="540"/>
        <w:jc w:val="both"/>
      </w:pPr>
      <w:r>
        <w:rPr>
          <w:sz w:val="24"/>
        </w:rPr>
        <w:t xml:space="preserve">сельскохозяйственный товаропроизводитель, грантополучатель не должен получать средства из бюджета Пермского края на основании иных нормативных правовых актов на цель, указанную в </w:t>
      </w:r>
      <w:r>
        <w:rPr>
          <w:color w:val="0000FF"/>
          <w:sz w:val="24"/>
        </w:rPr>
        <w:fldChar w:fldCharType="begin"/>
      </w:r>
      <w:r>
        <w:rPr>
          <w:color w:val="0000FF"/>
          <w:sz w:val="24"/>
        </w:rPr>
        <w:instrText>HYPERLINK \l "P55" \o "1.4. Гранты предоставляются сельскохозяйственным товаропроизводителям на финансовое обеспечение затрат (без учета налога на добавленную стоимость) в целях реализации проекта развития сельского туризма в соответствии с перечнем затрат, определенным Министерством сельского хозяйства Российской Федерации."</w:instrText>
      </w:r>
      <w:r>
        <w:rPr>
          <w:color w:val="0000FF"/>
          <w:sz w:val="24"/>
        </w:rPr>
        <w:fldChar w:fldCharType="separate"/>
      </w:r>
      <w:r>
        <w:rPr>
          <w:color w:val="0000FF"/>
          <w:sz w:val="24"/>
        </w:rPr>
        <w:t>пункте 1.4</w:t>
      </w:r>
      <w:r>
        <w:rPr>
          <w:color w:val="0000FF"/>
          <w:sz w:val="24"/>
        </w:rPr>
        <w:fldChar w:fldCharType="end"/>
      </w:r>
      <w:r>
        <w:rPr>
          <w:sz w:val="24"/>
        </w:rPr>
        <w:t xml:space="preserve"> настоящего Порядка;</w:t>
      </w:r>
    </w:p>
    <w:p w14:paraId="64000000">
      <w:pPr>
        <w:pStyle w:val="Style_2"/>
        <w:widowControl w:val="1"/>
        <w:spacing w:before="240"/>
        <w:ind w:firstLine="540"/>
        <w:jc w:val="both"/>
      </w:pPr>
      <w:bookmarkStart w:id="10" w:name="P75"/>
      <w:bookmarkEnd w:id="10"/>
      <w:r>
        <w:rPr>
          <w:sz w:val="24"/>
        </w:rPr>
        <w:t xml:space="preserve">сельскохозяйственный товаропроизводитель, грантополучатель не является иностранным агентом в соответствии с Федеральным </w:t>
      </w:r>
      <w:r>
        <w:rPr>
          <w:color w:val="0000FF"/>
          <w:sz w:val="24"/>
        </w:rPr>
        <w:fldChar w:fldCharType="begin"/>
      </w:r>
      <w:r>
        <w:rPr>
          <w:color w:val="0000FF"/>
          <w:sz w:val="24"/>
        </w:rPr>
        <w:instrText>HYPERLINK "https://login.consultant.ru/link/?req=doc&amp;base=LAW&amp;n=503698&amp;date=04.02.2026" \o "Федеральный закон от 14.07.2022 N 255-ФЗ (ред. от 21.04.2025) "О контроле за деятельностью лиц, находящихся под иностранным влиянием" (с изм. и доп., вступ. в силу с 01.09.2025) {КонсультантПлюс}"</w:instrText>
      </w:r>
      <w:r>
        <w:rPr>
          <w:color w:val="0000FF"/>
          <w:sz w:val="24"/>
        </w:rPr>
        <w:fldChar w:fldCharType="separate"/>
      </w:r>
      <w:r>
        <w:rPr>
          <w:color w:val="0000FF"/>
          <w:sz w:val="24"/>
        </w:rPr>
        <w:t>законом</w:t>
      </w:r>
      <w:r>
        <w:rPr>
          <w:color w:val="0000FF"/>
          <w:sz w:val="24"/>
        </w:rPr>
        <w:fldChar w:fldCharType="end"/>
      </w:r>
      <w:r>
        <w:rPr>
          <w:sz w:val="24"/>
        </w:rPr>
        <w:t xml:space="preserve"> от 14 июля 2022 г. N 255-ФЗ "О контроле за деятельностью лиц, находящихся под иностранным влиянием";</w:t>
      </w:r>
    </w:p>
    <w:p w14:paraId="65000000">
      <w:pPr>
        <w:pStyle w:val="Style_2"/>
        <w:widowControl w:val="1"/>
        <w:spacing w:before="240"/>
        <w:ind w:firstLine="540"/>
        <w:jc w:val="both"/>
      </w:pPr>
      <w:bookmarkStart w:id="11" w:name="P76"/>
      <w:bookmarkEnd w:id="11"/>
      <w:r>
        <w:rPr>
          <w:sz w:val="24"/>
        </w:rPr>
        <w:t>у сельскохозяйственного товаропроизводителя, грантополучателя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t>
      </w:r>
    </w:p>
    <w:p w14:paraId="66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"https://login.consultant.ru/link/?req=doc&amp;base=RLAW368&amp;n=217391&amp;date=04.02.2026&amp;dst=100012&amp;field=134"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67000000">
      <w:pPr>
        <w:pStyle w:val="Style_2"/>
        <w:widowControl w:val="1"/>
        <w:spacing w:before="240"/>
        <w:ind w:firstLine="540"/>
        <w:jc w:val="both"/>
      </w:pPr>
      <w:bookmarkStart w:id="12" w:name="P78"/>
      <w:bookmarkEnd w:id="12"/>
      <w:r>
        <w:rPr>
          <w:sz w:val="24"/>
        </w:rPr>
        <w:t>1.7.7. предоставление сельскохозяйственным товаропроизводителем, грантополучателем отчета о своем финансово-экономическом состоянии по форме, устанавливаемой Министерством сельского хозяйства Российской Федерации, в порядке и сроки, установленные Министерством.</w:t>
      </w:r>
    </w:p>
    <w:p w14:paraId="68000000">
      <w:pPr>
        <w:pStyle w:val="Style_2"/>
        <w:widowControl w:val="1"/>
        <w:spacing w:before="240"/>
        <w:ind w:firstLine="540"/>
        <w:jc w:val="both"/>
      </w:pPr>
      <w:r>
        <w:rPr>
          <w:sz w:val="24"/>
        </w:rPr>
        <w:t>В случае если сельскохозяйственный товаропроизводитель:</w:t>
      </w:r>
    </w:p>
    <w:p w14:paraId="69000000">
      <w:pPr>
        <w:pStyle w:val="Style_2"/>
        <w:widowControl w:val="1"/>
        <w:spacing w:before="240"/>
        <w:ind w:firstLine="540"/>
        <w:jc w:val="both"/>
      </w:pPr>
      <w:r>
        <w:rPr>
          <w:sz w:val="24"/>
        </w:rPr>
        <w:t xml:space="preserve">не являлся получателем государственной поддержки в отчетном финансовом году, отчет, указанный в </w:t>
      </w:r>
      <w:r>
        <w:rPr>
          <w:color w:val="0000FF"/>
          <w:sz w:val="24"/>
        </w:rPr>
        <w:fldChar w:fldCharType="begin"/>
      </w:r>
      <w:r>
        <w:rPr>
          <w:color w:val="0000FF"/>
          <w:sz w:val="24"/>
        </w:rPr>
        <w:instrText>HYPERLINK \l "P78" \o "1.7.7. предоставление сельскохозяйственным товаропроизводителем, грантополучателем отчета о своем финансово-экономическом состоянии по форме, устанавливаемой Министерством сельского хозяйства Российской Федерации, в порядке и сроки, установленные Министерством."</w:instrText>
      </w:r>
      <w:r>
        <w:rPr>
          <w:color w:val="0000FF"/>
          <w:sz w:val="24"/>
        </w:rPr>
        <w:fldChar w:fldCharType="separate"/>
      </w:r>
      <w:r>
        <w:rPr>
          <w:color w:val="0000FF"/>
          <w:sz w:val="24"/>
        </w:rPr>
        <w:t>абзаце первом</w:t>
      </w:r>
      <w:r>
        <w:rPr>
          <w:color w:val="0000FF"/>
          <w:sz w:val="24"/>
        </w:rPr>
        <w:fldChar w:fldCharType="end"/>
      </w:r>
      <w:r>
        <w:rPr>
          <w:sz w:val="24"/>
        </w:rPr>
        <w:t xml:space="preserve"> настоящего пункта, представляется за год, в котором предоставлена государственная поддержка;</w:t>
      </w:r>
    </w:p>
    <w:p w14:paraId="6A000000">
      <w:pPr>
        <w:pStyle w:val="Style_2"/>
        <w:widowControl w:val="1"/>
        <w:spacing w:before="240"/>
        <w:ind w:firstLine="540"/>
        <w:jc w:val="both"/>
      </w:pPr>
      <w:r>
        <w:rPr>
          <w:sz w:val="24"/>
        </w:rPr>
        <w:t>являлся получателем государственной поддержки в отчетном финансовом году, но на дату подачи заявки срок предоставления отчета о своем финансово-экономическом состоянии в текущем финансовом году не наступил, то обязанность у сельскохозяйственного товаропроизводителя по его предоставлению на дату подачи заявки не возникает;</w:t>
      </w:r>
    </w:p>
    <w:p w14:paraId="6B000000">
      <w:pPr>
        <w:pStyle w:val="Style_2"/>
        <w:widowControl w:val="1"/>
        <w:spacing w:before="240"/>
        <w:ind w:firstLine="540"/>
        <w:jc w:val="both"/>
      </w:pPr>
      <w:bookmarkStart w:id="13" w:name="P82"/>
      <w:bookmarkEnd w:id="13"/>
      <w:r>
        <w:rPr>
          <w:sz w:val="24"/>
        </w:rPr>
        <w:t xml:space="preserve">1.7.8. соответствовать условиям, установленным </w:t>
      </w:r>
      <w:r>
        <w:rPr>
          <w:color w:val="0000FF"/>
          <w:sz w:val="24"/>
        </w:rPr>
        <w:fldChar w:fldCharType="begin"/>
      </w:r>
      <w:r>
        <w:rPr>
          <w:color w:val="0000FF"/>
          <w:sz w:val="24"/>
        </w:rPr>
        <w:instrText>HYPERLINK \l "P92" \o "2.1.1. при соблюдении следующих условий:"</w:instrText>
      </w:r>
      <w:r>
        <w:rPr>
          <w:color w:val="0000FF"/>
          <w:sz w:val="24"/>
        </w:rPr>
        <w:fldChar w:fldCharType="separate"/>
      </w:r>
      <w:r>
        <w:rPr>
          <w:color w:val="0000FF"/>
          <w:sz w:val="24"/>
        </w:rPr>
        <w:t>пунктами 2.1.1</w:t>
      </w:r>
      <w:r>
        <w:rPr>
          <w:color w:val="0000FF"/>
          <w:sz w:val="24"/>
        </w:rPr>
        <w:fldChar w:fldCharType="end"/>
      </w:r>
      <w:r>
        <w:rPr>
          <w:sz w:val="24"/>
        </w:rPr>
        <w:t xml:space="preserve"> - </w:t>
      </w:r>
      <w:r>
        <w:rPr>
          <w:color w:val="0000FF"/>
          <w:sz w:val="24"/>
        </w:rPr>
        <w:fldChar w:fldCharType="begin"/>
      </w:r>
      <w:r>
        <w:rPr>
          <w:color w:val="0000FF"/>
          <w:sz w:val="24"/>
        </w:rPr>
        <w:instrText>HYPERLINK \l "P105" \o "2.1.2.7. наличие заключенного между Министерством и заявителем Соглашения."</w:instrText>
      </w:r>
      <w:r>
        <w:rPr>
          <w:color w:val="0000FF"/>
          <w:sz w:val="24"/>
        </w:rPr>
        <w:fldChar w:fldCharType="separate"/>
      </w:r>
      <w:r>
        <w:rPr>
          <w:color w:val="0000FF"/>
          <w:sz w:val="24"/>
        </w:rPr>
        <w:t>2.1.2.7</w:t>
      </w:r>
      <w:r>
        <w:rPr>
          <w:color w:val="0000FF"/>
          <w:sz w:val="24"/>
        </w:rPr>
        <w:fldChar w:fldCharType="end"/>
      </w:r>
      <w:r>
        <w:rPr>
          <w:sz w:val="24"/>
        </w:rPr>
        <w:t xml:space="preserve"> настоящего Порядка.</w:t>
      </w:r>
    </w:p>
    <w:p w14:paraId="6C000000">
      <w:pPr>
        <w:pStyle w:val="Style_2"/>
        <w:widowControl w:val="1"/>
        <w:spacing w:before="240"/>
        <w:ind w:firstLine="540"/>
        <w:jc w:val="both"/>
      </w:pPr>
      <w:bookmarkStart w:id="14" w:name="P83"/>
      <w:bookmarkEnd w:id="14"/>
      <w:r>
        <w:rPr>
          <w:sz w:val="24"/>
        </w:rPr>
        <w:t>1.8. Способом проведения отбора является запрос предложений, который осуществляется Министерством на основании заявок, направленных участниками отбора для участия в отборе, исходя из соответствия участников отбора категориям и очередности поступления заявок участников отбора.</w:t>
      </w:r>
    </w:p>
    <w:p w14:paraId="6D000000">
      <w:pPr>
        <w:pStyle w:val="Style_2"/>
        <w:widowControl w:val="1"/>
        <w:spacing w:before="240"/>
        <w:ind w:firstLine="540"/>
        <w:jc w:val="both"/>
      </w:pPr>
      <w:r>
        <w:rPr>
          <w:sz w:val="24"/>
        </w:rPr>
        <w:t xml:space="preserve">Полномочия по проведению отбора, указанные в </w:t>
      </w:r>
      <w:r>
        <w:rPr>
          <w:color w:val="0000FF"/>
          <w:sz w:val="24"/>
        </w:rPr>
        <w:fldChar w:fldCharType="begin"/>
      </w:r>
      <w:r>
        <w:rPr>
          <w:color w:val="0000FF"/>
          <w:sz w:val="24"/>
        </w:rPr>
        <w:instrText>HYPERLINK \l "P195" \o "3.10. ГКУ вправе вернуть заявку на доработку участнику отбора не позднее чем за 3 рабочих дня до окончания срока рассмотрения заявок."</w:instrText>
      </w:r>
      <w:r>
        <w:rPr>
          <w:color w:val="0000FF"/>
          <w:sz w:val="24"/>
        </w:rPr>
        <w:fldChar w:fldCharType="separate"/>
      </w:r>
      <w:r>
        <w:rPr>
          <w:color w:val="0000FF"/>
          <w:sz w:val="24"/>
        </w:rPr>
        <w:t>пунктах 3.10</w:t>
      </w:r>
      <w:r>
        <w:rPr>
          <w:color w:val="0000FF"/>
          <w:sz w:val="24"/>
        </w:rPr>
        <w:fldChar w:fldCharType="end"/>
      </w:r>
      <w:r>
        <w:rPr>
          <w:sz w:val="24"/>
        </w:rPr>
        <w:t xml:space="preserve">, </w:t>
      </w:r>
      <w:r>
        <w:rPr>
          <w:color w:val="0000FF"/>
          <w:sz w:val="24"/>
        </w:rPr>
        <w:fldChar w:fldCharType="begin"/>
      </w:r>
      <w:r>
        <w:rPr>
          <w:color w:val="0000FF"/>
          <w:sz w:val="24"/>
        </w:rPr>
        <w:instrText>HYPERLINK \l "P201" \o "3.11. С даты начала подачи заявок, указанной в объявлении, ГКУ открывается доступ в системе "Электронный бюджет" к поданным участниками отбора получателей Гранта заявкам для их рассмотрения."</w:instrText>
      </w:r>
      <w:r>
        <w:rPr>
          <w:color w:val="0000FF"/>
          <w:sz w:val="24"/>
        </w:rPr>
        <w:fldChar w:fldCharType="separate"/>
      </w:r>
      <w:r>
        <w:rPr>
          <w:color w:val="0000FF"/>
          <w:sz w:val="24"/>
        </w:rPr>
        <w:t>3.11</w:t>
      </w:r>
      <w:r>
        <w:rPr>
          <w:color w:val="0000FF"/>
          <w:sz w:val="24"/>
        </w:rPr>
        <w:fldChar w:fldCharType="end"/>
      </w:r>
      <w:r>
        <w:rPr>
          <w:sz w:val="24"/>
        </w:rPr>
        <w:t xml:space="preserve"> - </w:t>
      </w:r>
      <w:r>
        <w:rPr>
          <w:color w:val="0000FF"/>
          <w:sz w:val="24"/>
        </w:rPr>
        <w:fldChar w:fldCharType="begin"/>
      </w:r>
      <w:r>
        <w:rPr>
          <w:color w:val="0000FF"/>
          <w:sz w:val="24"/>
        </w:rPr>
        <w:instrText>HYPERLINK \l "P210" \o "3.14. ГКУ в течение 15 рабочих дней со дня размещения протокола вскрытия заявок на едином портале в соответствии с пунктом 3.13 настоящего Порядка проверяет:"</w:instrText>
      </w:r>
      <w:r>
        <w:rPr>
          <w:color w:val="0000FF"/>
          <w:sz w:val="24"/>
        </w:rPr>
        <w:fldChar w:fldCharType="separate"/>
      </w:r>
      <w:r>
        <w:rPr>
          <w:color w:val="0000FF"/>
          <w:sz w:val="24"/>
        </w:rPr>
        <w:t>3.14</w:t>
      </w:r>
      <w:r>
        <w:rPr>
          <w:color w:val="0000FF"/>
          <w:sz w:val="24"/>
        </w:rPr>
        <w:fldChar w:fldCharType="end"/>
      </w:r>
      <w:r>
        <w:rPr>
          <w:sz w:val="24"/>
        </w:rPr>
        <w:t xml:space="preserve">, </w:t>
      </w:r>
      <w:r>
        <w:rPr>
          <w:color w:val="0000FF"/>
          <w:sz w:val="24"/>
        </w:rPr>
        <w:fldChar w:fldCharType="begin"/>
      </w:r>
      <w:r>
        <w:rPr>
          <w:color w:val="0000FF"/>
          <w:sz w:val="24"/>
        </w:rPr>
        <w:instrText>HYPERLINK \l "P218" \o "3.16. Решение о соответствии заявки требованиям, указанным в объявлении, принимается ГКУ на даты получения результатов проверки представленных участником отбора информации и документов, поданных в составе заявки."</w:instrText>
      </w:r>
      <w:r>
        <w:rPr>
          <w:color w:val="0000FF"/>
          <w:sz w:val="24"/>
        </w:rPr>
        <w:fldChar w:fldCharType="separate"/>
      </w:r>
      <w:r>
        <w:rPr>
          <w:color w:val="0000FF"/>
          <w:sz w:val="24"/>
        </w:rPr>
        <w:t>3.16</w:t>
      </w:r>
      <w:r>
        <w:rPr>
          <w:color w:val="0000FF"/>
          <w:sz w:val="24"/>
        </w:rPr>
        <w:fldChar w:fldCharType="end"/>
      </w:r>
      <w:r>
        <w:rPr>
          <w:sz w:val="24"/>
        </w:rPr>
        <w:t xml:space="preserve">, </w:t>
      </w:r>
      <w:r>
        <w:rPr>
          <w:color w:val="0000FF"/>
          <w:sz w:val="24"/>
        </w:rPr>
        <w:fldChar w:fldCharType="begin"/>
      </w:r>
      <w:r>
        <w:rPr>
          <w:color w:val="0000FF"/>
          <w:sz w:val="24"/>
        </w:rPr>
        <w:instrText>HYPERLINK \l "P225" \o "3.18.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ГКУ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instrText>
      </w:r>
      <w:r>
        <w:rPr>
          <w:color w:val="0000FF"/>
          <w:sz w:val="24"/>
        </w:rPr>
        <w:fldChar w:fldCharType="separate"/>
      </w:r>
      <w:r>
        <w:rPr>
          <w:color w:val="0000FF"/>
          <w:sz w:val="24"/>
        </w:rPr>
        <w:t>3.18</w:t>
      </w:r>
      <w:r>
        <w:rPr>
          <w:color w:val="0000FF"/>
          <w:sz w:val="24"/>
        </w:rPr>
        <w:fldChar w:fldCharType="end"/>
      </w:r>
      <w:r>
        <w:rPr>
          <w:sz w:val="24"/>
        </w:rPr>
        <w:t xml:space="preserve">, </w:t>
      </w:r>
      <w:r>
        <w:rPr>
          <w:color w:val="0000FF"/>
          <w:sz w:val="24"/>
        </w:rPr>
        <w:fldChar w:fldCharType="begin"/>
      </w:r>
      <w:r>
        <w:rPr>
          <w:color w:val="0000FF"/>
          <w:sz w:val="24"/>
        </w:rPr>
        <w:instrText>HYPERLINK \l "P226" \o "3.19. В запросе, указанном в пункте 3.18 настоящего Порядка, ГКУ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instrText>
      </w:r>
      <w:r>
        <w:rPr>
          <w:color w:val="0000FF"/>
          <w:sz w:val="24"/>
        </w:rPr>
        <w:fldChar w:fldCharType="separate"/>
      </w:r>
      <w:r>
        <w:rPr>
          <w:color w:val="0000FF"/>
          <w:sz w:val="24"/>
        </w:rPr>
        <w:t>3.19</w:t>
      </w:r>
      <w:r>
        <w:rPr>
          <w:color w:val="0000FF"/>
          <w:sz w:val="24"/>
        </w:rPr>
        <w:fldChar w:fldCharType="end"/>
      </w:r>
      <w:r>
        <w:rPr>
          <w:sz w:val="24"/>
        </w:rPr>
        <w:t xml:space="preserve">, </w:t>
      </w:r>
      <w:r>
        <w:rPr>
          <w:color w:val="0000FF"/>
          <w:sz w:val="24"/>
        </w:rPr>
        <w:fldChar w:fldCharType="begin"/>
      </w:r>
      <w:r>
        <w:rPr>
          <w:color w:val="0000FF"/>
          <w:sz w:val="24"/>
        </w:rPr>
        <w:instrText>HYPERLINK \l "P260" \o "3.29. В целях заключения Соглашения с получателями Гранта в системе "Электронный бюджет" уточняется информация:"</w:instrText>
      </w:r>
      <w:r>
        <w:rPr>
          <w:color w:val="0000FF"/>
          <w:sz w:val="24"/>
        </w:rPr>
        <w:fldChar w:fldCharType="separate"/>
      </w:r>
      <w:r>
        <w:rPr>
          <w:color w:val="0000FF"/>
          <w:sz w:val="24"/>
        </w:rPr>
        <w:t>3.29</w:t>
      </w:r>
      <w:r>
        <w:rPr>
          <w:color w:val="0000FF"/>
          <w:sz w:val="24"/>
        </w:rPr>
        <w:fldChar w:fldCharType="end"/>
      </w:r>
      <w:r>
        <w:rPr>
          <w:sz w:val="24"/>
        </w:rPr>
        <w:t xml:space="preserve">, </w:t>
      </w:r>
      <w:r>
        <w:rPr>
          <w:color w:val="0000FF"/>
          <w:sz w:val="24"/>
        </w:rPr>
        <w:fldChar w:fldCharType="begin"/>
      </w:r>
      <w:r>
        <w:rPr>
          <w:color w:val="0000FF"/>
          <w:sz w:val="24"/>
        </w:rPr>
        <w:instrText>HYPERLINK \l "P267" \o "ГКУ в течение 3 рабочих дней с даты принятия решения о заключении Соглашения в соответствии с пунктом 3.27 настоящего Порядка осуществляет подготовку проекта Соглашения в системе "Электронный бюджет" и уведомляет об этом заявителя путем направления письменного уведомления на адрес электронной почты, указанный получателем Гранта в заявке."</w:instrText>
      </w:r>
      <w:r>
        <w:rPr>
          <w:color w:val="0000FF"/>
          <w:sz w:val="24"/>
        </w:rPr>
        <w:fldChar w:fldCharType="separate"/>
      </w:r>
      <w:r>
        <w:rPr>
          <w:color w:val="0000FF"/>
          <w:sz w:val="24"/>
        </w:rPr>
        <w:t>абзацах втором</w:t>
      </w:r>
      <w:r>
        <w:rPr>
          <w:color w:val="0000FF"/>
          <w:sz w:val="24"/>
        </w:rPr>
        <w:fldChar w:fldCharType="end"/>
      </w:r>
      <w:r>
        <w:rPr>
          <w:sz w:val="24"/>
        </w:rPr>
        <w:t xml:space="preserve">, </w:t>
      </w:r>
      <w:r>
        <w:rPr>
          <w:color w:val="0000FF"/>
          <w:sz w:val="24"/>
        </w:rPr>
        <w:fldChar w:fldCharType="begin"/>
      </w:r>
      <w:r>
        <w:rPr>
          <w:color w:val="0000FF"/>
          <w:sz w:val="24"/>
        </w:rPr>
        <w:instrText>HYPERLINK \l "P273" \o "ГКУ в течение 5 рабочих дней со дня окончания срока, указанного в пункте 3.24 настоящего Порядка, но не ранее проведенной проверки получателя Гранта в соответствии с пунктом 3.29 настоящего Порядка осуществляет подготовку проекта Соглашения в 2 экземплярах и направляет его любым доступным способом (в том числе в электронном виде посредством электронной связи) получателям Гранта для подписания."</w:instrText>
      </w:r>
      <w:r>
        <w:rPr>
          <w:color w:val="0000FF"/>
          <w:sz w:val="24"/>
        </w:rPr>
        <w:fldChar w:fldCharType="separate"/>
      </w:r>
      <w:r>
        <w:rPr>
          <w:color w:val="0000FF"/>
          <w:sz w:val="24"/>
        </w:rPr>
        <w:t>седьмом</w:t>
      </w:r>
      <w:r>
        <w:rPr>
          <w:color w:val="0000FF"/>
          <w:sz w:val="24"/>
        </w:rPr>
        <w:fldChar w:fldCharType="end"/>
      </w:r>
      <w:r>
        <w:rPr>
          <w:sz w:val="24"/>
        </w:rPr>
        <w:t xml:space="preserve">, </w:t>
      </w:r>
      <w:r>
        <w:rPr>
          <w:color w:val="0000FF"/>
          <w:sz w:val="24"/>
        </w:rPr>
        <w:fldChar w:fldCharType="begin"/>
      </w:r>
      <w:r>
        <w:rPr>
          <w:color w:val="0000FF"/>
          <w:sz w:val="24"/>
        </w:rPr>
        <w:instrText>HYPERLINK \l "P279" \o "ГКУ в течение 1 рабочего дня со дня окончания срока, установленного в абзаце восьмом настоящего пункта, составляет и передает в Министерство реестр Соглашений, Соглашения, подписанные со стороны получателей Гранта, и реестр получателей Гранта, не подписавших проекты Соглашений. Передача реестров и Соглашений осуществляется на основании акта приема-передачи, подписанного ответственными специалистами ГКУ и Министерства в день поступления реестров и Соглашений в Министерство."</w:instrText>
      </w:r>
      <w:r>
        <w:rPr>
          <w:color w:val="0000FF"/>
          <w:sz w:val="24"/>
        </w:rPr>
        <w:fldChar w:fldCharType="separate"/>
      </w:r>
      <w:r>
        <w:rPr>
          <w:color w:val="0000FF"/>
          <w:sz w:val="24"/>
        </w:rPr>
        <w:t>десятом пункта 3.31</w:t>
      </w:r>
      <w:r>
        <w:rPr>
          <w:color w:val="0000FF"/>
          <w:sz w:val="24"/>
        </w:rPr>
        <w:fldChar w:fldCharType="end"/>
      </w:r>
      <w:r>
        <w:rPr>
          <w:sz w:val="24"/>
        </w:rPr>
        <w:t xml:space="preserve">, </w:t>
      </w:r>
      <w:r>
        <w:rPr>
          <w:color w:val="0000FF"/>
          <w:sz w:val="24"/>
        </w:rPr>
        <w:fldChar w:fldCharType="begin"/>
      </w:r>
      <w:r>
        <w:rPr>
          <w:color w:val="0000FF"/>
          <w:sz w:val="24"/>
        </w:rPr>
        <w:instrText>HYPERLINK \l "P296" \o "ГКУ в течение 2 рабочих дней со дня получения от Министерства информации о необходимости внесения изменений в Соглашение осуществляет подготовку проекта дополнительного соглашения к Соглашению в системе "Электронный бюджет" (при наличии технической возможности) и уведомляет об этом получателей Грантов путем направления письменного уведомления на адрес электронной почты, указанный получателями Грантов в заявке."</w:instrText>
      </w:r>
      <w:r>
        <w:rPr>
          <w:color w:val="0000FF"/>
          <w:sz w:val="24"/>
        </w:rPr>
        <w:fldChar w:fldCharType="separate"/>
      </w:r>
      <w:r>
        <w:rPr>
          <w:color w:val="0000FF"/>
          <w:sz w:val="24"/>
        </w:rPr>
        <w:t>абзацах третьем</w:t>
      </w:r>
      <w:r>
        <w:rPr>
          <w:color w:val="0000FF"/>
          <w:sz w:val="24"/>
        </w:rPr>
        <w:fldChar w:fldCharType="end"/>
      </w:r>
      <w:r>
        <w:rPr>
          <w:sz w:val="24"/>
        </w:rPr>
        <w:t xml:space="preserve">, </w:t>
      </w:r>
      <w:r>
        <w:rPr>
          <w:color w:val="0000FF"/>
          <w:sz w:val="24"/>
        </w:rPr>
        <w:fldChar w:fldCharType="begin"/>
      </w:r>
      <w:r>
        <w:rPr>
          <w:color w:val="0000FF"/>
          <w:sz w:val="24"/>
        </w:rPr>
        <w:instrText>HYPERLINK \l "P304" \o "ГКУ в течение 2 рабочих дней со дня получения от Министерства информации о необходимости внесения изменений в Соглашение осуществляет подготовку проекта Дополнительного соглашения к Соглашению в 2 экземплярах и направляет его любым доступным способом (в том числе в электронном виде посредством электронной связи) получателям Гранта для подписания."</w:instrText>
      </w:r>
      <w:r>
        <w:rPr>
          <w:color w:val="0000FF"/>
          <w:sz w:val="24"/>
        </w:rPr>
        <w:fldChar w:fldCharType="separate"/>
      </w:r>
      <w:r>
        <w:rPr>
          <w:color w:val="0000FF"/>
          <w:sz w:val="24"/>
        </w:rPr>
        <w:t>восьмом</w:t>
      </w:r>
      <w:r>
        <w:rPr>
          <w:color w:val="0000FF"/>
          <w:sz w:val="24"/>
        </w:rPr>
        <w:fldChar w:fldCharType="end"/>
      </w:r>
      <w:r>
        <w:rPr>
          <w:sz w:val="24"/>
        </w:rPr>
        <w:t xml:space="preserve">, </w:t>
      </w:r>
      <w:r>
        <w:rPr>
          <w:color w:val="0000FF"/>
          <w:sz w:val="24"/>
        </w:rPr>
        <w:fldChar w:fldCharType="begin"/>
      </w:r>
      <w:r>
        <w:rPr>
          <w:color w:val="0000FF"/>
          <w:sz w:val="24"/>
        </w:rPr>
        <w:instrText>HYPERLINK \l "P308" \o "ГКУ в течение 1 рабочего дня со дня окончания срока, установленного в абзаце девятом настоящего пункта, составляет и передает в Министерство реестр получателей Гранта, подписавших Дополнительные соглашения к Соглашению, и Дополнительные соглашения к Соглашениям. Передача реестра осуществляется на основании акта приема-передачи, подписанного ответственными специалистами ГКУ и Министерства в день поступления реестров и Дополнительных соглашений к Соглашению в Министерство."</w:instrText>
      </w:r>
      <w:r>
        <w:rPr>
          <w:color w:val="0000FF"/>
          <w:sz w:val="24"/>
        </w:rPr>
        <w:fldChar w:fldCharType="separate"/>
      </w:r>
      <w:r>
        <w:rPr>
          <w:color w:val="0000FF"/>
          <w:sz w:val="24"/>
        </w:rPr>
        <w:t>десятом пункта 3.36</w:t>
      </w:r>
      <w:r>
        <w:rPr>
          <w:color w:val="0000FF"/>
          <w:sz w:val="24"/>
        </w:rPr>
        <w:fldChar w:fldCharType="end"/>
      </w:r>
      <w:r>
        <w:rPr>
          <w:sz w:val="24"/>
        </w:rPr>
        <w:t xml:space="preserve">, </w:t>
      </w:r>
      <w:r>
        <w:rPr>
          <w:color w:val="0000FF"/>
          <w:sz w:val="24"/>
        </w:rPr>
        <w:fldChar w:fldCharType="begin"/>
      </w:r>
      <w:r>
        <w:rPr>
          <w:color w:val="0000FF"/>
          <w:sz w:val="24"/>
        </w:rPr>
        <w:instrText>HYPERLINK \l "P330" \o "4.3. ГКУ в течение пяти рабочих дня со дня подписания сельскохозяйственными товаропроизводителями отчетов в системе "Электронный бюджет":"</w:instrText>
      </w:r>
      <w:r>
        <w:rPr>
          <w:color w:val="0000FF"/>
          <w:sz w:val="24"/>
        </w:rPr>
        <w:fldChar w:fldCharType="separate"/>
      </w:r>
      <w:r>
        <w:rPr>
          <w:color w:val="0000FF"/>
          <w:sz w:val="24"/>
        </w:rPr>
        <w:t>пункте 4.3</w:t>
      </w:r>
      <w:r>
        <w:rPr>
          <w:color w:val="0000FF"/>
          <w:sz w:val="24"/>
        </w:rPr>
        <w:fldChar w:fldCharType="end"/>
      </w:r>
      <w:r>
        <w:rPr>
          <w:sz w:val="24"/>
        </w:rPr>
        <w:t xml:space="preserve">, </w:t>
      </w:r>
      <w:r>
        <w:rPr>
          <w:color w:val="0000FF"/>
          <w:sz w:val="24"/>
        </w:rPr>
        <w:fldChar w:fldCharType="begin"/>
      </w:r>
      <w:r>
        <w:rPr>
          <w:color w:val="0000FF"/>
          <w:sz w:val="24"/>
        </w:rPr>
        <w:instrText>HYPERLINK \l "P343" \o "ГКУ проводит мониторинг достижения результатов предоставления Гранта и достижения показателей деятельности исходя из плановых значений результата предоставления Гранта и показателей деятельности, определенных Соглашением, и событий, отражающих факт завершения соответствующего мероприятия по получению результата предоставления Гранта и показателей деятельности, в порядке и по формам, которые установлены Министерством финансов Российской Федерации."</w:instrText>
      </w:r>
      <w:r>
        <w:rPr>
          <w:color w:val="0000FF"/>
          <w:sz w:val="24"/>
        </w:rPr>
        <w:fldChar w:fldCharType="separate"/>
      </w:r>
      <w:r>
        <w:rPr>
          <w:color w:val="0000FF"/>
          <w:sz w:val="24"/>
        </w:rPr>
        <w:t>абзаце четвертом пункта 5.1</w:t>
      </w:r>
      <w:r>
        <w:rPr>
          <w:color w:val="0000FF"/>
          <w:sz w:val="24"/>
        </w:rPr>
        <w:fldChar w:fldCharType="end"/>
      </w:r>
      <w:r>
        <w:rPr>
          <w:sz w:val="24"/>
        </w:rPr>
        <w:t xml:space="preserve">, </w:t>
      </w:r>
      <w:r>
        <w:rPr>
          <w:color w:val="0000FF"/>
          <w:sz w:val="24"/>
        </w:rPr>
        <w:fldChar w:fldCharType="begin"/>
      </w:r>
      <w:r>
        <w:rPr>
          <w:color w:val="0000FF"/>
          <w:sz w:val="24"/>
        </w:rPr>
        <w:instrText>HYPERLINK \l "P379" \o "5.5.1. ГКУ в течение 15 рабочих дней со дня получения от получателей Гранта отчетов, указанных в пункте 4.1 настоящего Порядка, проверяет их и в случае недостижения значения результата и (или) планового показателя деятельности направляет информацию с приложением документов в Министерство."</w:instrText>
      </w:r>
      <w:r>
        <w:rPr>
          <w:color w:val="0000FF"/>
          <w:sz w:val="24"/>
        </w:rPr>
        <w:fldChar w:fldCharType="separate"/>
      </w:r>
      <w:r>
        <w:rPr>
          <w:color w:val="0000FF"/>
          <w:sz w:val="24"/>
        </w:rPr>
        <w:t>абзаце первом пункта 5.5.1</w:t>
      </w:r>
      <w:r>
        <w:rPr>
          <w:color w:val="0000FF"/>
          <w:sz w:val="24"/>
        </w:rPr>
        <w:fldChar w:fldCharType="end"/>
      </w:r>
      <w:r>
        <w:rPr>
          <w:sz w:val="24"/>
        </w:rPr>
        <w:t xml:space="preserve"> настоящего Порядка, переданы Государственному казенному учреждению Пермского края "Центр развития агробизнеса" (далее - ГКУ).</w:t>
      </w:r>
    </w:p>
    <w:p w14:paraId="6E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"https://login.consultant.ru/link/?req=doc&amp;base=RLAW368&amp;n=205073&amp;date=04.02.2026&amp;dst=100011&amp;field=134"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6F000000">
      <w:pPr>
        <w:pStyle w:val="Style_2"/>
        <w:widowControl w:val="1"/>
        <w:spacing w:before="240"/>
        <w:ind w:firstLine="540"/>
        <w:jc w:val="both"/>
      </w:pPr>
      <w:r>
        <w:rPr>
          <w:sz w:val="24"/>
        </w:rPr>
        <w:t>1.9.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0000000">
      <w:pPr>
        <w:pStyle w:val="Style_2"/>
        <w:widowControl w:val="1"/>
        <w:spacing w:before="240"/>
        <w:ind w:firstLine="540"/>
        <w:jc w:val="both"/>
      </w:pPr>
      <w:bookmarkStart w:id="15" w:name="P87"/>
      <w:bookmarkEnd w:id="15"/>
      <w:r>
        <w:rPr>
          <w:sz w:val="24"/>
        </w:rPr>
        <w:t>1.10. Эффективность использования Гранта оценивается Министерством ежегодно на основании анализа достижения грантополучателем значений результатов и плановых показателей деятельности, в целях достижения которых предоставляется Грант, установленных в Соглашении.</w:t>
      </w:r>
    </w:p>
    <w:p w14:paraId="71000000">
      <w:pPr>
        <w:pStyle w:val="Style_2"/>
        <w:widowControl w:val="1"/>
        <w:ind/>
        <w:jc w:val="both"/>
      </w:pPr>
    </w:p>
    <w:p w14:paraId="72000000">
      <w:pPr>
        <w:pStyle w:val="Style_3"/>
        <w:widowControl w:val="1"/>
        <w:ind/>
        <w:jc w:val="center"/>
        <w:outlineLvl w:val="1"/>
      </w:pPr>
      <w:r>
        <w:rPr>
          <w:sz w:val="24"/>
        </w:rPr>
        <w:t>II. Условия предоставления Гранта</w:t>
      </w:r>
    </w:p>
    <w:p w14:paraId="73000000">
      <w:pPr>
        <w:pStyle w:val="Style_2"/>
        <w:widowControl w:val="1"/>
        <w:ind/>
        <w:jc w:val="both"/>
      </w:pPr>
    </w:p>
    <w:p w14:paraId="74000000">
      <w:pPr>
        <w:pStyle w:val="Style_2"/>
        <w:widowControl w:val="1"/>
        <w:ind w:firstLine="540"/>
        <w:jc w:val="both"/>
      </w:pPr>
      <w:r>
        <w:rPr>
          <w:sz w:val="24"/>
        </w:rPr>
        <w:t xml:space="preserve">2.1. Грант предоставляется сельскохозяйственным товаропроизводителям один раз в год после проведения отбора в соответствии с </w:t>
      </w:r>
      <w:r>
        <w:rPr>
          <w:color w:val="0000FF"/>
          <w:sz w:val="24"/>
        </w:rPr>
        <w:fldChar w:fldCharType="begin"/>
      </w:r>
      <w:r>
        <w:rPr>
          <w:color w:val="0000FF"/>
          <w:sz w:val="24"/>
        </w:rPr>
        <w:instrText>HYPERLINK \l "P124" \o "III. Порядок проведения отбора и предоставления Гранта"</w:instrText>
      </w:r>
      <w:r>
        <w:rPr>
          <w:color w:val="0000FF"/>
          <w:sz w:val="24"/>
        </w:rPr>
        <w:fldChar w:fldCharType="separate"/>
      </w:r>
      <w:r>
        <w:rPr>
          <w:color w:val="0000FF"/>
          <w:sz w:val="24"/>
        </w:rPr>
        <w:t>разделом III</w:t>
      </w:r>
      <w:r>
        <w:rPr>
          <w:color w:val="0000FF"/>
          <w:sz w:val="24"/>
        </w:rPr>
        <w:fldChar w:fldCharType="end"/>
      </w:r>
      <w:r>
        <w:rPr>
          <w:sz w:val="24"/>
        </w:rPr>
        <w:t xml:space="preserve"> настоящего Порядка:</w:t>
      </w:r>
    </w:p>
    <w:p w14:paraId="75000000">
      <w:pPr>
        <w:pStyle w:val="Style_2"/>
        <w:widowControl w:val="1"/>
        <w:spacing w:before="240"/>
        <w:ind w:firstLine="540"/>
        <w:jc w:val="both"/>
      </w:pPr>
      <w:bookmarkStart w:id="16" w:name="P92"/>
      <w:bookmarkEnd w:id="16"/>
      <w:r>
        <w:rPr>
          <w:sz w:val="24"/>
        </w:rPr>
        <w:t>2.1.1. при соблюдении следующих условий:</w:t>
      </w:r>
    </w:p>
    <w:p w14:paraId="76000000">
      <w:pPr>
        <w:pStyle w:val="Style_2"/>
        <w:widowControl w:val="1"/>
        <w:spacing w:before="240"/>
        <w:ind w:firstLine="540"/>
        <w:jc w:val="both"/>
      </w:pPr>
      <w:r>
        <w:rPr>
          <w:sz w:val="24"/>
        </w:rPr>
        <w:t xml:space="preserve">2.1.1.1. сельскохозяйственный товаропроизводитель соответствует требованиям, установленным </w:t>
      </w:r>
      <w:r>
        <w:rPr>
          <w:color w:val="0000FF"/>
          <w:sz w:val="24"/>
        </w:rPr>
        <w:fldChar w:fldCharType="begin"/>
      </w:r>
      <w:r>
        <w:rPr>
          <w:color w:val="0000FF"/>
          <w:sz w:val="24"/>
        </w:rPr>
        <w:instrText>HYPERLINK \l "P60" \o "1.7. Грант предоставляется сельскохозяйственным товаропроизводителям, соответствующим следующим требованиям:"</w:instrText>
      </w:r>
      <w:r>
        <w:rPr>
          <w:color w:val="0000FF"/>
          <w:sz w:val="24"/>
        </w:rPr>
        <w:fldChar w:fldCharType="separate"/>
      </w:r>
      <w:r>
        <w:rPr>
          <w:color w:val="0000FF"/>
          <w:sz w:val="24"/>
        </w:rPr>
        <w:t>пунктом 1.7</w:t>
      </w:r>
      <w:r>
        <w:rPr>
          <w:color w:val="0000FF"/>
          <w:sz w:val="24"/>
        </w:rPr>
        <w:fldChar w:fldCharType="end"/>
      </w:r>
      <w:r>
        <w:rPr>
          <w:sz w:val="24"/>
        </w:rPr>
        <w:t xml:space="preserve"> настоящего Порядка;</w:t>
      </w:r>
    </w:p>
    <w:p w14:paraId="77000000">
      <w:pPr>
        <w:pStyle w:val="Style_2"/>
        <w:widowControl w:val="1"/>
        <w:spacing w:before="240"/>
        <w:ind w:firstLine="540"/>
        <w:jc w:val="both"/>
      </w:pPr>
      <w:r>
        <w:rPr>
          <w:sz w:val="24"/>
        </w:rPr>
        <w:t>2.1.1.2. проект развития сельского туризма сельскохозяйственного товаропроизводителя прошел предварительный отбор в Министерстве в порядке, установленном приказом Министерства и отобран Министерством сельского хозяйства Российской Федерации в соответствии с Порядком проведения конкурсного отбора;</w:t>
      </w:r>
    </w:p>
    <w:p w14:paraId="78000000">
      <w:pPr>
        <w:pStyle w:val="Style_2"/>
        <w:widowControl w:val="1"/>
        <w:spacing w:before="240"/>
        <w:ind w:firstLine="540"/>
        <w:jc w:val="both"/>
      </w:pPr>
      <w:r>
        <w:rPr>
          <w:sz w:val="24"/>
        </w:rPr>
        <w:t xml:space="preserve">2.1.1.3. с сельскохозяйственными товаропроизводителями, грантополучателями ранее не расторгались соглашения о предоставлении субсидий (грантов) в рамках Государственной </w:t>
      </w:r>
      <w:r>
        <w:rPr>
          <w:color w:val="0000FF"/>
          <w:sz w:val="24"/>
        </w:rPr>
        <w:fldChar w:fldCharType="begin"/>
      </w:r>
      <w:r>
        <w:rPr>
          <w:color w:val="0000FF"/>
          <w:sz w:val="24"/>
        </w:rPr>
        <w:instrText>HYPERLINK "https://login.consultant.ru/link/?req=doc&amp;base=LAW&amp;n=508907&amp;date=04.02.2026&amp;dst=159244&amp;field=134" \o "Постановление Правительства РФ от 14.07.2012 N 717 (ред. от 23.12.2025) "О Государственной программе развития сельского хозяйства и регулирования рынков сельскохозяйственной продукции, сырья и продовольствия" ------------ Недействующая редакция {КонсультантПлюс}"</w:instrText>
      </w:r>
      <w:r>
        <w:rPr>
          <w:color w:val="0000FF"/>
          <w:sz w:val="24"/>
        </w:rPr>
        <w:fldChar w:fldCharType="separate"/>
      </w:r>
      <w:r>
        <w:rPr>
          <w:color w:val="0000FF"/>
          <w:sz w:val="24"/>
        </w:rPr>
        <w:t>программы</w:t>
      </w:r>
      <w:r>
        <w:rPr>
          <w:color w:val="0000FF"/>
          <w:sz w:val="24"/>
        </w:rPr>
        <w:fldChar w:fldCharType="end"/>
      </w:r>
      <w:r>
        <w:rPr>
          <w:sz w:val="24"/>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(или) Государственной программы;</w:t>
      </w:r>
    </w:p>
    <w:p w14:paraId="79000000">
      <w:pPr>
        <w:pStyle w:val="Style_2"/>
        <w:widowControl w:val="1"/>
        <w:spacing w:before="240"/>
        <w:ind w:firstLine="540"/>
        <w:jc w:val="both"/>
      </w:pPr>
      <w:r>
        <w:rPr>
          <w:sz w:val="24"/>
        </w:rPr>
        <w:t>2.1.1.4. у сельскохозяйственных товаропроизводителей, грантополучателей имеется земельный участок (земельные участки) в собственности и (или) в пользовании на срок не менее 5 лет, на котором(-ых) запланирована реализация проекта развития сельского туризма и вид разрешенного использования которого(-ых) соответствует(-ют) плану реализации проекта развития сельского туризма;</w:t>
      </w:r>
    </w:p>
    <w:p w14:paraId="7A000000">
      <w:pPr>
        <w:pStyle w:val="Style_2"/>
        <w:widowControl w:val="1"/>
        <w:spacing w:before="240"/>
        <w:ind w:firstLine="540"/>
        <w:jc w:val="both"/>
      </w:pPr>
      <w:r>
        <w:rPr>
          <w:sz w:val="24"/>
        </w:rPr>
        <w:t>2.1.1.5. средства Гранта могут направляться на осуществление расходов в соответствии с перечнем затрат, определенным Министерством сельского хозяйства Российской Федерации;</w:t>
      </w:r>
    </w:p>
    <w:p w14:paraId="7B000000">
      <w:pPr>
        <w:pStyle w:val="Style_2"/>
        <w:widowControl w:val="1"/>
        <w:spacing w:before="240"/>
        <w:ind w:firstLine="540"/>
        <w:jc w:val="both"/>
      </w:pPr>
      <w:r>
        <w:rPr>
          <w:sz w:val="24"/>
        </w:rPr>
        <w:t>2.1.2. с учетом следующих условий:</w:t>
      </w:r>
    </w:p>
    <w:p w14:paraId="7C000000">
      <w:pPr>
        <w:pStyle w:val="Style_2"/>
        <w:widowControl w:val="1"/>
        <w:spacing w:before="240"/>
        <w:ind w:firstLine="540"/>
        <w:jc w:val="both"/>
      </w:pPr>
      <w:bookmarkStart w:id="17" w:name="P99"/>
      <w:bookmarkEnd w:id="17"/>
      <w:r>
        <w:rPr>
          <w:sz w:val="24"/>
        </w:rPr>
        <w:t>2.1.2.1. 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14:paraId="7D000000">
      <w:pPr>
        <w:pStyle w:val="Style_2"/>
        <w:widowControl w:val="1"/>
        <w:spacing w:before="240"/>
        <w:ind w:firstLine="540"/>
        <w:jc w:val="both"/>
      </w:pPr>
      <w:r>
        <w:rPr>
          <w:sz w:val="24"/>
        </w:rPr>
        <w:t>2.1.2.2. отчуждение имущества, приобретенного за счет средств Гранта, допускается только при согласовании с Министерством сельского хозяйства Российской Федерации, а также при условии неухудшения плановых показателей деятельности, предусмотренных проектом развития сельского туризма и Соглашением, заключаемым между заявителем и Министерством;</w:t>
      </w:r>
    </w:p>
    <w:p w14:paraId="7E000000">
      <w:pPr>
        <w:pStyle w:val="Style_2"/>
        <w:widowControl w:val="1"/>
        <w:spacing w:before="240"/>
        <w:ind w:firstLine="540"/>
        <w:jc w:val="both"/>
      </w:pPr>
      <w:r>
        <w:rPr>
          <w:sz w:val="24"/>
        </w:rPr>
        <w:t>2.1.2.3.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14:paraId="7F000000">
      <w:pPr>
        <w:pStyle w:val="Style_2"/>
        <w:widowControl w:val="1"/>
        <w:spacing w:before="240"/>
        <w:ind w:firstLine="540"/>
        <w:jc w:val="both"/>
      </w:pPr>
      <w:r>
        <w:rPr>
          <w:sz w:val="24"/>
        </w:rPr>
        <w:t>2.1.2.4. приобретение за счет Гранта имущества, ранее приобретенного за счет иных форм государственной поддержки, не допускается;</w:t>
      </w:r>
    </w:p>
    <w:p w14:paraId="80000000">
      <w:pPr>
        <w:pStyle w:val="Style_2"/>
        <w:widowControl w:val="1"/>
        <w:spacing w:before="240"/>
        <w:ind w:firstLine="540"/>
        <w:jc w:val="both"/>
      </w:pPr>
      <w:r>
        <w:rPr>
          <w:sz w:val="24"/>
        </w:rPr>
        <w:t xml:space="preserve">2.1.2.5. сделки купли-продажи за счет средств Гранта должны совершаться между лицами, не являющимися взаимозависимыми в соответствии со </w:t>
      </w:r>
      <w:r>
        <w:rPr>
          <w:color w:val="0000FF"/>
          <w:sz w:val="24"/>
        </w:rPr>
        <w:fldChar w:fldCharType="begin"/>
      </w:r>
      <w:r>
        <w:rPr>
          <w:color w:val="0000FF"/>
          <w:sz w:val="24"/>
        </w:rPr>
        <w:instrText>HYPERLINK "https://login.consultant.ru/link/?req=doc&amp;base=LAW&amp;n=495617&amp;date=04.02.2026&amp;dst=100181&amp;field=134" \o ""Налоговый кодекс Российской Федерации (часть первая)" от 31.07.1998 N 146-ФЗ (ред. от 28.11.2025) (с изм. и доп., вступ. в силу с 01.01.2026) {КонсультантПлюс}"</w:instrText>
      </w:r>
      <w:r>
        <w:rPr>
          <w:color w:val="0000FF"/>
          <w:sz w:val="24"/>
        </w:rPr>
        <w:fldChar w:fldCharType="separate"/>
      </w:r>
      <w:r>
        <w:rPr>
          <w:color w:val="0000FF"/>
          <w:sz w:val="24"/>
        </w:rPr>
        <w:t>статьей 20</w:t>
      </w:r>
      <w:r>
        <w:rPr>
          <w:color w:val="0000FF"/>
          <w:sz w:val="24"/>
        </w:rPr>
        <w:fldChar w:fldCharType="end"/>
      </w:r>
      <w:r>
        <w:rPr>
          <w:sz w:val="24"/>
        </w:rPr>
        <w:t xml:space="preserve"> Налогового кодекса Российской Федерации, по безналичному расчету;</w:t>
      </w:r>
    </w:p>
    <w:p w14:paraId="81000000">
      <w:pPr>
        <w:pStyle w:val="Style_2"/>
        <w:widowControl w:val="1"/>
        <w:spacing w:before="240"/>
        <w:ind w:firstLine="540"/>
        <w:jc w:val="both"/>
      </w:pPr>
      <w:r>
        <w:rPr>
          <w:sz w:val="24"/>
        </w:rPr>
        <w:t>2.1.2.6. достижение плановых показателей деятельности, предусмотренных проектом развития сельского туризма;</w:t>
      </w:r>
    </w:p>
    <w:p w14:paraId="82000000">
      <w:pPr>
        <w:pStyle w:val="Style_2"/>
        <w:widowControl w:val="1"/>
        <w:spacing w:before="240"/>
        <w:ind w:firstLine="540"/>
        <w:jc w:val="both"/>
      </w:pPr>
      <w:bookmarkStart w:id="18" w:name="P105"/>
      <w:bookmarkEnd w:id="18"/>
      <w:r>
        <w:rPr>
          <w:sz w:val="24"/>
        </w:rPr>
        <w:t>2.1.2.7. наличие заключенного между Министерством и заявителем Соглашения.</w:t>
      </w:r>
    </w:p>
    <w:p w14:paraId="83000000">
      <w:pPr>
        <w:pStyle w:val="Style_2"/>
        <w:widowControl w:val="1"/>
        <w:spacing w:before="240"/>
        <w:ind w:firstLine="540"/>
        <w:jc w:val="both"/>
      </w:pPr>
      <w:bookmarkStart w:id="19" w:name="P106"/>
      <w:bookmarkEnd w:id="19"/>
      <w:r>
        <w:rPr>
          <w:sz w:val="24"/>
        </w:rPr>
        <w:t>2.2. Размер Гранта,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14:paraId="84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"https://login.consultant.ru/link/?req=doc&amp;base=RLAW368&amp;n=217391&amp;date=04.02.2026&amp;dst=100013&amp;field=134"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85000000">
      <w:pPr>
        <w:pStyle w:val="Style_2"/>
        <w:widowControl w:val="1"/>
        <w:spacing w:before="240"/>
        <w:ind w:firstLine="540"/>
        <w:jc w:val="both"/>
      </w:pPr>
      <w:r>
        <w:rPr>
          <w:sz w:val="24"/>
        </w:rP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стоимости проекта;</w:t>
      </w:r>
    </w:p>
    <w:p w14:paraId="86000000">
      <w:pPr>
        <w:pStyle w:val="Style_2"/>
        <w:widowControl w:val="1"/>
        <w:spacing w:before="240"/>
        <w:ind w:firstLine="540"/>
        <w:jc w:val="both"/>
      </w:pPr>
      <w:r>
        <w:rPr>
          <w:sz w:val="24"/>
        </w:rP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стоимости проекта;</w:t>
      </w:r>
    </w:p>
    <w:p w14:paraId="87000000">
      <w:pPr>
        <w:pStyle w:val="Style_2"/>
        <w:widowControl w:val="1"/>
        <w:spacing w:before="240"/>
        <w:ind w:firstLine="540"/>
        <w:jc w:val="both"/>
      </w:pPr>
      <w:r>
        <w:rPr>
          <w:sz w:val="24"/>
        </w:rP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стоимости проекта;</w:t>
      </w:r>
    </w:p>
    <w:p w14:paraId="88000000">
      <w:pPr>
        <w:pStyle w:val="Style_2"/>
        <w:widowControl w:val="1"/>
        <w:spacing w:before="240"/>
        <w:ind w:firstLine="540"/>
        <w:jc w:val="both"/>
      </w:pPr>
      <w:r>
        <w:rPr>
          <w:sz w:val="24"/>
        </w:rP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стоимости проекта.</w:t>
      </w:r>
    </w:p>
    <w:p w14:paraId="89000000">
      <w:pPr>
        <w:pStyle w:val="Style_2"/>
        <w:widowControl w:val="1"/>
        <w:spacing w:before="240"/>
        <w:ind w:firstLine="540"/>
        <w:jc w:val="both"/>
      </w:pPr>
      <w:r>
        <w:rPr>
          <w:sz w:val="24"/>
        </w:rPr>
        <w:t>Если размер Гранта, предоставляемого заявителю в соответствии с решением Комиссии, меньше суммы, запрашиваемой в заявке, заявитель вправе привлечь дополнительно внебюджетные средства в целях реализации проекта развития сельского туризма в полном объеме согласно бюджету, указанному в заявке, или отказаться от получения Гранта, о чем должен проинформировать Министерство сельского хозяйства Российской Федерации и Министерство в течение 10 календарных дней со дня опубликования протокола заседания Комиссии.</w:t>
      </w:r>
    </w:p>
    <w:p w14:paraId="8A000000">
      <w:pPr>
        <w:pStyle w:val="Style_2"/>
        <w:widowControl w:val="1"/>
        <w:spacing w:before="240"/>
        <w:ind w:firstLine="540"/>
        <w:jc w:val="both"/>
      </w:pPr>
      <w:r>
        <w:rPr>
          <w:sz w:val="24"/>
        </w:rPr>
        <w:t>2.3. Грант предоставляется однократно.</w:t>
      </w:r>
    </w:p>
    <w:p w14:paraId="8B000000">
      <w:pPr>
        <w:pStyle w:val="Style_2"/>
        <w:widowControl w:val="1"/>
        <w:spacing w:before="240"/>
        <w:ind w:firstLine="540"/>
        <w:jc w:val="both"/>
      </w:pPr>
      <w:bookmarkStart w:id="20" w:name="P114"/>
      <w:bookmarkEnd w:id="20"/>
      <w:r>
        <w:rPr>
          <w:sz w:val="24"/>
        </w:rPr>
        <w:t>2.4. Результатом, в целях достижения которого предоставляется Грант (далее - результат), является реализация получателем Гранта проекта развития сельского туризма, обеспечивающего прирост производства сельскохозяйственной продукции не менее чем на 3 процента ежегодно в течение периода реализации проекта развития сельского туризма начиная с года, следующего за годом получения Гранта (в натуральных и денежных показателях).</w:t>
      </w:r>
    </w:p>
    <w:p w14:paraId="8C000000">
      <w:pPr>
        <w:pStyle w:val="Style_2"/>
        <w:widowControl w:val="1"/>
        <w:spacing w:before="240"/>
        <w:ind w:firstLine="540"/>
        <w:jc w:val="both"/>
      </w:pPr>
      <w:r>
        <w:rPr>
          <w:sz w:val="24"/>
        </w:rPr>
        <w:t>Значение результата устанавливается в Соглашении.</w:t>
      </w:r>
    </w:p>
    <w:p w14:paraId="8D000000">
      <w:pPr>
        <w:pStyle w:val="Style_2"/>
        <w:widowControl w:val="1"/>
        <w:spacing w:before="240"/>
        <w:ind w:firstLine="540"/>
        <w:jc w:val="both"/>
      </w:pPr>
      <w:bookmarkStart w:id="21" w:name="P116"/>
      <w:bookmarkEnd w:id="21"/>
      <w:r>
        <w:rPr>
          <w:sz w:val="24"/>
        </w:rPr>
        <w:t>2.5. Плановыми показателями деятельности являются:</w:t>
      </w:r>
    </w:p>
    <w:p w14:paraId="8E000000">
      <w:pPr>
        <w:pStyle w:val="Style_2"/>
        <w:widowControl w:val="1"/>
        <w:spacing w:before="240"/>
        <w:ind w:firstLine="540"/>
        <w:jc w:val="both"/>
      </w:pPr>
      <w:r>
        <w:rPr>
          <w:sz w:val="24"/>
        </w:rPr>
        <w:t>объем производства и реализации сельскохозяйственной продукции, выраженный в натуральных и денежных показателях;</w:t>
      </w:r>
    </w:p>
    <w:p w14:paraId="8F000000">
      <w:pPr>
        <w:pStyle w:val="Style_2"/>
        <w:widowControl w:val="1"/>
        <w:spacing w:before="240"/>
        <w:ind w:firstLine="540"/>
        <w:jc w:val="both"/>
      </w:pPr>
      <w:r>
        <w:rPr>
          <w:sz w:val="24"/>
        </w:rPr>
        <w:t>объем дохода, полученного в рамках реализации проекта развития сельского туризма;</w:t>
      </w:r>
    </w:p>
    <w:p w14:paraId="90000000">
      <w:pPr>
        <w:pStyle w:val="Style_2"/>
        <w:widowControl w:val="1"/>
        <w:spacing w:before="240"/>
        <w:ind w:firstLine="540"/>
        <w:jc w:val="both"/>
      </w:pPr>
      <w:r>
        <w:rPr>
          <w:sz w:val="24"/>
        </w:rPr>
        <w:t>плановое количество туристов и экскурсантов, посетивших объекты сельского туризма сельскохозяйственных товаропроизводителей;</w:t>
      </w:r>
    </w:p>
    <w:p w14:paraId="91000000">
      <w:pPr>
        <w:pStyle w:val="Style_2"/>
        <w:widowControl w:val="1"/>
        <w:spacing w:before="240"/>
        <w:ind w:firstLine="540"/>
        <w:jc w:val="both"/>
      </w:pPr>
      <w:r>
        <w:rPr>
          <w:sz w:val="24"/>
        </w:rPr>
        <w:t>количество занятых в сфере сельского туризма в результате реализации проекта развития сельского туризма за счет средств Гранта;</w:t>
      </w:r>
    </w:p>
    <w:p w14:paraId="92000000">
      <w:pPr>
        <w:pStyle w:val="Style_2"/>
        <w:widowControl w:val="1"/>
        <w:spacing w:before="240"/>
        <w:ind w:firstLine="540"/>
        <w:jc w:val="both"/>
      </w:pPr>
      <w:r>
        <w:rPr>
          <w:sz w:val="24"/>
        </w:rPr>
        <w:t>иные показатели, предусмотренные проектом развития сельского туризма.</w:t>
      </w:r>
    </w:p>
    <w:p w14:paraId="93000000">
      <w:pPr>
        <w:pStyle w:val="Style_2"/>
        <w:widowControl w:val="1"/>
        <w:spacing w:before="240"/>
        <w:ind w:firstLine="540"/>
        <w:jc w:val="both"/>
      </w:pPr>
      <w:r>
        <w:rPr>
          <w:sz w:val="24"/>
        </w:rPr>
        <w:t>Значения плановых показателей деятельности устанавливаются в Соглашении и определяются в соответствии со значениями плановых показателей деятельности, указанными в проекте развития сельского туризма.</w:t>
      </w:r>
    </w:p>
    <w:p w14:paraId="94000000">
      <w:pPr>
        <w:pStyle w:val="Style_2"/>
        <w:widowControl w:val="1"/>
        <w:ind/>
        <w:jc w:val="both"/>
      </w:pPr>
    </w:p>
    <w:p w14:paraId="95000000">
      <w:pPr>
        <w:pStyle w:val="Style_3"/>
        <w:widowControl w:val="1"/>
        <w:ind/>
        <w:jc w:val="center"/>
        <w:outlineLvl w:val="1"/>
      </w:pPr>
      <w:bookmarkStart w:id="22" w:name="P124"/>
      <w:bookmarkEnd w:id="22"/>
      <w:r>
        <w:rPr>
          <w:sz w:val="24"/>
        </w:rPr>
        <w:t>III. Порядок проведения отбора и предоставления Гранта</w:t>
      </w:r>
    </w:p>
    <w:p w14:paraId="96000000">
      <w:pPr>
        <w:pStyle w:val="Style_2"/>
        <w:widowControl w:val="1"/>
        <w:ind/>
        <w:jc w:val="center"/>
      </w:pPr>
      <w:r>
        <w:rPr>
          <w:sz w:val="24"/>
        </w:rPr>
        <w:t xml:space="preserve">(в ред. </w:t>
      </w:r>
      <w:r>
        <w:rPr>
          <w:color w:val="0000FF"/>
          <w:sz w:val="24"/>
        </w:rPr>
        <w:fldChar w:fldCharType="begin"/>
      </w:r>
      <w:r>
        <w:rPr>
          <w:color w:val="0000FF"/>
          <w:sz w:val="24"/>
        </w:rPr>
        <w:instrText>HYPERLINK "https://login.consultant.ru/link/?req=doc&amp;base=RLAW368&amp;n=200913&amp;date=04.02.2026&amp;dst=100074&amp;field=134"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w:t>
      </w:r>
    </w:p>
    <w:p w14:paraId="97000000">
      <w:pPr>
        <w:pStyle w:val="Style_2"/>
        <w:widowControl w:val="1"/>
        <w:ind/>
        <w:jc w:val="center"/>
      </w:pPr>
      <w:r>
        <w:rPr>
          <w:sz w:val="24"/>
        </w:rPr>
        <w:t>от 02.11.2024 N 861-п)</w:t>
      </w:r>
    </w:p>
    <w:p w14:paraId="98000000">
      <w:pPr>
        <w:pStyle w:val="Style_2"/>
        <w:widowControl w:val="1"/>
        <w:ind/>
        <w:jc w:val="both"/>
      </w:pPr>
    </w:p>
    <w:p w14:paraId="99000000">
      <w:pPr>
        <w:pStyle w:val="Style_2"/>
        <w:widowControl w:val="1"/>
        <w:ind w:firstLine="540"/>
        <w:jc w:val="both"/>
      </w:pPr>
      <w:r>
        <w:rPr>
          <w:sz w:val="24"/>
        </w:rPr>
        <w:t>3.1. В целях проведения отбора Министерство в течение 5 рабочих дней со дня опубликования на сайте Министерства сельского хозяйства Российской Федерации протокола заседания Комиссии в соответствии с Порядком проведения конкурсного отбора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(далее - объявление), которое подписывается усиленной квалифицированной электронной подписью министра агропромышленного комплекса Пермского края (далее - министр) или уполномоченного им лица, и размещает его на едином портале и на своем официальном сайте в информационно-телекоммуникационной сети "Интернет" с указанием следующей информации:</w:t>
      </w:r>
    </w:p>
    <w:p w14:paraId="9A000000">
      <w:pPr>
        <w:pStyle w:val="Style_2"/>
        <w:widowControl w:val="1"/>
        <w:spacing w:before="240"/>
        <w:ind w:firstLine="540"/>
        <w:jc w:val="both"/>
      </w:pPr>
      <w:r>
        <w:rPr>
          <w:sz w:val="24"/>
        </w:rPr>
        <w:t xml:space="preserve">способ проведения отбора в соответствии с </w:t>
      </w:r>
      <w:r>
        <w:rPr>
          <w:color w:val="0000FF"/>
          <w:sz w:val="24"/>
        </w:rPr>
        <w:fldChar w:fldCharType="begin"/>
      </w:r>
      <w:r>
        <w:rPr>
          <w:color w:val="0000FF"/>
          <w:sz w:val="24"/>
        </w:rPr>
        <w:instrText>HYPERLINK \l "P83" \o "1.8. Способом проведения отбора является запрос предложений, который осуществляется Министерством на основании заявок, направленных участниками отбора для участия в отборе, исходя из соответствия участников отбора категориям и очередности поступления заявок участников отбора."</w:instrText>
      </w:r>
      <w:r>
        <w:rPr>
          <w:color w:val="0000FF"/>
          <w:sz w:val="24"/>
        </w:rPr>
        <w:fldChar w:fldCharType="separate"/>
      </w:r>
      <w:r>
        <w:rPr>
          <w:color w:val="0000FF"/>
          <w:sz w:val="24"/>
        </w:rPr>
        <w:t>пунктом 1.8</w:t>
      </w:r>
      <w:r>
        <w:rPr>
          <w:color w:val="0000FF"/>
          <w:sz w:val="24"/>
        </w:rPr>
        <w:fldChar w:fldCharType="end"/>
      </w:r>
      <w:r>
        <w:rPr>
          <w:sz w:val="24"/>
        </w:rPr>
        <w:t xml:space="preserve"> настоящего Порядка;</w:t>
      </w:r>
    </w:p>
    <w:p w14:paraId="9B000000">
      <w:pPr>
        <w:pStyle w:val="Style_2"/>
        <w:widowControl w:val="1"/>
        <w:spacing w:before="240"/>
        <w:ind w:firstLine="540"/>
        <w:jc w:val="both"/>
      </w:pPr>
      <w:r>
        <w:rPr>
          <w:sz w:val="24"/>
        </w:rPr>
        <w:t>сроки проведения отбора;</w:t>
      </w:r>
    </w:p>
    <w:p w14:paraId="9C000000">
      <w:pPr>
        <w:pStyle w:val="Style_2"/>
        <w:widowControl w:val="1"/>
        <w:spacing w:before="240"/>
        <w:ind w:firstLine="540"/>
        <w:jc w:val="both"/>
      </w:pPr>
      <w:r>
        <w:rPr>
          <w:sz w:val="24"/>
        </w:rPr>
        <w:t>дата и время начала подачи заявок, а также дата и время окончания приема заявок, которая не может быть ранее 10-го календарного дня, следующего за днем размещения объявления;</w:t>
      </w:r>
    </w:p>
    <w:p w14:paraId="9D000000">
      <w:pPr>
        <w:pStyle w:val="Style_2"/>
        <w:widowControl w:val="1"/>
        <w:spacing w:before="240"/>
        <w:ind w:firstLine="540"/>
        <w:jc w:val="both"/>
      </w:pPr>
      <w:r>
        <w:rPr>
          <w:sz w:val="24"/>
        </w:rPr>
        <w:t>наименование, местонахождение, почтовый адрес, адрес электронной почты, контактный телефон Министерства и ГКУ;</w:t>
      </w:r>
    </w:p>
    <w:p w14:paraId="9E000000">
      <w:pPr>
        <w:pStyle w:val="Style_2"/>
        <w:widowControl w:val="1"/>
        <w:spacing w:before="240"/>
        <w:ind w:firstLine="540"/>
        <w:jc w:val="both"/>
      </w:pPr>
      <w:r>
        <w:rPr>
          <w:sz w:val="24"/>
        </w:rPr>
        <w:t xml:space="preserve">результат, плановые показатели деятельности в соответствии с </w:t>
      </w:r>
      <w:r>
        <w:rPr>
          <w:color w:val="0000FF"/>
          <w:sz w:val="24"/>
        </w:rPr>
        <w:fldChar w:fldCharType="begin"/>
      </w:r>
      <w:r>
        <w:rPr>
          <w:color w:val="0000FF"/>
          <w:sz w:val="24"/>
        </w:rPr>
        <w:instrText>HYPERLINK \l "P114" \o "2.4. Результатом, в целях достижения которого предоставляется Грант (далее - результат), является реализация получателем Гранта проекта развития сельского туризма, обеспечивающего прирост производства сельскохозяйственной продукции не менее чем на 3 процента ежегодно в течение периода реализации проекта развития сельского туризма начиная с года, следующего за годом получения Гранта (в натуральных и денежных показателях)."</w:instrText>
      </w:r>
      <w:r>
        <w:rPr>
          <w:color w:val="0000FF"/>
          <w:sz w:val="24"/>
        </w:rPr>
        <w:fldChar w:fldCharType="separate"/>
      </w:r>
      <w:r>
        <w:rPr>
          <w:color w:val="0000FF"/>
          <w:sz w:val="24"/>
        </w:rPr>
        <w:t>пунктами 2.4</w:t>
      </w:r>
      <w:r>
        <w:rPr>
          <w:color w:val="0000FF"/>
          <w:sz w:val="24"/>
        </w:rPr>
        <w:fldChar w:fldCharType="end"/>
      </w:r>
      <w:r>
        <w:rPr>
          <w:sz w:val="24"/>
        </w:rPr>
        <w:t xml:space="preserve">, </w:t>
      </w:r>
      <w:r>
        <w:rPr>
          <w:color w:val="0000FF"/>
          <w:sz w:val="24"/>
        </w:rPr>
        <w:fldChar w:fldCharType="begin"/>
      </w:r>
      <w:r>
        <w:rPr>
          <w:color w:val="0000FF"/>
          <w:sz w:val="24"/>
        </w:rPr>
        <w:instrText>HYPERLINK \l "P116" \o "2.5. Плановыми показателями деятельности являются:"</w:instrText>
      </w:r>
      <w:r>
        <w:rPr>
          <w:color w:val="0000FF"/>
          <w:sz w:val="24"/>
        </w:rPr>
        <w:fldChar w:fldCharType="separate"/>
      </w:r>
      <w:r>
        <w:rPr>
          <w:color w:val="0000FF"/>
          <w:sz w:val="24"/>
        </w:rPr>
        <w:t>2.5</w:t>
      </w:r>
      <w:r>
        <w:rPr>
          <w:color w:val="0000FF"/>
          <w:sz w:val="24"/>
        </w:rPr>
        <w:fldChar w:fldCharType="end"/>
      </w:r>
      <w:r>
        <w:rPr>
          <w:sz w:val="24"/>
        </w:rPr>
        <w:t xml:space="preserve"> настоящего Порядка;</w:t>
      </w:r>
    </w:p>
    <w:p w14:paraId="9F000000">
      <w:pPr>
        <w:pStyle w:val="Style_2"/>
        <w:widowControl w:val="1"/>
        <w:spacing w:before="240"/>
        <w:ind w:firstLine="540"/>
        <w:jc w:val="both"/>
      </w:pPr>
      <w:r>
        <w:rPr>
          <w:sz w:val="24"/>
        </w:rPr>
        <w:t>доменное имя и (или) указатели страниц системы "Электронный бюджет" в информационно-телекоммуникационной сети "Интернет";</w:t>
      </w:r>
    </w:p>
    <w:p w14:paraId="A0000000">
      <w:pPr>
        <w:pStyle w:val="Style_2"/>
        <w:widowControl w:val="1"/>
        <w:spacing w:before="240"/>
        <w:ind w:firstLine="540"/>
        <w:jc w:val="both"/>
      </w:pPr>
      <w:r>
        <w:rPr>
          <w:sz w:val="24"/>
        </w:rPr>
        <w:t xml:space="preserve">требования к сельскохозяйственным товаропроизводителям (далее - участники отбора) в соответствии с </w:t>
      </w:r>
      <w:r>
        <w:rPr>
          <w:color w:val="0000FF"/>
          <w:sz w:val="24"/>
        </w:rPr>
        <w:fldChar w:fldCharType="begin"/>
      </w:r>
      <w:r>
        <w:rPr>
          <w:color w:val="0000FF"/>
          <w:sz w:val="24"/>
        </w:rPr>
        <w:instrText>HYPERLINK \l "P60" \o "1.7. Грант предоставляется сельскохозяйственным товаропроизводителям, соответствующим следующим требованиям:"</w:instrText>
      </w:r>
      <w:r>
        <w:rPr>
          <w:color w:val="0000FF"/>
          <w:sz w:val="24"/>
        </w:rPr>
        <w:fldChar w:fldCharType="separate"/>
      </w:r>
      <w:r>
        <w:rPr>
          <w:color w:val="0000FF"/>
          <w:sz w:val="24"/>
        </w:rPr>
        <w:t>пунктом 1.7</w:t>
      </w:r>
      <w:r>
        <w:rPr>
          <w:color w:val="0000FF"/>
          <w:sz w:val="24"/>
        </w:rPr>
        <w:fldChar w:fldCharType="end"/>
      </w:r>
      <w:r>
        <w:rPr>
          <w:sz w:val="24"/>
        </w:rPr>
        <w:t xml:space="preserve"> и перечень документов к заявке в соответствии с </w:t>
      </w:r>
      <w:r>
        <w:rPr>
          <w:color w:val="0000FF"/>
          <w:sz w:val="24"/>
        </w:rPr>
        <w:fldChar w:fldCharType="begin"/>
      </w:r>
      <w:r>
        <w:rPr>
          <w:color w:val="0000FF"/>
          <w:sz w:val="24"/>
        </w:rPr>
        <w:instrText>HYPERLINK \l "P187" \o "3.7. Электронные копии документов и материалов, прилагаемые к Заявке:"</w:instrText>
      </w:r>
      <w:r>
        <w:rPr>
          <w:color w:val="0000FF"/>
          <w:sz w:val="24"/>
        </w:rPr>
        <w:fldChar w:fldCharType="separate"/>
      </w:r>
      <w:r>
        <w:rPr>
          <w:color w:val="0000FF"/>
          <w:sz w:val="24"/>
        </w:rPr>
        <w:t>пунктом 3.7</w:t>
      </w:r>
      <w:r>
        <w:rPr>
          <w:color w:val="0000FF"/>
          <w:sz w:val="24"/>
        </w:rPr>
        <w:fldChar w:fldCharType="end"/>
      </w:r>
      <w:r>
        <w:rPr>
          <w:sz w:val="24"/>
        </w:rPr>
        <w:t xml:space="preserve"> настоящего Порядка, представляемых участниками конкурсного отбора для подтверждения их соответствия указанным требованиям;</w:t>
      </w:r>
    </w:p>
    <w:p w14:paraId="A1000000">
      <w:pPr>
        <w:pStyle w:val="Style_2"/>
        <w:widowControl w:val="1"/>
        <w:spacing w:before="240"/>
        <w:ind w:firstLine="540"/>
        <w:jc w:val="both"/>
      </w:pPr>
      <w:r>
        <w:rPr>
          <w:sz w:val="24"/>
        </w:rPr>
        <w:t>категории участников конкурсного отбора и (или) критерии отбора;</w:t>
      </w:r>
    </w:p>
    <w:p w14:paraId="A2000000">
      <w:pPr>
        <w:pStyle w:val="Style_2"/>
        <w:widowControl w:val="1"/>
        <w:spacing w:before="240"/>
        <w:ind w:firstLine="540"/>
        <w:jc w:val="both"/>
      </w:pPr>
      <w:r>
        <w:rPr>
          <w:sz w:val="24"/>
        </w:rPr>
        <w:t xml:space="preserve">порядок подачи заявки и требования, предъявляемые к форме и содержанию заявки в соответствии с </w:t>
      </w:r>
      <w:r>
        <w:rPr>
          <w:color w:val="0000FF"/>
          <w:sz w:val="24"/>
        </w:rPr>
        <w:fldChar w:fldCharType="begin"/>
      </w:r>
      <w:r>
        <w:rPr>
          <w:color w:val="0000FF"/>
          <w:sz w:val="24"/>
        </w:rPr>
        <w:instrText>HYPERLINK \l "P160" \o "3.4. Для участия в отборе участники отбора в соответствии с требованиями и в сроки, указанные в объявлении, формируют заявки в электронной форме посредством заполнения соответствующих экранных форм веб-интерфейса системы "Электронный бюджет" и предоставляют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 материалов, представление которых предусмотрено в объявлении."</w:instrText>
      </w:r>
      <w:r>
        <w:rPr>
          <w:color w:val="0000FF"/>
          <w:sz w:val="24"/>
        </w:rPr>
        <w:fldChar w:fldCharType="separate"/>
      </w:r>
      <w:r>
        <w:rPr>
          <w:color w:val="0000FF"/>
          <w:sz w:val="24"/>
        </w:rPr>
        <w:t>пунктами 3.4</w:t>
      </w:r>
      <w:r>
        <w:rPr>
          <w:color w:val="0000FF"/>
          <w:sz w:val="24"/>
        </w:rPr>
        <w:fldChar w:fldCharType="end"/>
      </w:r>
      <w:r>
        <w:rPr>
          <w:sz w:val="24"/>
        </w:rPr>
        <w:t xml:space="preserve"> - </w:t>
      </w:r>
      <w:r>
        <w:rPr>
          <w:color w:val="0000FF"/>
          <w:sz w:val="24"/>
        </w:rPr>
        <w:fldChar w:fldCharType="begin"/>
      </w:r>
      <w:r>
        <w:rPr>
          <w:color w:val="0000FF"/>
          <w:sz w:val="24"/>
        </w:rPr>
        <w:instrText>HYPERLINK \l "P166" \o "3.6. Заявка содержит следующие сведения:"</w:instrText>
      </w:r>
      <w:r>
        <w:rPr>
          <w:color w:val="0000FF"/>
          <w:sz w:val="24"/>
        </w:rPr>
        <w:fldChar w:fldCharType="separate"/>
      </w:r>
      <w:r>
        <w:rPr>
          <w:color w:val="0000FF"/>
          <w:sz w:val="24"/>
        </w:rPr>
        <w:t>3.6</w:t>
      </w:r>
      <w:r>
        <w:rPr>
          <w:color w:val="0000FF"/>
          <w:sz w:val="24"/>
        </w:rPr>
        <w:fldChar w:fldCharType="end"/>
      </w:r>
      <w:r>
        <w:rPr>
          <w:sz w:val="24"/>
        </w:rPr>
        <w:t xml:space="preserve"> настоящего Порядка;</w:t>
      </w:r>
    </w:p>
    <w:p w14:paraId="A3000000">
      <w:pPr>
        <w:pStyle w:val="Style_2"/>
        <w:widowControl w:val="1"/>
        <w:spacing w:before="240"/>
        <w:ind w:firstLine="540"/>
        <w:jc w:val="both"/>
      </w:pPr>
      <w:r>
        <w:rPr>
          <w:sz w:val="24"/>
        </w:rPr>
        <w:t xml:space="preserve">порядок отзыва заявок, порядок возврата заявок на доработку, порядок внесения изменений в заявки участников отбора в соответствии с </w:t>
      </w:r>
      <w:r>
        <w:rPr>
          <w:color w:val="0000FF"/>
          <w:sz w:val="24"/>
        </w:rPr>
        <w:fldChar w:fldCharType="begin"/>
      </w:r>
      <w:r>
        <w:rPr>
          <w:color w:val="0000FF"/>
          <w:sz w:val="24"/>
        </w:rPr>
        <w:instrText>HYPERLINK \l "P193" \o "3.9. Участники отбора вправе отозвать или изменить направленные ранее заявки с приложенными документами в любое время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instrText>
      </w:r>
      <w:r>
        <w:rPr>
          <w:color w:val="0000FF"/>
          <w:sz w:val="24"/>
        </w:rPr>
        <w:fldChar w:fldCharType="separate"/>
      </w:r>
      <w:r>
        <w:rPr>
          <w:color w:val="0000FF"/>
          <w:sz w:val="24"/>
        </w:rPr>
        <w:t>пунктами 3.9</w:t>
      </w:r>
      <w:r>
        <w:rPr>
          <w:color w:val="0000FF"/>
          <w:sz w:val="24"/>
        </w:rPr>
        <w:fldChar w:fldCharType="end"/>
      </w:r>
      <w:r>
        <w:rPr>
          <w:sz w:val="24"/>
        </w:rPr>
        <w:t xml:space="preserve">, </w:t>
      </w:r>
      <w:r>
        <w:rPr>
          <w:color w:val="0000FF"/>
          <w:sz w:val="24"/>
        </w:rPr>
        <w:fldChar w:fldCharType="begin"/>
      </w:r>
      <w:r>
        <w:rPr>
          <w:color w:val="0000FF"/>
          <w:sz w:val="24"/>
        </w:rPr>
        <w:instrText>HYPERLINK \l "P195" \o "3.10. ГКУ вправе вернуть заявку на доработку участнику отбора не позднее чем за 3 рабочих дня до окончания срока рассмотрения заявок."</w:instrText>
      </w:r>
      <w:r>
        <w:rPr>
          <w:color w:val="0000FF"/>
          <w:sz w:val="24"/>
        </w:rPr>
        <w:fldChar w:fldCharType="separate"/>
      </w:r>
      <w:r>
        <w:rPr>
          <w:color w:val="0000FF"/>
          <w:sz w:val="24"/>
        </w:rPr>
        <w:t>3.10</w:t>
      </w:r>
      <w:r>
        <w:rPr>
          <w:color w:val="0000FF"/>
          <w:sz w:val="24"/>
        </w:rPr>
        <w:fldChar w:fldCharType="end"/>
      </w:r>
      <w:r>
        <w:rPr>
          <w:sz w:val="24"/>
        </w:rPr>
        <w:t xml:space="preserve"> настоящего Порядка;</w:t>
      </w:r>
    </w:p>
    <w:p w14:paraId="A4000000">
      <w:pPr>
        <w:pStyle w:val="Style_2"/>
        <w:widowControl w:val="1"/>
        <w:spacing w:before="240"/>
        <w:ind w:firstLine="540"/>
        <w:jc w:val="both"/>
      </w:pPr>
      <w:r>
        <w:rPr>
          <w:sz w:val="24"/>
        </w:rPr>
        <w:t xml:space="preserve">порядок рассмотрения и оценки заявок на предмет их соответствия установленным в объявлении требованиям, категориям и (или) критериям, сроки рассмотрения заявок в соответствии с </w:t>
      </w:r>
      <w:r>
        <w:rPr>
          <w:color w:val="0000FF"/>
          <w:sz w:val="24"/>
        </w:rPr>
        <w:fldChar w:fldCharType="begin"/>
      </w:r>
      <w:r>
        <w:rPr>
          <w:color w:val="0000FF"/>
          <w:sz w:val="24"/>
        </w:rPr>
        <w:instrText>HYPERLINK \l "P210" \o "3.14. ГКУ в течение 15 рабочих дней со дня размещения протокола вскрытия заявок на едином портале в соответствии с пунктом 3.13 настоящего Порядка проверяет:"</w:instrText>
      </w:r>
      <w:r>
        <w:rPr>
          <w:color w:val="0000FF"/>
          <w:sz w:val="24"/>
        </w:rPr>
        <w:fldChar w:fldCharType="separate"/>
      </w:r>
      <w:r>
        <w:rPr>
          <w:color w:val="0000FF"/>
          <w:sz w:val="24"/>
        </w:rPr>
        <w:t>пунктом 3.14</w:t>
      </w:r>
      <w:r>
        <w:rPr>
          <w:color w:val="0000FF"/>
          <w:sz w:val="24"/>
        </w:rPr>
        <w:fldChar w:fldCharType="end"/>
      </w:r>
      <w:r>
        <w:rPr>
          <w:sz w:val="24"/>
        </w:rPr>
        <w:t xml:space="preserve"> настоящего Порядка;</w:t>
      </w:r>
    </w:p>
    <w:p w14:paraId="A5000000">
      <w:pPr>
        <w:pStyle w:val="Style_2"/>
        <w:widowControl w:val="1"/>
        <w:spacing w:before="240"/>
        <w:ind w:firstLine="540"/>
        <w:jc w:val="both"/>
      </w:pPr>
      <w:r>
        <w:rPr>
          <w:sz w:val="24"/>
        </w:rPr>
        <w:t xml:space="preserve">порядок отклонения заявок, а также информация об основаниях их отклонения в соответствии с </w:t>
      </w:r>
      <w:r>
        <w:rPr>
          <w:color w:val="0000FF"/>
          <w:sz w:val="24"/>
        </w:rPr>
        <w:fldChar w:fldCharType="begin"/>
      </w:r>
      <w:r>
        <w:rPr>
          <w:color w:val="0000FF"/>
          <w:sz w:val="24"/>
        </w:rPr>
        <w:instrText>HYPERLINK \l "P219" \o "3.17. На стадии рассмотрения заявки основаниями для отклонения заявки и отказе в предоставлении Гранта являются:"</w:instrText>
      </w:r>
      <w:r>
        <w:rPr>
          <w:color w:val="0000FF"/>
          <w:sz w:val="24"/>
        </w:rPr>
        <w:fldChar w:fldCharType="separate"/>
      </w:r>
      <w:r>
        <w:rPr>
          <w:color w:val="0000FF"/>
          <w:sz w:val="24"/>
        </w:rPr>
        <w:t>пунктом 3.17</w:t>
      </w:r>
      <w:r>
        <w:rPr>
          <w:color w:val="0000FF"/>
          <w:sz w:val="24"/>
        </w:rPr>
        <w:fldChar w:fldCharType="end"/>
      </w:r>
      <w:r>
        <w:rPr>
          <w:sz w:val="24"/>
        </w:rPr>
        <w:t xml:space="preserve"> настоящего Порядка;</w:t>
      </w:r>
    </w:p>
    <w:p w14:paraId="A6000000">
      <w:pPr>
        <w:pStyle w:val="Style_2"/>
        <w:widowControl w:val="1"/>
        <w:spacing w:before="240"/>
        <w:ind w:firstLine="540"/>
        <w:jc w:val="both"/>
      </w:pPr>
      <w:r>
        <w:rPr>
          <w:sz w:val="24"/>
        </w:rPr>
        <w:t>объем распределяемого Гранта в рамках отбора, порядок расчета размера Гранта, установленный решением о порядке предоставления Гранта, правила распределения Гранта по результатам отбора получателей Гранта, которые могут включать максимальный (минимальный) размер Гранта, предоставляемого победителю (победителям) отбора получателей Грантов, а также предельное количество победителей отбора получателей Грантов;</w:t>
      </w:r>
    </w:p>
    <w:p w14:paraId="A7000000">
      <w:pPr>
        <w:pStyle w:val="Style_2"/>
        <w:widowControl w:val="1"/>
        <w:spacing w:before="240"/>
        <w:ind w:firstLine="540"/>
        <w:jc w:val="both"/>
      </w:pPr>
      <w:r>
        <w:rPr>
          <w:sz w:val="24"/>
        </w:rPr>
        <w:t xml:space="preserve">порядок предоставления участникам отбора разъяснений положений объявления о проведении конкурсного отбора, даты начала и окончания срока такого предоставления в соответствии с </w:t>
      </w:r>
      <w:r>
        <w:rPr>
          <w:color w:val="0000FF"/>
          <w:sz w:val="24"/>
        </w:rPr>
        <w:fldChar w:fldCharType="begin"/>
      </w:r>
      <w:r>
        <w:rPr>
          <w:color w:val="0000FF"/>
          <w:sz w:val="24"/>
        </w:rPr>
        <w:instrText>HYPERLINK \l "P151" \o "3.3.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путем формирования в системе "Электронный бюджет" соответствующего запроса."</w:instrText>
      </w:r>
      <w:r>
        <w:rPr>
          <w:color w:val="0000FF"/>
          <w:sz w:val="24"/>
        </w:rPr>
        <w:fldChar w:fldCharType="separate"/>
      </w:r>
      <w:r>
        <w:rPr>
          <w:color w:val="0000FF"/>
          <w:sz w:val="24"/>
        </w:rPr>
        <w:t>пунктом 3.3</w:t>
      </w:r>
      <w:r>
        <w:rPr>
          <w:color w:val="0000FF"/>
          <w:sz w:val="24"/>
        </w:rPr>
        <w:fldChar w:fldCharType="end"/>
      </w:r>
      <w:r>
        <w:rPr>
          <w:sz w:val="24"/>
        </w:rPr>
        <w:t xml:space="preserve"> настоящего Порядка;</w:t>
      </w:r>
    </w:p>
    <w:p w14:paraId="A8000000">
      <w:pPr>
        <w:pStyle w:val="Style_2"/>
        <w:widowControl w:val="1"/>
        <w:spacing w:before="240"/>
        <w:ind w:firstLine="540"/>
        <w:jc w:val="both"/>
      </w:pPr>
      <w:r>
        <w:rPr>
          <w:sz w:val="24"/>
        </w:rPr>
        <w:t xml:space="preserve">срок, в течение которого участник отбора, в отношении которого принято решение о заключении Соглашения, должен подписать Соглашение в соответствии с </w:t>
      </w:r>
      <w:r>
        <w:rPr>
          <w:color w:val="0000FF"/>
          <w:sz w:val="24"/>
        </w:rPr>
        <w:fldChar w:fldCharType="begin"/>
      </w:r>
      <w:r>
        <w:rPr>
          <w:color w:val="0000FF"/>
          <w:sz w:val="24"/>
        </w:rPr>
        <w:instrText>HYPERLINK \l "P265" \o "3.31. Соглашение заключается в системе "Электронный бюджет" (при наличии технической возможности) в следующем порядке:"</w:instrText>
      </w:r>
      <w:r>
        <w:rPr>
          <w:color w:val="0000FF"/>
          <w:sz w:val="24"/>
        </w:rPr>
        <w:fldChar w:fldCharType="separate"/>
      </w:r>
      <w:r>
        <w:rPr>
          <w:color w:val="0000FF"/>
          <w:sz w:val="24"/>
        </w:rPr>
        <w:t>пунктом 3.31</w:t>
      </w:r>
      <w:r>
        <w:rPr>
          <w:color w:val="0000FF"/>
          <w:sz w:val="24"/>
        </w:rPr>
        <w:fldChar w:fldCharType="end"/>
      </w:r>
      <w:r>
        <w:rPr>
          <w:sz w:val="24"/>
        </w:rPr>
        <w:t xml:space="preserve"> настоящего Порядка;</w:t>
      </w:r>
    </w:p>
    <w:p w14:paraId="A9000000">
      <w:pPr>
        <w:pStyle w:val="Style_2"/>
        <w:widowControl w:val="1"/>
        <w:spacing w:before="240"/>
        <w:ind w:firstLine="540"/>
        <w:jc w:val="both"/>
      </w:pPr>
      <w:r>
        <w:rPr>
          <w:sz w:val="24"/>
        </w:rPr>
        <w:t xml:space="preserve">условия признания участников отбора получателей Грантов уклонившимися от заключения Соглашения в соответствии с </w:t>
      </w:r>
      <w:r>
        <w:rPr>
          <w:color w:val="0000FF"/>
          <w:sz w:val="24"/>
        </w:rPr>
        <w:fldChar w:fldCharType="begin"/>
      </w:r>
      <w:r>
        <w:rPr>
          <w:color w:val="0000FF"/>
          <w:sz w:val="24"/>
        </w:rPr>
        <w:instrText>HYPERLINK \l "P265" \o "3.31. Соглашение заключается в системе "Электронный бюджет" (при наличии технической возможности) в следующем порядке:"</w:instrText>
      </w:r>
      <w:r>
        <w:rPr>
          <w:color w:val="0000FF"/>
          <w:sz w:val="24"/>
        </w:rPr>
        <w:fldChar w:fldCharType="separate"/>
      </w:r>
      <w:r>
        <w:rPr>
          <w:color w:val="0000FF"/>
          <w:sz w:val="24"/>
        </w:rPr>
        <w:t>пунктом 3.31</w:t>
      </w:r>
      <w:r>
        <w:rPr>
          <w:color w:val="0000FF"/>
          <w:sz w:val="24"/>
        </w:rPr>
        <w:fldChar w:fldCharType="end"/>
      </w:r>
      <w:r>
        <w:rPr>
          <w:sz w:val="24"/>
        </w:rPr>
        <w:t xml:space="preserve"> настоящего Порядка;</w:t>
      </w:r>
    </w:p>
    <w:p w14:paraId="AA000000">
      <w:pPr>
        <w:pStyle w:val="Style_2"/>
        <w:widowControl w:val="1"/>
        <w:spacing w:before="240"/>
        <w:ind w:firstLine="540"/>
        <w:jc w:val="both"/>
      </w:pPr>
      <w:r>
        <w:rPr>
          <w:sz w:val="24"/>
        </w:rPr>
        <w:t xml:space="preserve">срок размещения протокола подведения итогов отбора на едином портале в соответствии с </w:t>
      </w:r>
      <w:r>
        <w:rPr>
          <w:color w:val="0000FF"/>
          <w:sz w:val="24"/>
        </w:rPr>
        <w:fldChar w:fldCharType="begin"/>
      </w:r>
      <w:r>
        <w:rPr>
          <w:color w:val="0000FF"/>
          <w:sz w:val="24"/>
        </w:rPr>
        <w:instrText>HYPERLINK \l "P233" \o "3.24.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instrText>
      </w:r>
      <w:r>
        <w:rPr>
          <w:color w:val="0000FF"/>
          <w:sz w:val="24"/>
        </w:rPr>
        <w:fldChar w:fldCharType="separate"/>
      </w:r>
      <w:r>
        <w:rPr>
          <w:color w:val="0000FF"/>
          <w:sz w:val="24"/>
        </w:rPr>
        <w:t>пунктом 3.24</w:t>
      </w:r>
      <w:r>
        <w:rPr>
          <w:color w:val="0000FF"/>
          <w:sz w:val="24"/>
        </w:rPr>
        <w:fldChar w:fldCharType="end"/>
      </w:r>
      <w:r>
        <w:rPr>
          <w:sz w:val="24"/>
        </w:rPr>
        <w:t xml:space="preserve"> настоящего Порядка, который не может быть позднее 14-го календарного дня, следующего за днем определения победителя конкурсного отбора.</w:t>
      </w:r>
    </w:p>
    <w:p w14:paraId="AB000000">
      <w:pPr>
        <w:pStyle w:val="Style_2"/>
        <w:widowControl w:val="1"/>
        <w:spacing w:before="240"/>
        <w:ind w:firstLine="540"/>
        <w:jc w:val="both"/>
      </w:pPr>
      <w:bookmarkStart w:id="23" w:name="P146"/>
      <w:bookmarkEnd w:id="23"/>
      <w:r>
        <w:rPr>
          <w:sz w:val="24"/>
        </w:rPr>
        <w:t>3.2. В случае выявления программных ошибок при размещении объявления о проведении конкурсного отбора на едином портале, препятствующих подаче заявок участниками конкурсного отбора, Министерство размещает объявление об отмене проведения отбора на едином портале не позднее чем за один рабочий день до даты окончания срока подачи заявок участниками конкурсного отбора.</w:t>
      </w:r>
    </w:p>
    <w:p w14:paraId="AC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"https://login.consultant.ru/link/?req=doc&amp;base=RLAW368&amp;n=200913&amp;date=04.02.2026&amp;dst=100078&amp;field=134"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02.11.2024 N 861-п)</w:t>
      </w:r>
    </w:p>
    <w:p w14:paraId="AD000000">
      <w:pPr>
        <w:pStyle w:val="Style_2"/>
        <w:widowControl w:val="1"/>
        <w:spacing w:before="240"/>
        <w:ind w:firstLine="540"/>
        <w:jc w:val="both"/>
      </w:pPr>
      <w:r>
        <w:rPr>
          <w:sz w:val="24"/>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или уполномоченного им лица, размещается на едином портале и содержит информацию о причинах отмены отбора получателей Гранта.</w:t>
      </w:r>
    </w:p>
    <w:p w14:paraId="AE000000">
      <w:pPr>
        <w:pStyle w:val="Style_2"/>
        <w:widowControl w:val="1"/>
        <w:spacing w:before="240"/>
        <w:ind w:firstLine="540"/>
        <w:jc w:val="both"/>
      </w:pPr>
      <w:r>
        <w:rPr>
          <w:sz w:val="24"/>
        </w:rPr>
        <w:t>Участники отбора получателей Грантов, подавшие заявки, информируются об отмене проведения отбора в системе "Электронный бюджет". Отбор считается отмененным со дня размещения объявления о его отмене на едином портале.</w:t>
      </w:r>
    </w:p>
    <w:p w14:paraId="AF000000">
      <w:pPr>
        <w:pStyle w:val="Style_2"/>
        <w:widowControl w:val="1"/>
        <w:spacing w:before="240"/>
        <w:ind w:firstLine="540"/>
        <w:jc w:val="both"/>
      </w:pPr>
      <w:r>
        <w:rPr>
          <w:sz w:val="24"/>
        </w:rPr>
        <w:t xml:space="preserve">После окончания срока отмены проведения отбора в соответствии с </w:t>
      </w:r>
      <w:r>
        <w:rPr>
          <w:color w:val="0000FF"/>
          <w:sz w:val="24"/>
        </w:rPr>
        <w:fldChar w:fldCharType="begin"/>
      </w:r>
      <w:r>
        <w:rPr>
          <w:color w:val="0000FF"/>
          <w:sz w:val="24"/>
        </w:rPr>
        <w:instrText>HYPERLINK \l "P146" \o "3.2. В случае выявления программных ошибок при размещении объявления о проведении конкурсного отбора на едином портале, препятствующих подаче заявок участниками конкурсного отбора, Министерство размещает объявление об отмене проведения отбора на едином портале не позднее чем за один рабочий день до даты окончания срока подачи заявок участниками конкурсного отбора."</w:instrText>
      </w:r>
      <w:r>
        <w:rPr>
          <w:color w:val="0000FF"/>
          <w:sz w:val="24"/>
        </w:rPr>
        <w:fldChar w:fldCharType="separate"/>
      </w:r>
      <w:r>
        <w:rPr>
          <w:color w:val="0000FF"/>
          <w:sz w:val="24"/>
        </w:rPr>
        <w:t>абзацем первым</w:t>
      </w:r>
      <w:r>
        <w:rPr>
          <w:color w:val="0000FF"/>
          <w:sz w:val="24"/>
        </w:rPr>
        <w:fldChar w:fldCharType="end"/>
      </w:r>
      <w:r>
        <w:rPr>
          <w:sz w:val="24"/>
        </w:rPr>
        <w:t xml:space="preserve"> настоящего пункта и до заключения Соглашения с победителем (победителями) отбора Министерство может отменить отбор только в случае возникновения обстоятельств непреодолимой силы в соответствии с </w:t>
      </w:r>
      <w:r>
        <w:rPr>
          <w:color w:val="0000FF"/>
          <w:sz w:val="24"/>
        </w:rPr>
        <w:fldChar w:fldCharType="begin"/>
      </w:r>
      <w:r>
        <w:rPr>
          <w:color w:val="0000FF"/>
          <w:sz w:val="24"/>
        </w:rPr>
        <w:instrText>HYPERLINK "https://login.consultant.ru/link/?req=doc&amp;base=LAW&amp;n=508490&amp;date=04.02.2026&amp;dst=101922&amp;field=134" \o ""Гражданский кодекс Российской Федерации (часть первая)" от 30.11.1994 N 51-ФЗ (ред. от 31.07.2025, с изм. от 25.11.2025) (с изм. и доп., вступ. в силу с 01.08.2025) {КонсультантПлюс}"</w:instrText>
      </w:r>
      <w:r>
        <w:rPr>
          <w:color w:val="0000FF"/>
          <w:sz w:val="24"/>
        </w:rPr>
        <w:fldChar w:fldCharType="separate"/>
      </w:r>
      <w:r>
        <w:rPr>
          <w:color w:val="0000FF"/>
          <w:sz w:val="24"/>
        </w:rPr>
        <w:t>пунктом 3 статьи 401</w:t>
      </w:r>
      <w:r>
        <w:rPr>
          <w:color w:val="0000FF"/>
          <w:sz w:val="24"/>
        </w:rPr>
        <w:fldChar w:fldCharType="end"/>
      </w:r>
      <w:r>
        <w:rPr>
          <w:sz w:val="24"/>
        </w:rPr>
        <w:t xml:space="preserve"> Гражданского кодекса Российской Федерации.</w:t>
      </w:r>
    </w:p>
    <w:p w14:paraId="B0000000">
      <w:pPr>
        <w:pStyle w:val="Style_2"/>
        <w:widowControl w:val="1"/>
        <w:spacing w:before="240"/>
        <w:ind w:firstLine="540"/>
        <w:jc w:val="both"/>
      </w:pPr>
      <w:bookmarkStart w:id="24" w:name="P151"/>
      <w:bookmarkEnd w:id="24"/>
      <w:r>
        <w:rPr>
          <w:sz w:val="24"/>
        </w:rPr>
        <w:t>3.3.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путем формирования в системе "Электронный бюджет" соответствующего запроса.</w:t>
      </w:r>
    </w:p>
    <w:p w14:paraId="B1000000">
      <w:pPr>
        <w:pStyle w:val="Style_2"/>
        <w:widowControl w:val="1"/>
        <w:spacing w:before="240"/>
        <w:ind w:firstLine="540"/>
        <w:jc w:val="both"/>
      </w:pPr>
      <w:bookmarkStart w:id="25" w:name="P152"/>
      <w:bookmarkEnd w:id="25"/>
      <w:r>
        <w:rPr>
          <w:sz w:val="24"/>
        </w:rPr>
        <w:t xml:space="preserve">Министерство в ответ на запрос, указанный в </w:t>
      </w:r>
      <w:r>
        <w:rPr>
          <w:color w:val="0000FF"/>
          <w:sz w:val="24"/>
        </w:rPr>
        <w:fldChar w:fldCharType="begin"/>
      </w:r>
      <w:r>
        <w:rPr>
          <w:color w:val="0000FF"/>
          <w:sz w:val="24"/>
        </w:rPr>
        <w:instrText>HYPERLINK \l "P151" \o "3.3. Любой участник отбора со дня размещения объявления на едином портале не позднее 3-го рабочего дня до дня завершения подачи заявок вправе направить в Министерство не более 5 запросов о разъяснении положений объявления путем формирования в системе "Электронный бюджет" соответствующего запроса."</w:instrText>
      </w:r>
      <w:r>
        <w:rPr>
          <w:color w:val="0000FF"/>
          <w:sz w:val="24"/>
        </w:rPr>
        <w:fldChar w:fldCharType="separate"/>
      </w:r>
      <w:r>
        <w:rPr>
          <w:color w:val="0000FF"/>
          <w:sz w:val="24"/>
        </w:rPr>
        <w:t>абзаце первом</w:t>
      </w:r>
      <w:r>
        <w:rPr>
          <w:color w:val="0000FF"/>
          <w:sz w:val="24"/>
        </w:rPr>
        <w:fldChar w:fldCharType="end"/>
      </w:r>
      <w:r>
        <w:rPr>
          <w:sz w:val="24"/>
        </w:rPr>
        <w:t xml:space="preserve"> настоящего пункта,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 указанном объявлении.</w:t>
      </w:r>
    </w:p>
    <w:p w14:paraId="B2000000">
      <w:pPr>
        <w:pStyle w:val="Style_2"/>
        <w:widowControl w:val="1"/>
        <w:spacing w:before="240"/>
        <w:ind w:firstLine="540"/>
        <w:jc w:val="both"/>
      </w:pPr>
      <w:r>
        <w:rPr>
          <w:sz w:val="24"/>
        </w:rPr>
        <w:t xml:space="preserve">Доступ к разъяснению, формируемому в системе "Электронный бюджет" в соответствии с </w:t>
      </w:r>
      <w:r>
        <w:rPr>
          <w:color w:val="0000FF"/>
          <w:sz w:val="24"/>
        </w:rPr>
        <w:fldChar w:fldCharType="begin"/>
      </w:r>
      <w:r>
        <w:rPr>
          <w:color w:val="0000FF"/>
          <w:sz w:val="24"/>
        </w:rPr>
        <w:instrText>HYPERLINK \l "P152" \o "Министерство в ответ на запрос, указанный в абзаце первом настоящего пункта, направляет разъяснение положений объявления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 указанном объявлении."</w:instrText>
      </w:r>
      <w:r>
        <w:rPr>
          <w:color w:val="0000FF"/>
          <w:sz w:val="24"/>
        </w:rPr>
        <w:fldChar w:fldCharType="separate"/>
      </w:r>
      <w:r>
        <w:rPr>
          <w:color w:val="0000FF"/>
          <w:sz w:val="24"/>
        </w:rPr>
        <w:t>абзацем вторым</w:t>
      </w:r>
      <w:r>
        <w:rPr>
          <w:color w:val="0000FF"/>
          <w:sz w:val="24"/>
        </w:rPr>
        <w:fldChar w:fldCharType="end"/>
      </w:r>
      <w:r>
        <w:rPr>
          <w:sz w:val="24"/>
        </w:rPr>
        <w:t xml:space="preserve"> настоящего пункта, предоставляется всем участникам отбора получателей Грантов.</w:t>
      </w:r>
    </w:p>
    <w:p w14:paraId="B3000000">
      <w:pPr>
        <w:pStyle w:val="Style_2"/>
        <w:widowControl w:val="1"/>
        <w:spacing w:before="240"/>
        <w:ind w:firstLine="540"/>
        <w:jc w:val="both"/>
      </w:pPr>
      <w:r>
        <w:rPr>
          <w:sz w:val="24"/>
        </w:rPr>
        <w:t>3.3(1). Внесение изменений в объявление осуществляется не позднее наступления даты окончания приема заявок участников отбора с соблюдением следующих условий:</w:t>
      </w:r>
    </w:p>
    <w:p w14:paraId="B4000000">
      <w:pPr>
        <w:pStyle w:val="Style_2"/>
        <w:widowControl w:val="1"/>
        <w:spacing w:before="240"/>
        <w:ind w:firstLine="540"/>
        <w:jc w:val="both"/>
      </w:pPr>
      <w:r>
        <w:rPr>
          <w:sz w:val="24"/>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14:paraId="B5000000">
      <w:pPr>
        <w:pStyle w:val="Style_2"/>
        <w:widowControl w:val="1"/>
        <w:spacing w:before="240"/>
        <w:ind w:firstLine="540"/>
        <w:jc w:val="both"/>
      </w:pPr>
      <w:r>
        <w:rPr>
          <w:sz w:val="24"/>
        </w:rPr>
        <w:t>при внесении изменений в объявление изменение способа отбора не допускается;</w:t>
      </w:r>
    </w:p>
    <w:p w14:paraId="B6000000">
      <w:pPr>
        <w:pStyle w:val="Style_2"/>
        <w:widowControl w:val="1"/>
        <w:spacing w:before="240"/>
        <w:ind w:firstLine="540"/>
        <w:jc w:val="both"/>
      </w:pPr>
      <w:r>
        <w:rPr>
          <w:sz w:val="24"/>
        </w:rPr>
        <w:t>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B7000000">
      <w:pPr>
        <w:pStyle w:val="Style_2"/>
        <w:widowControl w:val="1"/>
        <w:spacing w:before="240"/>
        <w:ind w:firstLine="540"/>
        <w:jc w:val="both"/>
      </w:pPr>
      <w:r>
        <w:rPr>
          <w:sz w:val="24"/>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14:paraId="B8000000">
      <w:pPr>
        <w:pStyle w:val="Style_2"/>
        <w:widowControl w:val="1"/>
        <w:ind/>
        <w:jc w:val="both"/>
      </w:pPr>
      <w:r>
        <w:rPr>
          <w:sz w:val="24"/>
        </w:rPr>
        <w:t xml:space="preserve">(п. 3.3(1) введен </w:t>
      </w:r>
      <w:r>
        <w:rPr>
          <w:color w:val="0000FF"/>
          <w:sz w:val="24"/>
        </w:rPr>
        <w:fldChar w:fldCharType="begin"/>
      </w:r>
      <w:r>
        <w:rPr>
          <w:color w:val="0000FF"/>
          <w:sz w:val="24"/>
        </w:rPr>
        <w:instrText>HYPERLINK "https://login.consultant.ru/link/?req=doc&amp;base=RLAW368&amp;n=205073&amp;date=04.02.2026&amp;dst=100012&amp;field=134"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B9000000">
      <w:pPr>
        <w:pStyle w:val="Style_2"/>
        <w:widowControl w:val="1"/>
        <w:spacing w:before="240"/>
        <w:ind w:firstLine="540"/>
        <w:jc w:val="both"/>
      </w:pPr>
      <w:bookmarkStart w:id="26" w:name="P160"/>
      <w:bookmarkEnd w:id="26"/>
      <w:r>
        <w:rPr>
          <w:sz w:val="24"/>
        </w:rPr>
        <w:t>3.4. Для участия в отборе участники отбора в соответствии с требованиями и в сроки, указанные в объявлении, формируют заявки в электронной форме посредством заполнения соответствующих экранных форм веб-интерфейса системы "Электронный бюджет" и предоставляют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 материалов, представление которых предусмотрено в объявлении.</w:t>
      </w:r>
    </w:p>
    <w:p w14:paraId="BA000000">
      <w:pPr>
        <w:pStyle w:val="Style_2"/>
        <w:widowControl w:val="1"/>
        <w:spacing w:before="240"/>
        <w:ind w:firstLine="540"/>
        <w:jc w:val="both"/>
      </w:pPr>
      <w:bookmarkStart w:id="27" w:name="P161"/>
      <w:bookmarkEnd w:id="27"/>
      <w:r>
        <w:rPr>
          <w:sz w:val="24"/>
        </w:rPr>
        <w:t>3.5. Заявка подписывается усиленной квалифицированной электронной подписью руководителя участника отбора или уполномоченного им лица.</w:t>
      </w:r>
    </w:p>
    <w:p w14:paraId="BB000000">
      <w:pPr>
        <w:pStyle w:val="Style_2"/>
        <w:widowControl w:val="1"/>
        <w:spacing w:before="240"/>
        <w:ind w:firstLine="540"/>
        <w:jc w:val="both"/>
      </w:pPr>
      <w:r>
        <w:rPr>
          <w:sz w:val="24"/>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BC000000">
      <w:pPr>
        <w:pStyle w:val="Style_2"/>
        <w:widowControl w:val="1"/>
        <w:spacing w:before="240"/>
        <w:ind w:firstLine="540"/>
        <w:jc w:val="both"/>
      </w:pPr>
      <w:r>
        <w:rPr>
          <w:sz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BD000000">
      <w:pPr>
        <w:pStyle w:val="Style_2"/>
        <w:widowControl w:val="1"/>
        <w:spacing w:before="240"/>
        <w:ind w:firstLine="540"/>
        <w:jc w:val="both"/>
      </w:pPr>
      <w:r>
        <w:rPr>
          <w:sz w:val="24"/>
        </w:rPr>
        <w:t>Фото- и видеоматериалы, включаемые в заявку, должны содержать четкое и контрастное изображение высокого качества.</w:t>
      </w:r>
    </w:p>
    <w:p w14:paraId="BE000000">
      <w:pPr>
        <w:pStyle w:val="Style_2"/>
        <w:widowControl w:val="1"/>
        <w:spacing w:before="240"/>
        <w:ind w:firstLine="540"/>
        <w:jc w:val="both"/>
      </w:pPr>
      <w:r>
        <w:rPr>
          <w:sz w:val="24"/>
        </w:rPr>
        <w:t>Заявитель вправе подать не более 1 заявки на получение Гранта.</w:t>
      </w:r>
    </w:p>
    <w:p w14:paraId="BF000000">
      <w:pPr>
        <w:pStyle w:val="Style_2"/>
        <w:widowControl w:val="1"/>
        <w:spacing w:before="240"/>
        <w:ind w:firstLine="540"/>
        <w:jc w:val="both"/>
      </w:pPr>
      <w:bookmarkStart w:id="28" w:name="P166"/>
      <w:bookmarkEnd w:id="28"/>
      <w:r>
        <w:rPr>
          <w:sz w:val="24"/>
        </w:rPr>
        <w:t>3.6. Заявка содержит следующие сведения:</w:t>
      </w:r>
    </w:p>
    <w:p w14:paraId="C0000000">
      <w:pPr>
        <w:pStyle w:val="Style_2"/>
        <w:widowControl w:val="1"/>
        <w:spacing w:before="240"/>
        <w:ind w:firstLine="540"/>
        <w:jc w:val="both"/>
      </w:pPr>
      <w:r>
        <w:rPr>
          <w:sz w:val="24"/>
        </w:rPr>
        <w:t>3.6.1. документы и информацию об участнике отбора:</w:t>
      </w:r>
    </w:p>
    <w:p w14:paraId="C1000000">
      <w:pPr>
        <w:pStyle w:val="Style_2"/>
        <w:widowControl w:val="1"/>
        <w:spacing w:before="240"/>
        <w:ind w:firstLine="540"/>
        <w:jc w:val="both"/>
      </w:pPr>
      <w:r>
        <w:rPr>
          <w:sz w:val="24"/>
        </w:rPr>
        <w:t>полное и сокращенное наименование участника отбора;</w:t>
      </w:r>
    </w:p>
    <w:p w14:paraId="C2000000">
      <w:pPr>
        <w:pStyle w:val="Style_2"/>
        <w:widowControl w:val="1"/>
        <w:spacing w:before="240"/>
        <w:ind w:firstLine="540"/>
        <w:jc w:val="both"/>
      </w:pPr>
      <w:r>
        <w:rPr>
          <w:sz w:val="24"/>
        </w:rPr>
        <w:t>фамилию, имя, отчество (при наличии), пол и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w:t>
      </w:r>
    </w:p>
    <w:p w14:paraId="C3000000">
      <w:pPr>
        <w:pStyle w:val="Style_2"/>
        <w:widowControl w:val="1"/>
        <w:spacing w:before="240"/>
        <w:ind w:firstLine="540"/>
        <w:jc w:val="both"/>
      </w:pPr>
      <w:r>
        <w:rPr>
          <w:sz w:val="24"/>
        </w:rPr>
        <w:t>основной государственный регистрационный номер участника отбора;</w:t>
      </w:r>
    </w:p>
    <w:p w14:paraId="C4000000">
      <w:pPr>
        <w:pStyle w:val="Style_2"/>
        <w:widowControl w:val="1"/>
        <w:spacing w:before="240"/>
        <w:ind w:firstLine="540"/>
        <w:jc w:val="both"/>
      </w:pPr>
      <w:r>
        <w:rPr>
          <w:sz w:val="24"/>
        </w:rPr>
        <w:t>идентификационный номер налогоплательщика;</w:t>
      </w:r>
    </w:p>
    <w:p w14:paraId="C5000000">
      <w:pPr>
        <w:pStyle w:val="Style_2"/>
        <w:widowControl w:val="1"/>
        <w:spacing w:before="240"/>
        <w:ind w:firstLine="540"/>
        <w:jc w:val="both"/>
      </w:pPr>
      <w:r>
        <w:rPr>
          <w:sz w:val="24"/>
        </w:rPr>
        <w:t>дату постановки на учет в налоговом органе;</w:t>
      </w:r>
    </w:p>
    <w:p w14:paraId="C6000000">
      <w:pPr>
        <w:pStyle w:val="Style_2"/>
        <w:widowControl w:val="1"/>
        <w:spacing w:before="240"/>
        <w:ind w:firstLine="540"/>
        <w:jc w:val="both"/>
      </w:pPr>
      <w:r>
        <w:rPr>
          <w:sz w:val="24"/>
        </w:rPr>
        <w:t>дату государственной регистрации физического лица в качестве индивидуального предпринимателя;</w:t>
      </w:r>
    </w:p>
    <w:p w14:paraId="C7000000">
      <w:pPr>
        <w:pStyle w:val="Style_2"/>
        <w:widowControl w:val="1"/>
        <w:spacing w:before="240"/>
        <w:ind w:firstLine="540"/>
        <w:jc w:val="both"/>
      </w:pPr>
      <w:r>
        <w:rPr>
          <w:sz w:val="24"/>
        </w:rPr>
        <w:t>дату и место рождения;</w:t>
      </w:r>
    </w:p>
    <w:p w14:paraId="C8000000">
      <w:pPr>
        <w:pStyle w:val="Style_2"/>
        <w:widowControl w:val="1"/>
        <w:spacing w:before="240"/>
        <w:ind w:firstLine="540"/>
        <w:jc w:val="both"/>
      </w:pPr>
      <w:r>
        <w:rPr>
          <w:sz w:val="24"/>
        </w:rPr>
        <w:t>страховой номер индивидуального лицевого счета;</w:t>
      </w:r>
    </w:p>
    <w:p w14:paraId="C9000000">
      <w:pPr>
        <w:pStyle w:val="Style_2"/>
        <w:widowControl w:val="1"/>
        <w:spacing w:before="240"/>
        <w:ind w:firstLine="540"/>
        <w:jc w:val="both"/>
      </w:pPr>
      <w:r>
        <w:rPr>
          <w:sz w:val="24"/>
        </w:rPr>
        <w:t>адрес юридического лица, адрес регистрации;</w:t>
      </w:r>
    </w:p>
    <w:p w14:paraId="CA000000">
      <w:pPr>
        <w:pStyle w:val="Style_2"/>
        <w:widowControl w:val="1"/>
        <w:spacing w:before="240"/>
        <w:ind w:firstLine="540"/>
        <w:jc w:val="both"/>
      </w:pPr>
      <w:r>
        <w:rPr>
          <w:sz w:val="24"/>
        </w:rPr>
        <w:t>номер контактного телефона, почтовый адрес и адрес электронной почты для направления юридически значимых сообщений;</w:t>
      </w:r>
    </w:p>
    <w:p w14:paraId="CB000000">
      <w:pPr>
        <w:pStyle w:val="Style_2"/>
        <w:widowControl w:val="1"/>
        <w:spacing w:before="240"/>
        <w:ind w:firstLine="540"/>
        <w:jc w:val="both"/>
      </w:pPr>
      <w:r>
        <w:rPr>
          <w:sz w:val="24"/>
        </w:rPr>
        <w:t>фамилию, имя, отчество (при наличии) и идентификационный номер налогоплательщика главного бухгалтера (при наличии);</w:t>
      </w:r>
    </w:p>
    <w:p w14:paraId="CC000000">
      <w:pPr>
        <w:pStyle w:val="Style_2"/>
        <w:widowControl w:val="1"/>
        <w:spacing w:before="240"/>
        <w:ind w:firstLine="540"/>
        <w:jc w:val="both"/>
      </w:pPr>
      <w:r>
        <w:rPr>
          <w:sz w:val="24"/>
        </w:rPr>
        <w:t>информацию о руководителе юридического лица (фамилию, имя, отчество (при наличии), идентификационный номер налогоплательщика, должность);</w:t>
      </w:r>
    </w:p>
    <w:p w14:paraId="CD000000">
      <w:pPr>
        <w:pStyle w:val="Style_2"/>
        <w:widowControl w:val="1"/>
        <w:spacing w:before="240"/>
        <w:ind w:firstLine="540"/>
        <w:jc w:val="both"/>
      </w:pPr>
      <w:r>
        <w:rPr>
          <w:sz w:val="24"/>
        </w:rPr>
        <w:t>перечень основных и дополнительных видов деятельности, которые участники отбора вправе осуществлять в соответствии со сведениями единого государственного реестра индивидуальных предпринимателей (для индивидуальных предпринимателей);</w:t>
      </w:r>
    </w:p>
    <w:p w14:paraId="CE000000">
      <w:pPr>
        <w:pStyle w:val="Style_2"/>
        <w:widowControl w:val="1"/>
        <w:spacing w:before="240"/>
        <w:ind w:firstLine="540"/>
        <w:jc w:val="both"/>
      </w:pPr>
      <w:r>
        <w:rPr>
          <w:sz w:val="24"/>
        </w:rPr>
        <w:t>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14:paraId="CF000000">
      <w:pPr>
        <w:pStyle w:val="Style_2"/>
        <w:widowControl w:val="1"/>
        <w:spacing w:before="240"/>
        <w:ind w:firstLine="540"/>
        <w:jc w:val="both"/>
      </w:pPr>
      <w:r>
        <w:rPr>
          <w:sz w:val="24"/>
        </w:rPr>
        <w:t>3.6.2. информацию и документы, подтверждающие соответствие участника отбора установленным в объявлении требованиям;</w:t>
      </w:r>
    </w:p>
    <w:p w14:paraId="D0000000">
      <w:pPr>
        <w:pStyle w:val="Style_2"/>
        <w:widowControl w:val="1"/>
        <w:spacing w:before="240"/>
        <w:ind w:firstLine="540"/>
        <w:jc w:val="both"/>
      </w:pPr>
      <w:r>
        <w:rPr>
          <w:sz w:val="24"/>
        </w:rPr>
        <w:t>3.6.3. информацию и документы, представляемые при проведении отбора в процессе документооборота:</w:t>
      </w:r>
    </w:p>
    <w:p w14:paraId="D1000000">
      <w:pPr>
        <w:pStyle w:val="Style_2"/>
        <w:widowControl w:val="1"/>
        <w:spacing w:before="240"/>
        <w:ind w:firstLine="540"/>
        <w:jc w:val="both"/>
      </w:pPr>
      <w:r>
        <w:rPr>
          <w:sz w:val="24"/>
        </w:rPr>
        <w:t>подтверждение согласия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подаваемое посредством заполнения соответствующих экранных форм веб-интерфейса системы "Электронный бюджет";</w:t>
      </w:r>
    </w:p>
    <w:p w14:paraId="D2000000">
      <w:pPr>
        <w:pStyle w:val="Style_2"/>
        <w:widowControl w:val="1"/>
        <w:spacing w:before="240"/>
        <w:ind w:firstLine="540"/>
        <w:jc w:val="both"/>
      </w:pPr>
      <w:r>
        <w:rPr>
          <w:sz w:val="24"/>
        </w:rPr>
        <w:t>подтверждение согласия на обработку персональных данных, подаваемое посредством заполнения соответствующих экранных форм веб-интерфейса системы "Электронный бюджет";</w:t>
      </w:r>
    </w:p>
    <w:p w14:paraId="D3000000">
      <w:pPr>
        <w:pStyle w:val="Style_2"/>
        <w:widowControl w:val="1"/>
        <w:spacing w:before="240"/>
        <w:ind w:firstLine="540"/>
        <w:jc w:val="both"/>
      </w:pPr>
      <w:r>
        <w:rPr>
          <w:sz w:val="24"/>
        </w:rPr>
        <w:t xml:space="preserve">3.6.4. предлагаемые участником отбора значение результата в соответствии с </w:t>
      </w:r>
      <w:r>
        <w:rPr>
          <w:color w:val="0000FF"/>
          <w:sz w:val="24"/>
        </w:rPr>
        <w:fldChar w:fldCharType="begin"/>
      </w:r>
      <w:r>
        <w:rPr>
          <w:color w:val="0000FF"/>
          <w:sz w:val="24"/>
        </w:rPr>
        <w:instrText>HYPERLINK \l "P87" \o "1.10. Эффективность использования Гранта оценивается Министерством ежегодно на основании анализа достижения грантополучателем значений результатов и плановых показателей деятельности, в целях достижения которых предоставляется Грант, установленных в Соглашении."</w:instrText>
      </w:r>
      <w:r>
        <w:rPr>
          <w:color w:val="0000FF"/>
          <w:sz w:val="24"/>
        </w:rPr>
        <w:fldChar w:fldCharType="separate"/>
      </w:r>
      <w:r>
        <w:rPr>
          <w:color w:val="0000FF"/>
          <w:sz w:val="24"/>
        </w:rPr>
        <w:t>пунктом 1.10</w:t>
      </w:r>
      <w:r>
        <w:rPr>
          <w:color w:val="0000FF"/>
          <w:sz w:val="24"/>
        </w:rPr>
        <w:fldChar w:fldCharType="end"/>
      </w:r>
      <w:r>
        <w:rPr>
          <w:sz w:val="24"/>
        </w:rPr>
        <w:t xml:space="preserve"> настоящего Порядка, значение запрашиваемого участником отбора размера Гранта.</w:t>
      </w:r>
    </w:p>
    <w:p w14:paraId="D4000000">
      <w:pPr>
        <w:pStyle w:val="Style_2"/>
        <w:widowControl w:val="1"/>
        <w:spacing w:before="240"/>
        <w:ind w:firstLine="540"/>
        <w:jc w:val="both"/>
      </w:pPr>
      <w:bookmarkStart w:id="29" w:name="P187"/>
      <w:bookmarkEnd w:id="29"/>
      <w:r>
        <w:rPr>
          <w:sz w:val="24"/>
        </w:rPr>
        <w:t>3.7. Электронные копии документов и материалов, прилагаемые к Заявке:</w:t>
      </w:r>
    </w:p>
    <w:p w14:paraId="D5000000">
      <w:pPr>
        <w:pStyle w:val="Style_2"/>
        <w:widowControl w:val="1"/>
        <w:spacing w:before="240"/>
        <w:ind w:firstLine="540"/>
        <w:jc w:val="both"/>
      </w:pPr>
      <w:bookmarkStart w:id="30" w:name="P188"/>
      <w:bookmarkEnd w:id="30"/>
      <w:r>
        <w:rPr>
          <w:sz w:val="24"/>
        </w:rPr>
        <w:t>3.7.1. проект развития сельского туризма, подписанный участником отбора, прошедшего отбор в рамках конкурсного отбора, проведенного Министерством сельского хозяйства Российской Федерации в соответствии с Порядком проведения конкурсного отбора;</w:t>
      </w:r>
    </w:p>
    <w:p w14:paraId="D6000000">
      <w:pPr>
        <w:pStyle w:val="Style_2"/>
        <w:widowControl w:val="1"/>
        <w:spacing w:before="240"/>
        <w:ind w:firstLine="540"/>
        <w:jc w:val="both"/>
      </w:pPr>
      <w:r>
        <w:rPr>
          <w:sz w:val="24"/>
        </w:rPr>
        <w:t>3.7.2. справка о применяемой системе налогообложения с указанием, является ли сельскохозяйственный товаропроизводитель плательщиком налога на добавленную стоимость;</w:t>
      </w:r>
    </w:p>
    <w:p w14:paraId="D7000000">
      <w:pPr>
        <w:pStyle w:val="Style_2"/>
        <w:widowControl w:val="1"/>
        <w:spacing w:before="240"/>
        <w:ind w:firstLine="540"/>
        <w:jc w:val="both"/>
      </w:pPr>
      <w:r>
        <w:rPr>
          <w:sz w:val="24"/>
        </w:rPr>
        <w:t>3.7.3. индивидуальные предприниматели и (или) крестьянские (фермерские) хозяйства дополнительно предоставляют копию всех страниц паспорта гражданина;</w:t>
      </w:r>
    </w:p>
    <w:p w14:paraId="D8000000">
      <w:pPr>
        <w:pStyle w:val="Style_2"/>
        <w:widowControl w:val="1"/>
        <w:spacing w:before="240"/>
        <w:ind w:firstLine="540"/>
        <w:jc w:val="both"/>
      </w:pPr>
      <w:bookmarkStart w:id="31" w:name="P191"/>
      <w:bookmarkEnd w:id="31"/>
      <w:r>
        <w:rPr>
          <w:sz w:val="24"/>
        </w:rPr>
        <w:t>3.7.4. доверенность на представление интересов участника отбора, оформленная в соответствии с требованиями действующего законодательства (в случае если с заявкой обращается представитель участника отбора).</w:t>
      </w:r>
    </w:p>
    <w:p w14:paraId="D9000000">
      <w:pPr>
        <w:pStyle w:val="Style_2"/>
        <w:widowControl w:val="1"/>
        <w:spacing w:before="240"/>
        <w:ind w:firstLine="540"/>
        <w:jc w:val="both"/>
      </w:pPr>
      <w:r>
        <w:rPr>
          <w:sz w:val="24"/>
        </w:rPr>
        <w:t>3.8.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14:paraId="DA000000">
      <w:pPr>
        <w:pStyle w:val="Style_2"/>
        <w:widowControl w:val="1"/>
        <w:spacing w:before="240"/>
        <w:ind w:firstLine="540"/>
        <w:jc w:val="both"/>
      </w:pPr>
      <w:bookmarkStart w:id="32" w:name="P193"/>
      <w:bookmarkEnd w:id="32"/>
      <w:r>
        <w:rPr>
          <w:sz w:val="24"/>
        </w:rPr>
        <w:t>3.9. Участники отбора вправе отозвать или изменить направленные ранее заявки с приложенными документами в любое время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p>
    <w:p w14:paraId="DB000000">
      <w:pPr>
        <w:pStyle w:val="Style_2"/>
        <w:widowControl w:val="1"/>
        <w:spacing w:before="240"/>
        <w:ind w:firstLine="540"/>
        <w:jc w:val="both"/>
      </w:pPr>
      <w:r>
        <w:rPr>
          <w:sz w:val="24"/>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получателей Грантов, указанному в </w:t>
      </w:r>
      <w:r>
        <w:rPr>
          <w:color w:val="0000FF"/>
          <w:sz w:val="24"/>
        </w:rPr>
        <w:fldChar w:fldCharType="begin"/>
      </w:r>
      <w:r>
        <w:rPr>
          <w:color w:val="0000FF"/>
          <w:sz w:val="24"/>
        </w:rPr>
        <w:instrText>HYPERLINK \l "P160" \o "3.4. Для участия в отборе участники отбора в соответствии с требованиями и в сроки, указанные в объявлении, формируют заявки в электронной форме посредством заполнения соответствующих экранных форм веб-интерфейса системы "Электронный бюджет" и предоставляют в систему "Электронный бюджет" электронные копии документов (документы на бумажном носителе, преобразованные в электронную форму путем сканирования) и материалов, представление которых предусмотрено в объявлении."</w:instrText>
      </w:r>
      <w:r>
        <w:rPr>
          <w:color w:val="0000FF"/>
          <w:sz w:val="24"/>
        </w:rPr>
        <w:fldChar w:fldCharType="separate"/>
      </w:r>
      <w:r>
        <w:rPr>
          <w:color w:val="0000FF"/>
          <w:sz w:val="24"/>
        </w:rPr>
        <w:t>пункте 3.4</w:t>
      </w:r>
      <w:r>
        <w:rPr>
          <w:color w:val="0000FF"/>
          <w:sz w:val="24"/>
        </w:rPr>
        <w:fldChar w:fldCharType="end"/>
      </w:r>
      <w:r>
        <w:rPr>
          <w:sz w:val="24"/>
        </w:rPr>
        <w:t xml:space="preserve"> настоящего Порядка.</w:t>
      </w:r>
    </w:p>
    <w:p w14:paraId="DC000000">
      <w:pPr>
        <w:pStyle w:val="Style_2"/>
        <w:widowControl w:val="1"/>
        <w:spacing w:before="240"/>
        <w:ind w:firstLine="540"/>
        <w:jc w:val="both"/>
      </w:pPr>
      <w:bookmarkStart w:id="33" w:name="P195"/>
      <w:bookmarkEnd w:id="33"/>
      <w:r>
        <w:rPr>
          <w:sz w:val="24"/>
        </w:rPr>
        <w:t>3.10. ГКУ вправе вернуть заявку на доработку участнику отбора не позднее чем за 3 рабочих дня до окончания срока рассмотрения заявок.</w:t>
      </w:r>
    </w:p>
    <w:p w14:paraId="DD000000">
      <w:pPr>
        <w:pStyle w:val="Style_2"/>
        <w:widowControl w:val="1"/>
        <w:spacing w:before="240"/>
        <w:ind w:firstLine="540"/>
        <w:jc w:val="both"/>
      </w:pPr>
      <w:r>
        <w:rPr>
          <w:sz w:val="24"/>
        </w:rPr>
        <w:t>Основаниями для возврата заявки участнику отбора на доработку являются:</w:t>
      </w:r>
    </w:p>
    <w:p w14:paraId="DE000000">
      <w:pPr>
        <w:pStyle w:val="Style_2"/>
        <w:widowControl w:val="1"/>
        <w:spacing w:before="240"/>
        <w:ind w:firstLine="540"/>
        <w:jc w:val="both"/>
      </w:pPr>
      <w:r>
        <w:rPr>
          <w:sz w:val="24"/>
        </w:rPr>
        <w:t>технические ошибки;</w:t>
      </w:r>
    </w:p>
    <w:p w14:paraId="DF000000">
      <w:pPr>
        <w:pStyle w:val="Style_2"/>
        <w:widowControl w:val="1"/>
        <w:spacing w:before="240"/>
        <w:ind w:firstLine="540"/>
        <w:jc w:val="both"/>
      </w:pPr>
      <w:r>
        <w:rPr>
          <w:sz w:val="24"/>
        </w:rPr>
        <w:t>несоответствия, допущенные при заполнении заявки.</w:t>
      </w:r>
    </w:p>
    <w:p w14:paraId="E0000000">
      <w:pPr>
        <w:pStyle w:val="Style_2"/>
        <w:widowControl w:val="1"/>
        <w:spacing w:before="240"/>
        <w:ind w:firstLine="540"/>
        <w:jc w:val="both"/>
      </w:pPr>
      <w:r>
        <w:rPr>
          <w:sz w:val="24"/>
        </w:rPr>
        <w:t>Решения о возврате заявки на доработку принимаются в равной мере ко всем участникам отбора, при рассмотрении заявок которых выявлены основания для возврата их на доработку, а также доводятся до участников отбора с использованием системы "Электронный бюджет" в течение одного рабочего дня со дня их принятия с указанием основания для возврата заявки на доработку, а также положений заявки, нуждающихся в доработке.</w:t>
      </w:r>
    </w:p>
    <w:p w14:paraId="E1000000">
      <w:pPr>
        <w:pStyle w:val="Style_2"/>
        <w:widowControl w:val="1"/>
        <w:spacing w:before="240"/>
        <w:ind w:firstLine="540"/>
        <w:jc w:val="both"/>
      </w:pPr>
      <w:r>
        <w:rPr>
          <w:sz w:val="24"/>
        </w:rPr>
        <w:t>Участник отбора направляет скорректированную заявку не позднее двух рабочих дней со дня возврата ГКУ заявки на доработку.</w:t>
      </w:r>
    </w:p>
    <w:p w14:paraId="E2000000">
      <w:pPr>
        <w:pStyle w:val="Style_2"/>
        <w:widowControl w:val="1"/>
        <w:spacing w:before="240"/>
        <w:ind w:firstLine="540"/>
        <w:jc w:val="both"/>
      </w:pPr>
      <w:bookmarkStart w:id="34" w:name="P201"/>
      <w:bookmarkEnd w:id="34"/>
      <w:r>
        <w:rPr>
          <w:sz w:val="24"/>
        </w:rPr>
        <w:t>3.11. С даты начала подачи заявок, указанной в объявлении, ГКУ открывается доступ в системе "Электронный бюджет" к поданным участниками отбора получателей Гранта заявкам для их рассмотрения.</w:t>
      </w:r>
    </w:p>
    <w:p w14:paraId="E3000000">
      <w:pPr>
        <w:pStyle w:val="Style_2"/>
        <w:widowControl w:val="1"/>
        <w:spacing w:before="240"/>
        <w:ind w:firstLine="540"/>
        <w:jc w:val="both"/>
      </w:pPr>
      <w:r>
        <w:rPr>
          <w:sz w:val="24"/>
        </w:rPr>
        <w:t>3.12. ГКУ не позднее одного рабочего дня, следующего за днем вскрытия заявок, установленного в объявлении, подписывает протокол вскрытия заявок, содержащий следующую информацию о поступивших для участия в отборе получателей Гранта заявках:</w:t>
      </w:r>
    </w:p>
    <w:p w14:paraId="E4000000">
      <w:pPr>
        <w:pStyle w:val="Style_2"/>
        <w:widowControl w:val="1"/>
        <w:spacing w:before="240"/>
        <w:ind w:firstLine="540"/>
        <w:jc w:val="both"/>
      </w:pPr>
      <w:r>
        <w:rPr>
          <w:sz w:val="24"/>
        </w:rPr>
        <w:t>регистрационный номер заявки;</w:t>
      </w:r>
    </w:p>
    <w:p w14:paraId="E5000000">
      <w:pPr>
        <w:pStyle w:val="Style_2"/>
        <w:widowControl w:val="1"/>
        <w:spacing w:before="240"/>
        <w:ind w:firstLine="540"/>
        <w:jc w:val="both"/>
      </w:pPr>
      <w:r>
        <w:rPr>
          <w:sz w:val="24"/>
        </w:rPr>
        <w:t>дату и время поступления заявки;</w:t>
      </w:r>
    </w:p>
    <w:p w14:paraId="E6000000">
      <w:pPr>
        <w:pStyle w:val="Style_2"/>
        <w:widowControl w:val="1"/>
        <w:spacing w:before="240"/>
        <w:ind w:firstLine="540"/>
        <w:jc w:val="both"/>
      </w:pPr>
      <w:r>
        <w:rPr>
          <w:sz w:val="24"/>
        </w:rPr>
        <w:t>полное наименование участника отбора (для юридических лиц, индивидуальных предпринимателей, крестьянских (фермерских) хозяйств);</w:t>
      </w:r>
    </w:p>
    <w:p w14:paraId="E7000000">
      <w:pPr>
        <w:pStyle w:val="Style_2"/>
        <w:widowControl w:val="1"/>
        <w:spacing w:before="240"/>
        <w:ind w:firstLine="540"/>
        <w:jc w:val="both"/>
      </w:pPr>
      <w:r>
        <w:rPr>
          <w:sz w:val="24"/>
        </w:rPr>
        <w:t>адрес юридического лица, адрес регистрации (для индивидуальных предпринимателей);</w:t>
      </w:r>
    </w:p>
    <w:p w14:paraId="E8000000">
      <w:pPr>
        <w:pStyle w:val="Style_2"/>
        <w:widowControl w:val="1"/>
        <w:spacing w:before="240"/>
        <w:ind w:firstLine="540"/>
        <w:jc w:val="both"/>
      </w:pPr>
      <w:r>
        <w:rPr>
          <w:sz w:val="24"/>
        </w:rPr>
        <w:t>запрашиваемый участником отбора размер Гранта.</w:t>
      </w:r>
    </w:p>
    <w:p w14:paraId="E9000000">
      <w:pPr>
        <w:pStyle w:val="Style_2"/>
        <w:widowControl w:val="1"/>
        <w:spacing w:before="240"/>
        <w:ind w:firstLine="540"/>
        <w:jc w:val="both"/>
      </w:pPr>
      <w:bookmarkStart w:id="35" w:name="P208"/>
      <w:bookmarkEnd w:id="35"/>
      <w:r>
        <w:rPr>
          <w:sz w:val="24"/>
        </w:rPr>
        <w:t>3.13.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ГКУ в системе "Электронный бюджет", а также размещается на едином портале не позднее рабочего дня, следующего за днем его подписания.</w:t>
      </w:r>
    </w:p>
    <w:p w14:paraId="EA00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"https://login.consultant.ru/link/?req=doc&amp;base=RLAW368&amp;n=205073&amp;date=04.02.2026&amp;dst=100018&amp;field=134"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EB000000">
      <w:pPr>
        <w:pStyle w:val="Style_2"/>
        <w:widowControl w:val="1"/>
        <w:spacing w:before="240"/>
        <w:ind w:firstLine="540"/>
        <w:jc w:val="both"/>
      </w:pPr>
      <w:bookmarkStart w:id="36" w:name="P210"/>
      <w:bookmarkEnd w:id="36"/>
      <w:r>
        <w:rPr>
          <w:sz w:val="24"/>
        </w:rPr>
        <w:t xml:space="preserve">3.14. ГКУ в течение 15 рабочих дней со дня размещения протокола вскрытия заявок на едином портале в соответствии с </w:t>
      </w:r>
      <w:r>
        <w:rPr>
          <w:color w:val="0000FF"/>
          <w:sz w:val="24"/>
        </w:rPr>
        <w:fldChar w:fldCharType="begin"/>
      </w:r>
      <w:r>
        <w:rPr>
          <w:color w:val="0000FF"/>
          <w:sz w:val="24"/>
        </w:rPr>
        <w:instrText>HYPERLINK \l "P208" \o "3.13.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ГКУ в системе "Электронный бюджет", а также размещается на едином портале не позднее рабочего дня, следующего за днем его подписания."</w:instrText>
      </w:r>
      <w:r>
        <w:rPr>
          <w:color w:val="0000FF"/>
          <w:sz w:val="24"/>
        </w:rPr>
        <w:fldChar w:fldCharType="separate"/>
      </w:r>
      <w:r>
        <w:rPr>
          <w:color w:val="0000FF"/>
          <w:sz w:val="24"/>
        </w:rPr>
        <w:t>пунктом 3.13</w:t>
      </w:r>
      <w:r>
        <w:rPr>
          <w:color w:val="0000FF"/>
          <w:sz w:val="24"/>
        </w:rPr>
        <w:fldChar w:fldCharType="end"/>
      </w:r>
      <w:r>
        <w:rPr>
          <w:sz w:val="24"/>
        </w:rPr>
        <w:t xml:space="preserve"> настоящего Порядка проверяет:</w:t>
      </w:r>
    </w:p>
    <w:p w14:paraId="EC000000">
      <w:pPr>
        <w:pStyle w:val="Style_2"/>
        <w:widowControl w:val="1"/>
        <w:spacing w:before="240"/>
        <w:ind w:firstLine="540"/>
        <w:jc w:val="both"/>
      </w:pPr>
      <w:r>
        <w:rPr>
          <w:sz w:val="24"/>
        </w:rPr>
        <w:t>соответствие участников отбора требованиям, установленным:</w:t>
      </w:r>
    </w:p>
    <w:p w14:paraId="ED000000">
      <w:pPr>
        <w:pStyle w:val="Style_2"/>
        <w:widowControl w:val="1"/>
        <w:spacing w:before="240"/>
        <w:ind w:firstLine="540"/>
        <w:jc w:val="both"/>
      </w:pPr>
      <w:r>
        <w:rPr>
          <w:color w:val="0000FF"/>
          <w:sz w:val="24"/>
        </w:rPr>
        <w:fldChar w:fldCharType="begin"/>
      </w:r>
      <w:r>
        <w:rPr>
          <w:color w:val="0000FF"/>
          <w:sz w:val="24"/>
        </w:rPr>
        <w:instrText>HYPERLINK \l "P61" \o "1.7.1. указанным в статье 3 Федерального закона от 29 декабря 2006 г. N 264-ФЗ "О развитии сельского хозяйства";"</w:instrText>
      </w:r>
      <w:r>
        <w:rPr>
          <w:color w:val="0000FF"/>
          <w:sz w:val="24"/>
        </w:rPr>
        <w:fldChar w:fldCharType="separate"/>
      </w:r>
      <w:r>
        <w:rPr>
          <w:color w:val="0000FF"/>
          <w:sz w:val="24"/>
        </w:rPr>
        <w:t>пунктами 1.7.1</w:t>
      </w:r>
      <w:r>
        <w:rPr>
          <w:color w:val="0000FF"/>
          <w:sz w:val="24"/>
        </w:rPr>
        <w:fldChar w:fldCharType="end"/>
      </w:r>
      <w:r>
        <w:rPr>
          <w:sz w:val="24"/>
        </w:rPr>
        <w:t xml:space="preserve"> - </w:t>
      </w:r>
      <w:r>
        <w:rPr>
          <w:color w:val="0000FF"/>
          <w:sz w:val="24"/>
        </w:rPr>
        <w:fldChar w:fldCharType="begin"/>
      </w:r>
      <w:r>
        <w:rPr>
          <w:color w:val="0000FF"/>
          <w:sz w:val="24"/>
        </w:rPr>
        <w:instrText>HYPERLINK \l "P67" \o "1.7.5. сельскохозяйственные товаропроизводители, являющиеся индивидуальными предпринимателями и (или) главами крестьянских (фермерских) хозяйств, должны являться гражданами Российской Федерации;"</w:instrText>
      </w:r>
      <w:r>
        <w:rPr>
          <w:color w:val="0000FF"/>
          <w:sz w:val="24"/>
        </w:rPr>
        <w:fldChar w:fldCharType="separate"/>
      </w:r>
      <w:r>
        <w:rPr>
          <w:color w:val="0000FF"/>
          <w:sz w:val="24"/>
        </w:rPr>
        <w:t>1.7.5</w:t>
      </w:r>
      <w:r>
        <w:rPr>
          <w:color w:val="0000FF"/>
          <w:sz w:val="24"/>
        </w:rPr>
        <w:fldChar w:fldCharType="end"/>
      </w:r>
      <w:r>
        <w:rPr>
          <w:sz w:val="24"/>
        </w:rPr>
        <w:t xml:space="preserve">, </w:t>
      </w:r>
      <w:r>
        <w:rPr>
          <w:color w:val="0000FF"/>
          <w:sz w:val="24"/>
        </w:rPr>
        <w:fldChar w:fldCharType="begin"/>
      </w:r>
      <w:r>
        <w:rPr>
          <w:color w:val="0000FF"/>
          <w:sz w:val="24"/>
        </w:rPr>
        <w:instrText>HYPERLINK \l "P68" \o "1.7.6. на даты рассмотрения заявки на участие в отборе (далее - заявка) и документов для участия в отборе и предоставления Гранта и заключения Соглашения следующим требованиям:"</w:instrText>
      </w:r>
      <w:r>
        <w:rPr>
          <w:color w:val="0000FF"/>
          <w:sz w:val="24"/>
        </w:rPr>
        <w:fldChar w:fldCharType="separate"/>
      </w:r>
      <w:r>
        <w:rPr>
          <w:color w:val="0000FF"/>
          <w:sz w:val="24"/>
        </w:rPr>
        <w:t>абзацами первым</w:t>
      </w:r>
      <w:r>
        <w:rPr>
          <w:color w:val="0000FF"/>
          <w:sz w:val="24"/>
        </w:rPr>
        <w:fldChar w:fldCharType="end"/>
      </w:r>
      <w:r>
        <w:rPr>
          <w:sz w:val="24"/>
        </w:rPr>
        <w:t xml:space="preserve">, </w:t>
      </w:r>
      <w:r>
        <w:rPr>
          <w:color w:val="0000FF"/>
          <w:sz w:val="24"/>
        </w:rPr>
        <w:fldChar w:fldCharType="begin"/>
      </w:r>
      <w:r>
        <w:rPr>
          <w:color w:val="0000FF"/>
          <w:sz w:val="24"/>
        </w:rPr>
        <w:instrText>HYPERLINK \l "P69" \o "у сельскохозяйственного товаропроизводителя, грантополучателя отсутствуют просроченная (неурегулированная) задолженность по возврату в бюджет Пермского края иных субсидий, бюджетных инвестиций, а также иная просроченная (неурегулированная) задолженность по денежным обязательствам перед Пермским краем;"</w:instrText>
      </w:r>
      <w:r>
        <w:rPr>
          <w:color w:val="0000FF"/>
          <w:sz w:val="24"/>
        </w:rPr>
        <w:fldChar w:fldCharType="separate"/>
      </w:r>
      <w:r>
        <w:rPr>
          <w:color w:val="0000FF"/>
          <w:sz w:val="24"/>
        </w:rPr>
        <w:t>вторым</w:t>
      </w:r>
      <w:r>
        <w:rPr>
          <w:color w:val="0000FF"/>
          <w:sz w:val="24"/>
        </w:rPr>
        <w:fldChar w:fldCharType="end"/>
      </w:r>
      <w:r>
        <w:rPr>
          <w:sz w:val="24"/>
        </w:rPr>
        <w:t xml:space="preserve">, </w:t>
      </w:r>
      <w:r>
        <w:rPr>
          <w:color w:val="0000FF"/>
          <w:sz w:val="24"/>
        </w:rPr>
        <w:fldChar w:fldCharType="begin"/>
      </w:r>
      <w:r>
        <w:rPr>
          <w:color w:val="0000FF"/>
          <w:sz w:val="24"/>
        </w:rPr>
        <w:instrText>HYPERLINK \l "P71" \o "сельскохозяйственный товаропроизводитель, грантополучатель не является иностранным юридическим лицом, в том числе местом регистрации которого являются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w:instrText>
      </w:r>
      <w:r>
        <w:rPr>
          <w:color w:val="0000FF"/>
          <w:sz w:val="24"/>
        </w:rPr>
        <w:fldChar w:fldCharType="separate"/>
      </w:r>
      <w:r>
        <w:rPr>
          <w:color w:val="0000FF"/>
          <w:sz w:val="24"/>
        </w:rPr>
        <w:t>четвертым</w:t>
      </w:r>
      <w:r>
        <w:rPr>
          <w:color w:val="0000FF"/>
          <w:sz w:val="24"/>
        </w:rPr>
        <w:fldChar w:fldCharType="end"/>
      </w:r>
      <w:r>
        <w:rPr>
          <w:sz w:val="24"/>
        </w:rPr>
        <w:t xml:space="preserve"> - </w:t>
      </w:r>
      <w:r>
        <w:rPr>
          <w:color w:val="0000FF"/>
          <w:sz w:val="24"/>
        </w:rPr>
        <w:fldChar w:fldCharType="begin"/>
      </w:r>
      <w:r>
        <w:rPr>
          <w:color w:val="0000FF"/>
          <w:sz w:val="24"/>
        </w:rPr>
        <w:instrText>HYPERLINK \l "P75" \o "сельскохозяйственный товаропроизводитель, грантополучатель не является иностранным агентом в соответствии с Федеральным законом от 14 июля 2022 г. N 255-ФЗ "О контроле за деятельностью лиц, находящихся под иностранным влиянием";"</w:instrText>
      </w:r>
      <w:r>
        <w:rPr>
          <w:color w:val="0000FF"/>
          <w:sz w:val="24"/>
        </w:rPr>
        <w:fldChar w:fldCharType="separate"/>
      </w:r>
      <w:r>
        <w:rPr>
          <w:color w:val="0000FF"/>
          <w:sz w:val="24"/>
        </w:rPr>
        <w:t>восьмым пункта 1.7.6</w:t>
      </w:r>
      <w:r>
        <w:rPr>
          <w:color w:val="0000FF"/>
          <w:sz w:val="24"/>
        </w:rPr>
        <w:fldChar w:fldCharType="end"/>
      </w:r>
      <w:r>
        <w:rPr>
          <w:sz w:val="24"/>
        </w:rPr>
        <w:t xml:space="preserve">, </w:t>
      </w:r>
      <w:r>
        <w:rPr>
          <w:color w:val="0000FF"/>
          <w:sz w:val="24"/>
        </w:rPr>
        <w:fldChar w:fldCharType="begin"/>
      </w:r>
      <w:r>
        <w:rPr>
          <w:color w:val="0000FF"/>
          <w:sz w:val="24"/>
        </w:rPr>
        <w:instrText>HYPERLINK \l "P78" \o "1.7.7. предоставление сельскохозяйственным товаропроизводителем, грантополучателем отчета о своем финансово-экономическом состоянии по форме, устанавливаемой Министерством сельского хозяйства Российской Федерации, в порядке и сроки, установленные Министерством."</w:instrText>
      </w:r>
      <w:r>
        <w:rPr>
          <w:color w:val="0000FF"/>
          <w:sz w:val="24"/>
        </w:rPr>
        <w:fldChar w:fldCharType="separate"/>
      </w:r>
      <w:r>
        <w:rPr>
          <w:color w:val="0000FF"/>
          <w:sz w:val="24"/>
        </w:rPr>
        <w:t>пунктами 1.7.7</w:t>
      </w:r>
      <w:r>
        <w:rPr>
          <w:color w:val="0000FF"/>
          <w:sz w:val="24"/>
        </w:rPr>
        <w:fldChar w:fldCharType="end"/>
      </w:r>
      <w:r>
        <w:rPr>
          <w:sz w:val="24"/>
        </w:rPr>
        <w:t xml:space="preserve">, </w:t>
      </w:r>
      <w:r>
        <w:rPr>
          <w:color w:val="0000FF"/>
          <w:sz w:val="24"/>
        </w:rPr>
        <w:fldChar w:fldCharType="begin"/>
      </w:r>
      <w:r>
        <w:rPr>
          <w:color w:val="0000FF"/>
          <w:sz w:val="24"/>
        </w:rPr>
        <w:instrText>HYPERLINK \l "P82" \o "1.7.8. соответствовать условиям, установленным пунктами 2.1.1 - 2.1.2.7 настоящего Порядка."</w:instrText>
      </w:r>
      <w:r>
        <w:rPr>
          <w:color w:val="0000FF"/>
          <w:sz w:val="24"/>
        </w:rPr>
        <w:fldChar w:fldCharType="separate"/>
      </w:r>
      <w:r>
        <w:rPr>
          <w:color w:val="0000FF"/>
          <w:sz w:val="24"/>
        </w:rPr>
        <w:t>1.7.8</w:t>
      </w:r>
      <w:r>
        <w:rPr>
          <w:color w:val="0000FF"/>
          <w:sz w:val="24"/>
        </w:rPr>
        <w:fldChar w:fldCharType="end"/>
      </w:r>
      <w:r>
        <w:rPr>
          <w:sz w:val="24"/>
        </w:rPr>
        <w:t xml:space="preserve"> настоящего Порядка;</w:t>
      </w:r>
    </w:p>
    <w:p w14:paraId="EE000000">
      <w:pPr>
        <w:pStyle w:val="Style_2"/>
        <w:widowControl w:val="1"/>
        <w:spacing w:before="240"/>
        <w:ind w:firstLine="540"/>
        <w:jc w:val="both"/>
      </w:pPr>
      <w:r>
        <w:rPr>
          <w:color w:val="0000FF"/>
          <w:sz w:val="24"/>
        </w:rPr>
        <w:fldChar w:fldCharType="begin"/>
      </w:r>
      <w:r>
        <w:rPr>
          <w:color w:val="0000FF"/>
          <w:sz w:val="24"/>
        </w:rPr>
        <w:instrText>HYPERLINK \l "P70" \o "сельскохозяйственные товаропроизводители - юридические лица не должны находиться в процессе ликвидации, в отношении них не введена процедура банкротства в порядке, предусмотренном законодательством Российской Федерации, деятельность сельскохозяйственных товаропроизводителей не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 (или) крестьянскими (фермерскими) хозяйствами, не должны п..."</w:instrText>
      </w:r>
      <w:r>
        <w:rPr>
          <w:color w:val="0000FF"/>
          <w:sz w:val="24"/>
        </w:rPr>
        <w:fldChar w:fldCharType="separate"/>
      </w:r>
      <w:r>
        <w:rPr>
          <w:color w:val="0000FF"/>
          <w:sz w:val="24"/>
        </w:rPr>
        <w:t>абзацами третьим</w:t>
      </w:r>
      <w:r>
        <w:rPr>
          <w:color w:val="0000FF"/>
          <w:sz w:val="24"/>
        </w:rPr>
        <w:fldChar w:fldCharType="end"/>
      </w:r>
      <w:r>
        <w:rPr>
          <w:sz w:val="24"/>
        </w:rPr>
        <w:t xml:space="preserve">, </w:t>
      </w:r>
      <w:r>
        <w:rPr>
          <w:color w:val="0000FF"/>
          <w:sz w:val="24"/>
        </w:rPr>
        <w:fldChar w:fldCharType="begin"/>
      </w:r>
      <w:r>
        <w:rPr>
          <w:color w:val="0000FF"/>
          <w:sz w:val="24"/>
        </w:rPr>
        <w:instrText>HYPERLINK \l "P76" \o "у сельскохозяйственного товаропроизводителя, грантополучателя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instrText>
      </w:r>
      <w:r>
        <w:rPr>
          <w:color w:val="0000FF"/>
          <w:sz w:val="24"/>
        </w:rPr>
        <w:fldChar w:fldCharType="separate"/>
      </w:r>
      <w:r>
        <w:rPr>
          <w:color w:val="0000FF"/>
          <w:sz w:val="24"/>
        </w:rPr>
        <w:t>девятым пункта 1.7.6</w:t>
      </w:r>
      <w:r>
        <w:rPr>
          <w:color w:val="0000FF"/>
          <w:sz w:val="24"/>
        </w:rPr>
        <w:fldChar w:fldCharType="end"/>
      </w:r>
      <w:r>
        <w:rPr>
          <w:sz w:val="24"/>
        </w:rPr>
        <w:t xml:space="preserve"> настоящего Порядка,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14:paraId="EF000000">
      <w:pPr>
        <w:pStyle w:val="Style_2"/>
        <w:widowControl w:val="1"/>
        <w:spacing w:before="240"/>
        <w:ind w:firstLine="540"/>
        <w:jc w:val="both"/>
      </w:pPr>
      <w:r>
        <w:rPr>
          <w:sz w:val="24"/>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установленным </w:t>
      </w:r>
      <w:r>
        <w:rPr>
          <w:color w:val="0000FF"/>
          <w:sz w:val="24"/>
        </w:rPr>
        <w:fldChar w:fldCharType="begin"/>
      </w:r>
      <w:r>
        <w:rPr>
          <w:color w:val="0000FF"/>
          <w:sz w:val="24"/>
        </w:rPr>
        <w:instrText>HYPERLINK \l "P70" \o "сельскохозяйственные товаропроизводители - юридические лица не должны находиться в процессе ликвидации, в отношении них не введена процедура банкротства в порядке, предусмотренном законодательством Российской Федерации, деятельность сельскохозяйственных товаропроизводителей не приостановлена в порядке, предусмотренном законодательством Российской Федерации, а сельскохозяйственные товаропроизводители, являющиеся индивидуальными предпринимателями и (или) крестьянскими (фермерскими) хозяйствами, не должны п..."</w:instrText>
      </w:r>
      <w:r>
        <w:rPr>
          <w:color w:val="0000FF"/>
          <w:sz w:val="24"/>
        </w:rPr>
        <w:fldChar w:fldCharType="separate"/>
      </w:r>
      <w:r>
        <w:rPr>
          <w:color w:val="0000FF"/>
          <w:sz w:val="24"/>
        </w:rPr>
        <w:t>абзацами третьим</w:t>
      </w:r>
      <w:r>
        <w:rPr>
          <w:color w:val="0000FF"/>
          <w:sz w:val="24"/>
        </w:rPr>
        <w:fldChar w:fldCharType="end"/>
      </w:r>
      <w:r>
        <w:rPr>
          <w:sz w:val="24"/>
        </w:rPr>
        <w:t xml:space="preserve">, </w:t>
      </w:r>
      <w:r>
        <w:rPr>
          <w:color w:val="0000FF"/>
          <w:sz w:val="24"/>
        </w:rPr>
        <w:fldChar w:fldCharType="begin"/>
      </w:r>
      <w:r>
        <w:rPr>
          <w:color w:val="0000FF"/>
          <w:sz w:val="24"/>
        </w:rPr>
        <w:instrText>HYPERLINK \l "P76" \o "у сельскохозяйственного товаропроизводителя, грантополучателя отсутствуют неисполненные обязательства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30 тыс. рублей;"</w:instrText>
      </w:r>
      <w:r>
        <w:rPr>
          <w:color w:val="0000FF"/>
          <w:sz w:val="24"/>
        </w:rPr>
        <w:fldChar w:fldCharType="separate"/>
      </w:r>
      <w:r>
        <w:rPr>
          <w:color w:val="0000FF"/>
          <w:sz w:val="24"/>
        </w:rPr>
        <w:t>девятым пункта 1.7.6</w:t>
      </w:r>
      <w:r>
        <w:rPr>
          <w:color w:val="0000FF"/>
          <w:sz w:val="24"/>
        </w:rPr>
        <w:fldChar w:fldCharType="end"/>
      </w:r>
      <w:r>
        <w:rPr>
          <w:sz w:val="24"/>
        </w:rPr>
        <w:t xml:space="preserve"> настоящего Порядка, производится посредством направления ГКУ запросов о предоставлении соответствующих сведений с использованием единой системы межведомственного электронного взаимодействия;</w:t>
      </w:r>
    </w:p>
    <w:p w14:paraId="F0000000">
      <w:pPr>
        <w:pStyle w:val="Style_2"/>
        <w:widowControl w:val="1"/>
        <w:spacing w:before="240"/>
        <w:ind w:firstLine="540"/>
        <w:jc w:val="both"/>
      </w:pPr>
      <w:r>
        <w:rPr>
          <w:sz w:val="24"/>
        </w:rPr>
        <w:t xml:space="preserve">представленные участниками отбора документы, указанные в </w:t>
      </w:r>
      <w:r>
        <w:rPr>
          <w:color w:val="0000FF"/>
          <w:sz w:val="24"/>
        </w:rPr>
        <w:fldChar w:fldCharType="begin"/>
      </w:r>
      <w:r>
        <w:rPr>
          <w:color w:val="0000FF"/>
          <w:sz w:val="24"/>
        </w:rPr>
        <w:instrText>HYPERLINK \l "P188" \o "3.7.1. проект развития сельского туризма, подписанный участником отбора, прошедшего отбор в рамках конкурсного отбора, проведенного Министерством сельского хозяйства Российской Федерации в соответствии с Порядком проведения конкурсного отбора;"</w:instrText>
      </w:r>
      <w:r>
        <w:rPr>
          <w:color w:val="0000FF"/>
          <w:sz w:val="24"/>
        </w:rPr>
        <w:fldChar w:fldCharType="separate"/>
      </w:r>
      <w:r>
        <w:rPr>
          <w:color w:val="0000FF"/>
          <w:sz w:val="24"/>
        </w:rPr>
        <w:t>пунктах 3.7.1</w:t>
      </w:r>
      <w:r>
        <w:rPr>
          <w:color w:val="0000FF"/>
          <w:sz w:val="24"/>
        </w:rPr>
        <w:fldChar w:fldCharType="end"/>
      </w:r>
      <w:r>
        <w:rPr>
          <w:sz w:val="24"/>
        </w:rPr>
        <w:t xml:space="preserve"> - </w:t>
      </w:r>
      <w:r>
        <w:rPr>
          <w:color w:val="0000FF"/>
          <w:sz w:val="24"/>
        </w:rPr>
        <w:fldChar w:fldCharType="begin"/>
      </w:r>
      <w:r>
        <w:rPr>
          <w:color w:val="0000FF"/>
          <w:sz w:val="24"/>
        </w:rPr>
        <w:instrText>HYPERLINK \l "P191" \o "3.7.4. доверенность на представление интересов участника отбора, оформленная в соответствии с требованиями действующего законодательства (в случае если с заявкой обращается представитель участника отбора)."</w:instrText>
      </w:r>
      <w:r>
        <w:rPr>
          <w:color w:val="0000FF"/>
          <w:sz w:val="24"/>
        </w:rPr>
        <w:fldChar w:fldCharType="separate"/>
      </w:r>
      <w:r>
        <w:rPr>
          <w:color w:val="0000FF"/>
          <w:sz w:val="24"/>
        </w:rPr>
        <w:t>3.7.4</w:t>
      </w:r>
      <w:r>
        <w:rPr>
          <w:color w:val="0000FF"/>
          <w:sz w:val="24"/>
        </w:rPr>
        <w:fldChar w:fldCharType="end"/>
      </w:r>
      <w:r>
        <w:rPr>
          <w:sz w:val="24"/>
        </w:rPr>
        <w:t xml:space="preserve"> настоящего Порядка, на предмет их соответствия перечню и требованиям, установленным в </w:t>
      </w:r>
      <w:r>
        <w:rPr>
          <w:color w:val="0000FF"/>
          <w:sz w:val="24"/>
        </w:rPr>
        <w:fldChar w:fldCharType="begin"/>
      </w:r>
      <w:r>
        <w:rPr>
          <w:color w:val="0000FF"/>
          <w:sz w:val="24"/>
        </w:rPr>
        <w:instrText>HYPERLINK \l "P161" \o "3.5. Заявка подписывается усиленной квалифицированной электронной подписью руководителя участника отбора или уполномоченного им лица."</w:instrText>
      </w:r>
      <w:r>
        <w:rPr>
          <w:color w:val="0000FF"/>
          <w:sz w:val="24"/>
        </w:rPr>
        <w:fldChar w:fldCharType="separate"/>
      </w:r>
      <w:r>
        <w:rPr>
          <w:color w:val="0000FF"/>
          <w:sz w:val="24"/>
        </w:rPr>
        <w:t>пунктах 3.5</w:t>
      </w:r>
      <w:r>
        <w:rPr>
          <w:color w:val="0000FF"/>
          <w:sz w:val="24"/>
        </w:rPr>
        <w:fldChar w:fldCharType="end"/>
      </w:r>
      <w:r>
        <w:rPr>
          <w:sz w:val="24"/>
        </w:rPr>
        <w:t xml:space="preserve">, </w:t>
      </w:r>
      <w:r>
        <w:rPr>
          <w:color w:val="0000FF"/>
          <w:sz w:val="24"/>
        </w:rPr>
        <w:fldChar w:fldCharType="begin"/>
      </w:r>
      <w:r>
        <w:rPr>
          <w:color w:val="0000FF"/>
          <w:sz w:val="24"/>
        </w:rPr>
        <w:instrText>HYPERLINK \l "P188" \o "3.7.1. проект развития сельского туризма, подписанный участником отбора, прошедшего отбор в рамках конкурсного отбора, проведенного Министерством сельского хозяйства Российской Федерации в соответствии с Порядком проведения конкурсного отбора;"</w:instrText>
      </w:r>
      <w:r>
        <w:rPr>
          <w:color w:val="0000FF"/>
          <w:sz w:val="24"/>
        </w:rPr>
        <w:fldChar w:fldCharType="separate"/>
      </w:r>
      <w:r>
        <w:rPr>
          <w:color w:val="0000FF"/>
          <w:sz w:val="24"/>
        </w:rPr>
        <w:t>3.7.1</w:t>
      </w:r>
      <w:r>
        <w:rPr>
          <w:color w:val="0000FF"/>
          <w:sz w:val="24"/>
        </w:rPr>
        <w:fldChar w:fldCharType="end"/>
      </w:r>
      <w:r>
        <w:rPr>
          <w:sz w:val="24"/>
        </w:rPr>
        <w:t xml:space="preserve"> - </w:t>
      </w:r>
      <w:r>
        <w:rPr>
          <w:color w:val="0000FF"/>
          <w:sz w:val="24"/>
        </w:rPr>
        <w:fldChar w:fldCharType="begin"/>
      </w:r>
      <w:r>
        <w:rPr>
          <w:color w:val="0000FF"/>
          <w:sz w:val="24"/>
        </w:rPr>
        <w:instrText>HYPERLINK \l "P191" \o "3.7.4. доверенность на представление интересов участника отбора, оформленная в соответствии с требованиями действующего законодательства (в случае если с заявкой обращается представитель участника отбора)."</w:instrText>
      </w:r>
      <w:r>
        <w:rPr>
          <w:color w:val="0000FF"/>
          <w:sz w:val="24"/>
        </w:rPr>
        <w:fldChar w:fldCharType="separate"/>
      </w:r>
      <w:r>
        <w:rPr>
          <w:color w:val="0000FF"/>
          <w:sz w:val="24"/>
        </w:rPr>
        <w:t>3.7.4</w:t>
      </w:r>
      <w:r>
        <w:rPr>
          <w:color w:val="0000FF"/>
          <w:sz w:val="24"/>
        </w:rPr>
        <w:fldChar w:fldCharType="end"/>
      </w:r>
      <w:r>
        <w:rPr>
          <w:sz w:val="24"/>
        </w:rPr>
        <w:t xml:space="preserve"> настоящего Порядка, достоверности содержащейся в них информации.</w:t>
      </w:r>
    </w:p>
    <w:p w14:paraId="F1000000">
      <w:pPr>
        <w:pStyle w:val="Style_2"/>
        <w:widowControl w:val="1"/>
        <w:spacing w:before="240"/>
        <w:ind w:firstLine="540"/>
        <w:jc w:val="both"/>
      </w:pPr>
      <w:r>
        <w:rPr>
          <w:sz w:val="24"/>
        </w:rPr>
        <w:t>ГКУ не требует от участника отбора представления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 доступ к которым у ГКУ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ГКУ по собственной инициативе.</w:t>
      </w:r>
    </w:p>
    <w:p w14:paraId="F2000000">
      <w:pPr>
        <w:pStyle w:val="Style_2"/>
        <w:widowControl w:val="1"/>
        <w:spacing w:before="240"/>
        <w:ind w:firstLine="540"/>
        <w:jc w:val="both"/>
      </w:pPr>
      <w:r>
        <w:rPr>
          <w:sz w:val="24"/>
        </w:rPr>
        <w:t>3.15. Заявка признается надлежащей, если она соответствует требованиям, указанным в объявлении, и при отсутствии оснований для отклонения заявки.</w:t>
      </w:r>
    </w:p>
    <w:p w14:paraId="F3000000">
      <w:pPr>
        <w:pStyle w:val="Style_2"/>
        <w:widowControl w:val="1"/>
        <w:spacing w:before="240"/>
        <w:ind w:firstLine="540"/>
        <w:jc w:val="both"/>
      </w:pPr>
      <w:bookmarkStart w:id="37" w:name="P218"/>
      <w:bookmarkEnd w:id="37"/>
      <w:r>
        <w:rPr>
          <w:sz w:val="24"/>
        </w:rPr>
        <w:t>3.16. Решение о соответствии заявки требованиям, указанным в объявлении, принимается ГКУ на даты получения результатов проверки представленных участником отбора информации и документов, поданных в составе заявки.</w:t>
      </w:r>
    </w:p>
    <w:p w14:paraId="F4000000">
      <w:pPr>
        <w:pStyle w:val="Style_2"/>
        <w:widowControl w:val="1"/>
        <w:spacing w:before="240"/>
        <w:ind w:firstLine="540"/>
        <w:jc w:val="both"/>
      </w:pPr>
      <w:bookmarkStart w:id="38" w:name="P219"/>
      <w:bookmarkEnd w:id="38"/>
      <w:r>
        <w:rPr>
          <w:sz w:val="24"/>
        </w:rPr>
        <w:t>3.17. На стадии рассмотрения заявки основаниями для отклонения заявки и отказе в предоставлении Гранта являются:</w:t>
      </w:r>
    </w:p>
    <w:p w14:paraId="F5000000">
      <w:pPr>
        <w:pStyle w:val="Style_2"/>
        <w:widowControl w:val="1"/>
        <w:spacing w:before="240"/>
        <w:ind w:firstLine="540"/>
        <w:jc w:val="both"/>
      </w:pPr>
      <w:r>
        <w:rPr>
          <w:sz w:val="24"/>
        </w:rPr>
        <w:t xml:space="preserve">3.17.1. несоответствие участника отбора требованиям, указанным в </w:t>
      </w:r>
      <w:r>
        <w:rPr>
          <w:color w:val="0000FF"/>
          <w:sz w:val="24"/>
        </w:rPr>
        <w:fldChar w:fldCharType="begin"/>
      </w:r>
      <w:r>
        <w:rPr>
          <w:color w:val="0000FF"/>
          <w:sz w:val="24"/>
        </w:rPr>
        <w:instrText>HYPERLINK \l "P60" \o "1.7. Грант предоставляется сельскохозяйственным товаропроизводителям, соответствующим следующим требованиям:"</w:instrText>
      </w:r>
      <w:r>
        <w:rPr>
          <w:color w:val="0000FF"/>
          <w:sz w:val="24"/>
        </w:rPr>
        <w:fldChar w:fldCharType="separate"/>
      </w:r>
      <w:r>
        <w:rPr>
          <w:color w:val="0000FF"/>
          <w:sz w:val="24"/>
        </w:rPr>
        <w:t>пункте 1.7</w:t>
      </w:r>
      <w:r>
        <w:rPr>
          <w:color w:val="0000FF"/>
          <w:sz w:val="24"/>
        </w:rPr>
        <w:fldChar w:fldCharType="end"/>
      </w:r>
      <w:r>
        <w:rPr>
          <w:sz w:val="24"/>
        </w:rPr>
        <w:t xml:space="preserve"> настоящего Порядка;</w:t>
      </w:r>
    </w:p>
    <w:p w14:paraId="F6000000">
      <w:pPr>
        <w:pStyle w:val="Style_2"/>
        <w:widowControl w:val="1"/>
        <w:spacing w:before="240"/>
        <w:ind w:firstLine="540"/>
        <w:jc w:val="both"/>
      </w:pPr>
      <w:r>
        <w:rPr>
          <w:sz w:val="24"/>
        </w:rPr>
        <w:t>3.17.2. непредставление (представление не в полном объеме) документов, указанных в объявлении;</w:t>
      </w:r>
    </w:p>
    <w:p w14:paraId="F7000000">
      <w:pPr>
        <w:pStyle w:val="Style_2"/>
        <w:widowControl w:val="1"/>
        <w:spacing w:before="240"/>
        <w:ind w:firstLine="540"/>
        <w:jc w:val="both"/>
      </w:pPr>
      <w:r>
        <w:rPr>
          <w:sz w:val="24"/>
        </w:rPr>
        <w:t>3.17.3. несоответствие представленных документов и (или) заявки требованиям, установленным в объявлении;</w:t>
      </w:r>
    </w:p>
    <w:p w14:paraId="F8000000">
      <w:pPr>
        <w:pStyle w:val="Style_2"/>
        <w:widowControl w:val="1"/>
        <w:spacing w:before="240"/>
        <w:ind w:firstLine="540"/>
        <w:jc w:val="both"/>
      </w:pPr>
      <w:r>
        <w:rPr>
          <w:sz w:val="24"/>
        </w:rPr>
        <w:t>3.17.4. недостоверность информации, содержащейся в документах, представленных в составе заявки, а также установление факта недостоверности представленной участниками отбора информации.</w:t>
      </w:r>
    </w:p>
    <w:p w14:paraId="F9000000">
      <w:pPr>
        <w:pStyle w:val="Style_2"/>
        <w:widowControl w:val="1"/>
        <w:spacing w:before="240"/>
        <w:ind w:firstLine="540"/>
        <w:jc w:val="both"/>
      </w:pPr>
      <w:r>
        <w:rPr>
          <w:sz w:val="24"/>
        </w:rPr>
        <w:t>3.17.5. подача участниками отбора заявки после даты и (или) времени, определенных для подачи заявок.</w:t>
      </w:r>
    </w:p>
    <w:p w14:paraId="FA000000">
      <w:pPr>
        <w:pStyle w:val="Style_2"/>
        <w:widowControl w:val="1"/>
        <w:spacing w:before="240"/>
        <w:ind w:firstLine="540"/>
        <w:jc w:val="both"/>
      </w:pPr>
      <w:bookmarkStart w:id="39" w:name="P225"/>
      <w:bookmarkEnd w:id="39"/>
      <w:r>
        <w:rPr>
          <w:sz w:val="24"/>
        </w:rPr>
        <w:t>3.18.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ГКУ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FB000000">
      <w:pPr>
        <w:pStyle w:val="Style_2"/>
        <w:widowControl w:val="1"/>
        <w:spacing w:before="240"/>
        <w:ind w:firstLine="540"/>
        <w:jc w:val="both"/>
      </w:pPr>
      <w:bookmarkStart w:id="40" w:name="P226"/>
      <w:bookmarkEnd w:id="40"/>
      <w:r>
        <w:rPr>
          <w:sz w:val="24"/>
        </w:rPr>
        <w:t xml:space="preserve">3.19. В запросе, указанном в </w:t>
      </w:r>
      <w:r>
        <w:rPr>
          <w:color w:val="0000FF"/>
          <w:sz w:val="24"/>
        </w:rPr>
        <w:fldChar w:fldCharType="begin"/>
      </w:r>
      <w:r>
        <w:rPr>
          <w:color w:val="0000FF"/>
          <w:sz w:val="24"/>
        </w:rPr>
        <w:instrText>HYPERLINK \l "P225" \o "3.18.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ГКУ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instrText>
      </w:r>
      <w:r>
        <w:rPr>
          <w:color w:val="0000FF"/>
          <w:sz w:val="24"/>
        </w:rPr>
        <w:fldChar w:fldCharType="separate"/>
      </w:r>
      <w:r>
        <w:rPr>
          <w:color w:val="0000FF"/>
          <w:sz w:val="24"/>
        </w:rPr>
        <w:t>пункте 3.18</w:t>
      </w:r>
      <w:r>
        <w:rPr>
          <w:color w:val="0000FF"/>
          <w:sz w:val="24"/>
        </w:rPr>
        <w:fldChar w:fldCharType="end"/>
      </w:r>
      <w:r>
        <w:rPr>
          <w:sz w:val="24"/>
        </w:rPr>
        <w:t xml:space="preserve"> настоящего Порядка, ГКУ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FC000000">
      <w:pPr>
        <w:pStyle w:val="Style_2"/>
        <w:widowControl w:val="1"/>
        <w:spacing w:before="240"/>
        <w:ind w:firstLine="540"/>
        <w:jc w:val="both"/>
      </w:pPr>
      <w:r>
        <w:rPr>
          <w:sz w:val="24"/>
        </w:rPr>
        <w:t xml:space="preserve">3.20. Участник отбора формирует и представляет в систему "Электронный бюджет" информацию и документы, запрашиваемые в соответствии с </w:t>
      </w:r>
      <w:r>
        <w:rPr>
          <w:color w:val="0000FF"/>
          <w:sz w:val="24"/>
        </w:rPr>
        <w:fldChar w:fldCharType="begin"/>
      </w:r>
      <w:r>
        <w:rPr>
          <w:color w:val="0000FF"/>
          <w:sz w:val="24"/>
        </w:rPr>
        <w:instrText>HYPERLINK \l "P225" \o "3.18.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ГКУ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instrText>
      </w:r>
      <w:r>
        <w:rPr>
          <w:color w:val="0000FF"/>
          <w:sz w:val="24"/>
        </w:rPr>
        <w:fldChar w:fldCharType="separate"/>
      </w:r>
      <w:r>
        <w:rPr>
          <w:color w:val="0000FF"/>
          <w:sz w:val="24"/>
        </w:rPr>
        <w:t>пунктом 3.18</w:t>
      </w:r>
      <w:r>
        <w:rPr>
          <w:color w:val="0000FF"/>
          <w:sz w:val="24"/>
        </w:rPr>
        <w:fldChar w:fldCharType="end"/>
      </w:r>
      <w:r>
        <w:rPr>
          <w:sz w:val="24"/>
        </w:rPr>
        <w:t xml:space="preserve"> настоящего Порядка, в сроки, установленные соответствующим запросом с учетом положений </w:t>
      </w:r>
      <w:r>
        <w:rPr>
          <w:color w:val="0000FF"/>
          <w:sz w:val="24"/>
        </w:rPr>
        <w:fldChar w:fldCharType="begin"/>
      </w:r>
      <w:r>
        <w:rPr>
          <w:color w:val="0000FF"/>
          <w:sz w:val="24"/>
        </w:rPr>
        <w:instrText>HYPERLINK \l "P226" \o "3.19. В запросе, указанном в пункте 3.18 настоящего Порядка, ГКУ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instrText>
      </w:r>
      <w:r>
        <w:rPr>
          <w:color w:val="0000FF"/>
          <w:sz w:val="24"/>
        </w:rPr>
        <w:fldChar w:fldCharType="separate"/>
      </w:r>
      <w:r>
        <w:rPr>
          <w:color w:val="0000FF"/>
          <w:sz w:val="24"/>
        </w:rPr>
        <w:t>пункта 3.19</w:t>
      </w:r>
      <w:r>
        <w:rPr>
          <w:color w:val="0000FF"/>
          <w:sz w:val="24"/>
        </w:rPr>
        <w:fldChar w:fldCharType="end"/>
      </w:r>
      <w:r>
        <w:rPr>
          <w:sz w:val="24"/>
        </w:rPr>
        <w:t xml:space="preserve"> настоящего Порядка.</w:t>
      </w:r>
    </w:p>
    <w:p w14:paraId="FD000000">
      <w:pPr>
        <w:pStyle w:val="Style_2"/>
        <w:widowControl w:val="1"/>
        <w:spacing w:before="240"/>
        <w:ind w:firstLine="540"/>
        <w:jc w:val="both"/>
      </w:pPr>
      <w:r>
        <w:rPr>
          <w:sz w:val="24"/>
        </w:rPr>
        <w:t xml:space="preserve">3.21. В случае если участник отбора в ответ на запрос, указанный в </w:t>
      </w:r>
      <w:r>
        <w:rPr>
          <w:color w:val="0000FF"/>
          <w:sz w:val="24"/>
        </w:rPr>
        <w:fldChar w:fldCharType="begin"/>
      </w:r>
      <w:r>
        <w:rPr>
          <w:color w:val="0000FF"/>
          <w:sz w:val="24"/>
        </w:rPr>
        <w:instrText>HYPERLINK \l "P225" \o "3.18.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участника отбора для разъяснений по представленным им документам и информации, ГКУ осуществляет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instrText>
      </w:r>
      <w:r>
        <w:rPr>
          <w:color w:val="0000FF"/>
          <w:sz w:val="24"/>
        </w:rPr>
        <w:fldChar w:fldCharType="separate"/>
      </w:r>
      <w:r>
        <w:rPr>
          <w:color w:val="0000FF"/>
          <w:sz w:val="24"/>
        </w:rPr>
        <w:t>пункте 3.18</w:t>
      </w:r>
      <w:r>
        <w:rPr>
          <w:color w:val="0000FF"/>
          <w:sz w:val="24"/>
        </w:rPr>
        <w:fldChar w:fldCharType="end"/>
      </w:r>
      <w:r>
        <w:rPr>
          <w:sz w:val="24"/>
        </w:rPr>
        <w:t xml:space="preserve"> настоящего Порядка, не представил запрашиваемые документы и информацию в срок, установленный соответствующим запросом с учетом положений </w:t>
      </w:r>
      <w:r>
        <w:rPr>
          <w:color w:val="0000FF"/>
          <w:sz w:val="24"/>
        </w:rPr>
        <w:fldChar w:fldCharType="begin"/>
      </w:r>
      <w:r>
        <w:rPr>
          <w:color w:val="0000FF"/>
          <w:sz w:val="24"/>
        </w:rPr>
        <w:instrText>HYPERLINK \l "P226" \o "3.19. В запросе, указанном в пункте 3.18 настоящего Порядка, ГКУ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instrText>
      </w:r>
      <w:r>
        <w:rPr>
          <w:color w:val="0000FF"/>
          <w:sz w:val="24"/>
        </w:rPr>
        <w:fldChar w:fldCharType="separate"/>
      </w:r>
      <w:r>
        <w:rPr>
          <w:color w:val="0000FF"/>
          <w:sz w:val="24"/>
        </w:rPr>
        <w:t>пункта 3.19</w:t>
      </w:r>
      <w:r>
        <w:rPr>
          <w:color w:val="0000FF"/>
          <w:sz w:val="24"/>
        </w:rPr>
        <w:fldChar w:fldCharType="end"/>
      </w:r>
      <w:r>
        <w:rPr>
          <w:sz w:val="24"/>
        </w:rPr>
        <w:t xml:space="preserve"> настоящего Порядка, информация об этом включается в протокол подведения итогов отбора, предусмотренный </w:t>
      </w:r>
      <w:r>
        <w:rPr>
          <w:color w:val="0000FF"/>
          <w:sz w:val="24"/>
        </w:rPr>
        <w:fldChar w:fldCharType="begin"/>
      </w:r>
      <w:r>
        <w:rPr>
          <w:color w:val="0000FF"/>
          <w:sz w:val="24"/>
        </w:rPr>
        <w:instrText>HYPERLINK \l "P232" \o "3.23. В целях завершения отбора и определения победителей отбора Министерство формирует протокол подведения итогов отбора, включающий информацию о победителях отбора с указанием размера Гранта, предусмотренной им для предоставления, об отклонении заявок с указанием оснований для их отклонения в соответствии с пунктом 3.17 настоящего Порядка."</w:instrText>
      </w:r>
      <w:r>
        <w:rPr>
          <w:color w:val="0000FF"/>
          <w:sz w:val="24"/>
        </w:rPr>
        <w:fldChar w:fldCharType="separate"/>
      </w:r>
      <w:r>
        <w:rPr>
          <w:color w:val="0000FF"/>
          <w:sz w:val="24"/>
        </w:rPr>
        <w:t>пунктом 3.23</w:t>
      </w:r>
      <w:r>
        <w:rPr>
          <w:color w:val="0000FF"/>
          <w:sz w:val="24"/>
        </w:rPr>
        <w:fldChar w:fldCharType="end"/>
      </w:r>
      <w:r>
        <w:rPr>
          <w:sz w:val="24"/>
        </w:rPr>
        <w:t xml:space="preserve"> настоящего Порядка.</w:t>
      </w:r>
    </w:p>
    <w:p w14:paraId="FE000000">
      <w:pPr>
        <w:pStyle w:val="Style_2"/>
        <w:widowControl w:val="1"/>
        <w:spacing w:before="240"/>
        <w:ind w:firstLine="540"/>
        <w:jc w:val="both"/>
      </w:pPr>
      <w:r>
        <w:rPr>
          <w:sz w:val="24"/>
        </w:rPr>
        <w:t>3.22. Отбор признается несостоявшимся в следующих случаях:</w:t>
      </w:r>
    </w:p>
    <w:p w14:paraId="FF000000">
      <w:pPr>
        <w:pStyle w:val="Style_2"/>
        <w:widowControl w:val="1"/>
        <w:spacing w:before="240"/>
        <w:ind w:firstLine="540"/>
        <w:jc w:val="both"/>
      </w:pPr>
      <w:r>
        <w:rPr>
          <w:sz w:val="24"/>
        </w:rPr>
        <w:t>3.22.1. по окончании срока подачи заявок не подано ни одной заявки;</w:t>
      </w:r>
    </w:p>
    <w:p w14:paraId="00010000">
      <w:pPr>
        <w:pStyle w:val="Style_2"/>
        <w:widowControl w:val="1"/>
        <w:spacing w:before="240"/>
        <w:ind w:firstLine="540"/>
        <w:jc w:val="both"/>
      </w:pPr>
      <w:r>
        <w:rPr>
          <w:sz w:val="24"/>
        </w:rPr>
        <w:t>3.22.2. по результатам рассмотрения заявок отклонены все заявки.</w:t>
      </w:r>
    </w:p>
    <w:p w14:paraId="01010000">
      <w:pPr>
        <w:pStyle w:val="Style_2"/>
        <w:widowControl w:val="1"/>
        <w:spacing w:before="240"/>
        <w:ind w:firstLine="540"/>
        <w:jc w:val="both"/>
      </w:pPr>
      <w:bookmarkStart w:id="41" w:name="P232"/>
      <w:bookmarkEnd w:id="41"/>
      <w:r>
        <w:rPr>
          <w:sz w:val="24"/>
        </w:rPr>
        <w:t xml:space="preserve">3.23. В целях завершения отбора и определения победителей отбора Министерство формирует протокол подведения итогов отбора, включающий информацию о победителях отбора с указанием размера Гранта, предусмотренной им для предоставления, об отклонении заявок с указанием оснований для их отклонения в соответствии с </w:t>
      </w:r>
      <w:r>
        <w:rPr>
          <w:color w:val="0000FF"/>
          <w:sz w:val="24"/>
        </w:rPr>
        <w:fldChar w:fldCharType="begin"/>
      </w:r>
      <w:r>
        <w:rPr>
          <w:color w:val="0000FF"/>
          <w:sz w:val="24"/>
        </w:rPr>
        <w:instrText>HYPERLINK \l "P219" \o "3.17. На стадии рассмотрения заявки основаниями для отклонения заявки и отказе в предоставлении Гранта являются:"</w:instrText>
      </w:r>
      <w:r>
        <w:rPr>
          <w:color w:val="0000FF"/>
          <w:sz w:val="24"/>
        </w:rPr>
        <w:fldChar w:fldCharType="separate"/>
      </w:r>
      <w:r>
        <w:rPr>
          <w:color w:val="0000FF"/>
          <w:sz w:val="24"/>
        </w:rPr>
        <w:t>пунктом 3.17</w:t>
      </w:r>
      <w:r>
        <w:rPr>
          <w:color w:val="0000FF"/>
          <w:sz w:val="24"/>
        </w:rPr>
        <w:fldChar w:fldCharType="end"/>
      </w:r>
      <w:r>
        <w:rPr>
          <w:sz w:val="24"/>
        </w:rPr>
        <w:t xml:space="preserve"> настоящего Порядка.</w:t>
      </w:r>
    </w:p>
    <w:p w14:paraId="02010000">
      <w:pPr>
        <w:pStyle w:val="Style_2"/>
        <w:widowControl w:val="1"/>
        <w:spacing w:before="240"/>
        <w:ind w:firstLine="540"/>
        <w:jc w:val="both"/>
      </w:pPr>
      <w:bookmarkStart w:id="42" w:name="P233"/>
      <w:bookmarkEnd w:id="42"/>
      <w:r>
        <w:rPr>
          <w:sz w:val="24"/>
        </w:rPr>
        <w:t>3.24.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14:paraId="03010000">
      <w:pPr>
        <w:pStyle w:val="Style_2"/>
        <w:widowControl w:val="1"/>
        <w:spacing w:before="240"/>
        <w:ind w:firstLine="540"/>
        <w:jc w:val="both"/>
      </w:pPr>
      <w:r>
        <w:rPr>
          <w:sz w:val="24"/>
        </w:rPr>
        <w:t>3.24(1).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отбора с указанием причин внесения изменений.</w:t>
      </w:r>
    </w:p>
    <w:p w14:paraId="04010000">
      <w:pPr>
        <w:pStyle w:val="Style_2"/>
        <w:widowControl w:val="1"/>
        <w:ind/>
        <w:jc w:val="both"/>
      </w:pPr>
      <w:r>
        <w:rPr>
          <w:sz w:val="24"/>
        </w:rPr>
        <w:t xml:space="preserve">(п. 3.24(1) введен </w:t>
      </w:r>
      <w:r>
        <w:rPr>
          <w:color w:val="0000FF"/>
          <w:sz w:val="24"/>
        </w:rPr>
        <w:fldChar w:fldCharType="begin"/>
      </w:r>
      <w:r>
        <w:rPr>
          <w:color w:val="0000FF"/>
          <w:sz w:val="24"/>
        </w:rPr>
        <w:instrText>HYPERLINK "https://login.consultant.ru/link/?req=doc&amp;base=RLAW368&amp;n=205073&amp;date=04.02.2026&amp;dst=100019&amp;field=134"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05010000">
      <w:pPr>
        <w:pStyle w:val="Style_2"/>
        <w:widowControl w:val="1"/>
        <w:spacing w:before="240"/>
        <w:ind w:firstLine="540"/>
        <w:jc w:val="both"/>
      </w:pPr>
      <w:r>
        <w:rPr>
          <w:sz w:val="24"/>
        </w:rPr>
        <w:t>3.25. Победителями отбора признаются участники отбора исходя из очередности поступления заявок в рамках отбора.</w:t>
      </w:r>
    </w:p>
    <w:p w14:paraId="06010000">
      <w:pPr>
        <w:pStyle w:val="Style_2"/>
        <w:widowControl w:val="1"/>
        <w:spacing w:before="240"/>
        <w:ind w:firstLine="540"/>
        <w:jc w:val="both"/>
      </w:pPr>
      <w:r>
        <w:rPr>
          <w:sz w:val="24"/>
        </w:rPr>
        <w:t xml:space="preserve">3.26. Победителю (победителям) Грант распределяется в соответствии с </w:t>
      </w:r>
      <w:r>
        <w:rPr>
          <w:color w:val="0000FF"/>
          <w:sz w:val="24"/>
        </w:rPr>
        <w:fldChar w:fldCharType="begin"/>
      </w:r>
      <w:r>
        <w:rPr>
          <w:color w:val="0000FF"/>
          <w:sz w:val="24"/>
        </w:rPr>
        <w:instrText>HYPERLINK \l "P106" \o "2.2. Размер Гранта,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instrText>
      </w:r>
      <w:r>
        <w:rPr>
          <w:color w:val="0000FF"/>
          <w:sz w:val="24"/>
        </w:rPr>
        <w:fldChar w:fldCharType="separate"/>
      </w:r>
      <w:r>
        <w:rPr>
          <w:color w:val="0000FF"/>
          <w:sz w:val="24"/>
        </w:rPr>
        <w:t>пунктом 2.2</w:t>
      </w:r>
      <w:r>
        <w:rPr>
          <w:color w:val="0000FF"/>
          <w:sz w:val="24"/>
        </w:rPr>
        <w:fldChar w:fldCharType="end"/>
      </w:r>
      <w:r>
        <w:rPr>
          <w:sz w:val="24"/>
        </w:rPr>
        <w:t xml:space="preserve"> настоящего Порядка.</w:t>
      </w:r>
    </w:p>
    <w:p w14:paraId="07010000">
      <w:pPr>
        <w:pStyle w:val="Style_2"/>
        <w:widowControl w:val="1"/>
        <w:spacing w:before="240"/>
        <w:ind w:firstLine="540"/>
        <w:jc w:val="both"/>
      </w:pPr>
      <w:bookmarkStart w:id="43" w:name="P238"/>
      <w:bookmarkEnd w:id="43"/>
      <w:r>
        <w:rPr>
          <w:sz w:val="24"/>
        </w:rPr>
        <w:t>3.27. Министерство в течение 1 рабочего дня со дня размещения на официальном сайте протокола подведения итогов, на основании протокола подведения итогов отбора принимает оформленное приказом решение о распределении Гранта между его получателями, который размещается на официальном сайте не позднее 1 рабочего дня, следующего за днем его подписания.</w:t>
      </w:r>
    </w:p>
    <w:p w14:paraId="08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"https://login.consultant.ru/link/?req=doc&amp;base=RLAW368&amp;n=200913&amp;date=04.02.2026&amp;dst=100079&amp;field=134"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02.11.2024 N 861-п)</w:t>
      </w:r>
    </w:p>
    <w:p w14:paraId="09010000">
      <w:pPr>
        <w:pStyle w:val="Style_2"/>
        <w:widowControl w:val="1"/>
        <w:spacing w:before="240"/>
        <w:ind w:firstLine="540"/>
        <w:jc w:val="both"/>
      </w:pPr>
      <w:r>
        <w:rPr>
          <w:sz w:val="24"/>
        </w:rPr>
        <w:t>3.28. По результатам отбора с победителем (победителями) отбора (далее - получатели Гранта) заключается Соглашение.</w:t>
      </w:r>
    </w:p>
    <w:p w14:paraId="0A010000">
      <w:pPr>
        <w:pStyle w:val="Style_2"/>
        <w:widowControl w:val="1"/>
        <w:spacing w:before="240"/>
        <w:ind w:firstLine="540"/>
        <w:jc w:val="both"/>
      </w:pPr>
      <w:r>
        <w:rPr>
          <w:sz w:val="24"/>
        </w:rPr>
        <w:t>Условиями Соглашения являются:</w:t>
      </w:r>
    </w:p>
    <w:p w14:paraId="0B010000">
      <w:pPr>
        <w:pStyle w:val="Style_2"/>
        <w:widowControl w:val="1"/>
        <w:spacing w:before="240"/>
        <w:ind w:firstLine="540"/>
        <w:jc w:val="both"/>
      </w:pPr>
      <w:r>
        <w:rPr>
          <w:sz w:val="24"/>
        </w:rPr>
        <w:t>размер Гранта;</w:t>
      </w:r>
    </w:p>
    <w:p w14:paraId="0C010000">
      <w:pPr>
        <w:pStyle w:val="Style_2"/>
        <w:widowControl w:val="1"/>
        <w:spacing w:before="240"/>
        <w:ind w:firstLine="540"/>
        <w:jc w:val="both"/>
      </w:pPr>
      <w:r>
        <w:rPr>
          <w:sz w:val="24"/>
        </w:rPr>
        <w:t>целевое назначение Гранта;</w:t>
      </w:r>
    </w:p>
    <w:p w14:paraId="0D010000">
      <w:pPr>
        <w:pStyle w:val="Style_2"/>
        <w:widowControl w:val="1"/>
        <w:spacing w:before="240"/>
        <w:ind w:firstLine="540"/>
        <w:jc w:val="both"/>
      </w:pPr>
      <w:r>
        <w:rPr>
          <w:sz w:val="24"/>
        </w:rPr>
        <w:t>условия и сроки предоставления Гранта;</w:t>
      </w:r>
    </w:p>
    <w:p w14:paraId="0E010000">
      <w:pPr>
        <w:pStyle w:val="Style_2"/>
        <w:widowControl w:val="1"/>
        <w:spacing w:before="240"/>
        <w:ind w:firstLine="540"/>
        <w:jc w:val="both"/>
      </w:pPr>
      <w:r>
        <w:rPr>
          <w:sz w:val="24"/>
        </w:rPr>
        <w:t>права и обязательства сторон;</w:t>
      </w:r>
    </w:p>
    <w:p w14:paraId="0F010000">
      <w:pPr>
        <w:pStyle w:val="Style_2"/>
        <w:widowControl w:val="1"/>
        <w:spacing w:before="240"/>
        <w:ind w:firstLine="540"/>
        <w:jc w:val="both"/>
      </w:pPr>
      <w:r>
        <w:rPr>
          <w:sz w:val="24"/>
        </w:rPr>
        <w:t>результаты, дата их завершения и значения результатов;</w:t>
      </w:r>
    </w:p>
    <w:p w14:paraId="10010000">
      <w:pPr>
        <w:pStyle w:val="Style_2"/>
        <w:widowControl w:val="1"/>
        <w:spacing w:before="240"/>
        <w:ind w:firstLine="540"/>
        <w:jc w:val="both"/>
      </w:pPr>
      <w:r>
        <w:rPr>
          <w:sz w:val="24"/>
        </w:rPr>
        <w:t>плановые показатели деятельности и их значения;</w:t>
      </w:r>
    </w:p>
    <w:p w14:paraId="11010000">
      <w:pPr>
        <w:pStyle w:val="Style_2"/>
        <w:widowControl w:val="1"/>
        <w:spacing w:before="240"/>
        <w:ind w:firstLine="540"/>
        <w:jc w:val="both"/>
      </w:pPr>
      <w:r>
        <w:rPr>
          <w:color w:val="0000FF"/>
          <w:sz w:val="24"/>
        </w:rPr>
        <w:fldChar w:fldCharType="begin"/>
      </w:r>
      <w:r>
        <w:rPr>
          <w:color w:val="0000FF"/>
          <w:sz w:val="24"/>
        </w:rPr>
        <w:instrText>HYPERLINK \l "P419" \o "Перечень затрат на реализацию проекта развития сельского"</w:instrText>
      </w:r>
      <w:r>
        <w:rPr>
          <w:color w:val="0000FF"/>
          <w:sz w:val="24"/>
        </w:rPr>
        <w:fldChar w:fldCharType="separate"/>
      </w:r>
      <w:r>
        <w:rPr>
          <w:color w:val="0000FF"/>
          <w:sz w:val="24"/>
        </w:rPr>
        <w:t>перечень</w:t>
      </w:r>
      <w:r>
        <w:rPr>
          <w:color w:val="0000FF"/>
          <w:sz w:val="24"/>
        </w:rPr>
        <w:fldChar w:fldCharType="end"/>
      </w:r>
      <w:r>
        <w:rPr>
          <w:sz w:val="24"/>
        </w:rPr>
        <w:t xml:space="preserve"> затрат на реализацию проекта развития сельского туризма (уточненный перечень затрат на реализацию проекта развития сельского туризма) по форме согласно приложению 1 к настоящему Порядку, являющийся неотъемлемой частью Соглашения;</w:t>
      </w:r>
    </w:p>
    <w:p w14:paraId="12010000">
      <w:pPr>
        <w:pStyle w:val="Style_2"/>
        <w:widowControl w:val="1"/>
        <w:spacing w:before="240"/>
        <w:ind w:firstLine="540"/>
        <w:jc w:val="both"/>
      </w:pPr>
      <w:r>
        <w:rPr>
          <w:sz w:val="24"/>
        </w:rPr>
        <w:t>обязанность получателя Гранта по достижению результата и плановых показателей деятельности, в целях достижения которых предоставляется Грант;</w:t>
      </w:r>
    </w:p>
    <w:p w14:paraId="13010000">
      <w:pPr>
        <w:pStyle w:val="Style_2"/>
        <w:widowControl w:val="1"/>
        <w:spacing w:before="240"/>
        <w:ind w:firstLine="540"/>
        <w:jc w:val="both"/>
      </w:pPr>
      <w:r>
        <w:rPr>
          <w:sz w:val="24"/>
        </w:rPr>
        <w:t xml:space="preserve">формы, сроки и порядок представления отчетности в соответствии с </w:t>
      </w:r>
      <w:r>
        <w:rPr>
          <w:color w:val="0000FF"/>
          <w:sz w:val="24"/>
        </w:rPr>
        <w:fldChar w:fldCharType="begin"/>
      </w:r>
      <w:r>
        <w:rPr>
          <w:color w:val="0000FF"/>
          <w:sz w:val="24"/>
        </w:rPr>
        <w:instrText>HYPERLINK \l "P313" \o "IV. Требования к отчетности"</w:instrText>
      </w:r>
      <w:r>
        <w:rPr>
          <w:color w:val="0000FF"/>
          <w:sz w:val="24"/>
        </w:rPr>
        <w:fldChar w:fldCharType="separate"/>
      </w:r>
      <w:r>
        <w:rPr>
          <w:color w:val="0000FF"/>
          <w:sz w:val="24"/>
        </w:rPr>
        <w:t>разделом IV</w:t>
      </w:r>
      <w:r>
        <w:rPr>
          <w:color w:val="0000FF"/>
          <w:sz w:val="24"/>
        </w:rPr>
        <w:fldChar w:fldCharType="end"/>
      </w:r>
      <w:r>
        <w:rPr>
          <w:sz w:val="24"/>
        </w:rPr>
        <w:t xml:space="preserve"> настоящего Порядка, а также сроки и формы представления дополнительной отчетности (при необходимости);</w:t>
      </w:r>
    </w:p>
    <w:p w14:paraId="14010000">
      <w:pPr>
        <w:pStyle w:val="Style_2"/>
        <w:widowControl w:val="1"/>
        <w:spacing w:before="240"/>
        <w:ind w:firstLine="540"/>
        <w:jc w:val="both"/>
      </w:pPr>
      <w:r>
        <w:rPr>
          <w:sz w:val="24"/>
        </w:rPr>
        <w:t>порядок возврата Гранта в случае нарушения порядка предоставления Гранта и условий, установленных при его предоставлении;</w:t>
      </w:r>
    </w:p>
    <w:p w14:paraId="15010000">
      <w:pPr>
        <w:pStyle w:val="Style_2"/>
        <w:widowControl w:val="1"/>
        <w:spacing w:before="240"/>
        <w:ind w:firstLine="540"/>
        <w:jc w:val="both"/>
      </w:pPr>
      <w:r>
        <w:rPr>
          <w:color w:val="0000FF"/>
          <w:sz w:val="24"/>
        </w:rPr>
        <w:fldChar w:fldCharType="begin"/>
      </w:r>
      <w:r>
        <w:rPr>
          <w:color w:val="0000FF"/>
          <w:sz w:val="24"/>
        </w:rPr>
        <w:instrText>HYPERLINK \l "P484" \o "Обязательства грантополучателя"</w:instrText>
      </w:r>
      <w:r>
        <w:rPr>
          <w:color w:val="0000FF"/>
          <w:sz w:val="24"/>
        </w:rPr>
        <w:fldChar w:fldCharType="separate"/>
      </w:r>
      <w:r>
        <w:rPr>
          <w:color w:val="0000FF"/>
          <w:sz w:val="24"/>
        </w:rPr>
        <w:t>обязательства</w:t>
      </w:r>
      <w:r>
        <w:rPr>
          <w:color w:val="0000FF"/>
          <w:sz w:val="24"/>
        </w:rPr>
        <w:fldChar w:fldCharType="end"/>
      </w:r>
      <w:r>
        <w:rPr>
          <w:sz w:val="24"/>
        </w:rPr>
        <w:t xml:space="preserve"> грантополучателя согласно приложению 2 к настоящему Порядку;</w:t>
      </w:r>
    </w:p>
    <w:p w14:paraId="16010000">
      <w:pPr>
        <w:pStyle w:val="Style_2"/>
        <w:widowControl w:val="1"/>
        <w:spacing w:before="240"/>
        <w:ind w:firstLine="540"/>
        <w:jc w:val="both"/>
      </w:pPr>
      <w:r>
        <w:rPr>
          <w:sz w:val="24"/>
        </w:rPr>
        <w:t>срок действия Соглашения;</w:t>
      </w:r>
    </w:p>
    <w:p w14:paraId="17010000">
      <w:pPr>
        <w:pStyle w:val="Style_2"/>
        <w:widowControl w:val="1"/>
        <w:spacing w:before="240"/>
        <w:ind w:firstLine="540"/>
        <w:jc w:val="both"/>
      </w:pPr>
      <w:r>
        <w:rPr>
          <w:sz w:val="24"/>
        </w:rPr>
        <w:t>запрет приобретения грантополучателями, являющимися юридическими лицами,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связанной с достижением целей, определенных настоящим Порядком;</w:t>
      </w:r>
    </w:p>
    <w:p w14:paraId="18010000">
      <w:pPr>
        <w:pStyle w:val="Style_2"/>
        <w:widowControl w:val="1"/>
        <w:spacing w:before="240"/>
        <w:ind w:firstLine="540"/>
        <w:jc w:val="both"/>
      </w:pPr>
      <w:r>
        <w:rPr>
          <w:sz w:val="24"/>
        </w:rPr>
        <w:t>обязанность грантополучателя по открытию в Управлении Федерального казначейства по Пермскому краю лицевого счета участника казначейского сопровождения для осуществления и отражения операций со средствами участников казначейского сопровождения (далее - лицевой счет) и представлению в Управление Федерального казначейства по Пермскому краю документов, установленных порядком санкционирования;</w:t>
      </w:r>
    </w:p>
    <w:p w14:paraId="19010000">
      <w:pPr>
        <w:pStyle w:val="Style_2"/>
        <w:widowControl w:val="1"/>
        <w:spacing w:before="240"/>
        <w:ind w:firstLine="540"/>
        <w:jc w:val="both"/>
      </w:pPr>
      <w:r>
        <w:rPr>
          <w:sz w:val="24"/>
        </w:rPr>
        <w:t xml:space="preserve">положения, установленные </w:t>
      </w:r>
      <w:r>
        <w:rPr>
          <w:color w:val="0000FF"/>
          <w:sz w:val="24"/>
        </w:rPr>
        <w:fldChar w:fldCharType="begin"/>
      </w:r>
      <w:r>
        <w:rPr>
          <w:color w:val="0000FF"/>
          <w:sz w:val="24"/>
        </w:rPr>
        <w:instrText>HYPERLINK "https://login.consultant.ru/link/?req=doc&amp;base=LAW&amp;n=495710&amp;date=04.02.2026&amp;dst=6743&amp;field=134"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пунктом 2 статьи 242.23</w:t>
      </w:r>
      <w:r>
        <w:rPr>
          <w:color w:val="0000FF"/>
          <w:sz w:val="24"/>
        </w:rPr>
        <w:fldChar w:fldCharType="end"/>
      </w:r>
      <w:r>
        <w:rPr>
          <w:sz w:val="24"/>
        </w:rPr>
        <w:t xml:space="preserve"> Бюджетного кодекса Российской Федерации;</w:t>
      </w:r>
    </w:p>
    <w:p w14:paraId="1A010000">
      <w:pPr>
        <w:pStyle w:val="Style_2"/>
        <w:widowControl w:val="1"/>
        <w:spacing w:before="240"/>
        <w:ind w:firstLine="540"/>
        <w:jc w:val="both"/>
      </w:pPr>
      <w:r>
        <w:rPr>
          <w:sz w:val="24"/>
        </w:rPr>
        <w:t xml:space="preserve">согласие грантополучателя на осуществление в отношении него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(муниципального) финансового контроля в соответствии со </w:t>
      </w:r>
      <w:r>
        <w:rPr>
          <w:color w:val="0000FF"/>
          <w:sz w:val="24"/>
        </w:rPr>
        <w:fldChar w:fldCharType="begin"/>
      </w:r>
      <w:r>
        <w:rPr>
          <w:color w:val="0000FF"/>
          <w:sz w:val="24"/>
        </w:rPr>
        <w:instrText>HYPERLINK "https://login.consultant.ru/link/?req=doc&amp;base=LAW&amp;n=495710&amp;date=04.02.2026&amp;dst=3704&amp;field=134"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статьями 268.1</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"https://login.consultant.ru/link/?req=doc&amp;base=LAW&amp;n=495710&amp;date=04.02.2026&amp;dst=3722&amp;field=134"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269.2</w:t>
      </w:r>
      <w:r>
        <w:rPr>
          <w:color w:val="0000FF"/>
          <w:sz w:val="24"/>
        </w:rPr>
        <w:fldChar w:fldCharType="end"/>
      </w:r>
      <w:r>
        <w:rPr>
          <w:sz w:val="24"/>
        </w:rPr>
        <w:t xml:space="preserve"> Бюджетного кодекса Российской Федерации;</w:t>
      </w:r>
    </w:p>
    <w:p w14:paraId="1B010000">
      <w:pPr>
        <w:pStyle w:val="Style_2"/>
        <w:widowControl w:val="1"/>
        <w:spacing w:before="240"/>
        <w:ind w:firstLine="540"/>
        <w:jc w:val="both"/>
      </w:pPr>
      <w:r>
        <w:rPr>
          <w:sz w:val="24"/>
        </w:rPr>
        <w:t>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14:paraId="1C010000">
      <w:pPr>
        <w:pStyle w:val="Style_2"/>
        <w:widowControl w:val="1"/>
        <w:spacing w:before="240"/>
        <w:ind w:firstLine="540"/>
        <w:jc w:val="both"/>
      </w:pPr>
      <w:r>
        <w:rPr>
          <w:sz w:val="24"/>
        </w:rPr>
        <w:t>платежные реквизиты сторон.</w:t>
      </w:r>
    </w:p>
    <w:p w14:paraId="1D010000">
      <w:pPr>
        <w:pStyle w:val="Style_2"/>
        <w:widowControl w:val="1"/>
        <w:spacing w:before="240"/>
        <w:ind w:firstLine="540"/>
        <w:jc w:val="both"/>
      </w:pPr>
      <w:bookmarkStart w:id="44" w:name="P260"/>
      <w:bookmarkEnd w:id="44"/>
      <w:r>
        <w:rPr>
          <w:sz w:val="24"/>
        </w:rPr>
        <w:t>3.29. В целях заключения Соглашения с получателями Гранта в системе "Электронный бюджет" уточняется информация:</w:t>
      </w:r>
    </w:p>
    <w:p w14:paraId="1E010000">
      <w:pPr>
        <w:pStyle w:val="Style_2"/>
        <w:widowControl w:val="1"/>
        <w:spacing w:before="240"/>
        <w:ind w:firstLine="540"/>
        <w:jc w:val="both"/>
      </w:pPr>
      <w:r>
        <w:rPr>
          <w:sz w:val="24"/>
        </w:rPr>
        <w:t>о лице, уполномоченном на подписание Соглашения (при необходимости);</w:t>
      </w:r>
    </w:p>
    <w:p w14:paraId="1F010000">
      <w:pPr>
        <w:pStyle w:val="Style_2"/>
        <w:widowControl w:val="1"/>
        <w:spacing w:before="240"/>
        <w:ind w:firstLine="540"/>
        <w:jc w:val="both"/>
      </w:pPr>
      <w:r>
        <w:rPr>
          <w:sz w:val="24"/>
        </w:rPr>
        <w:t xml:space="preserve">о соответствии получателя Гранта требованиям, установленным </w:t>
      </w:r>
      <w:r>
        <w:rPr>
          <w:color w:val="0000FF"/>
          <w:sz w:val="24"/>
        </w:rPr>
        <w:fldChar w:fldCharType="begin"/>
      </w:r>
      <w:r>
        <w:rPr>
          <w:color w:val="0000FF"/>
          <w:sz w:val="24"/>
        </w:rPr>
        <w:instrText>HYPERLINK \l "P60" \o "1.7. Грант предоставляется сельскохозяйственным товаропроизводителям, соответствующим следующим требованиям:"</w:instrText>
      </w:r>
      <w:r>
        <w:rPr>
          <w:color w:val="0000FF"/>
          <w:sz w:val="24"/>
        </w:rPr>
        <w:fldChar w:fldCharType="separate"/>
      </w:r>
      <w:r>
        <w:rPr>
          <w:color w:val="0000FF"/>
          <w:sz w:val="24"/>
        </w:rPr>
        <w:t>пунктом 1.7</w:t>
      </w:r>
      <w:r>
        <w:rPr>
          <w:color w:val="0000FF"/>
          <w:sz w:val="24"/>
        </w:rPr>
        <w:fldChar w:fldCharType="end"/>
      </w:r>
      <w:r>
        <w:rPr>
          <w:sz w:val="24"/>
        </w:rPr>
        <w:t xml:space="preserve"> настоящего Порядка, на дату заключения Соглашения.</w:t>
      </w:r>
    </w:p>
    <w:p w14:paraId="20010000">
      <w:pPr>
        <w:pStyle w:val="Style_2"/>
        <w:widowControl w:val="1"/>
        <w:spacing w:before="240"/>
        <w:ind w:firstLine="540"/>
        <w:jc w:val="both"/>
      </w:pPr>
      <w:r>
        <w:rPr>
          <w:sz w:val="24"/>
        </w:rPr>
        <w:t>3.30. Министерство может отказаться от заключения Соглашения с победителем отбора в случае обнаружения факта несоответствия победителя отбора требованиям, указанным в объявлении, или представления победителем отбора недостоверной информации.</w:t>
      </w:r>
    </w:p>
    <w:p w14:paraId="21010000">
      <w:pPr>
        <w:pStyle w:val="Style_2"/>
        <w:widowControl w:val="1"/>
        <w:spacing w:before="240"/>
        <w:ind w:firstLine="540"/>
        <w:jc w:val="both"/>
      </w:pPr>
      <w:r>
        <w:rPr>
          <w:sz w:val="24"/>
        </w:rPr>
        <w:t xml:space="preserve">Решение об отказе от заключения Соглашения с победителем отбора принимается Министерством в течение двух рабочих дней со дня обнаружения факта несоответствия победителя конкурсного отбора требованиям, указанным в </w:t>
      </w:r>
      <w:r>
        <w:rPr>
          <w:color w:val="0000FF"/>
          <w:sz w:val="24"/>
        </w:rPr>
        <w:fldChar w:fldCharType="begin"/>
      </w:r>
      <w:r>
        <w:rPr>
          <w:color w:val="0000FF"/>
          <w:sz w:val="24"/>
        </w:rPr>
        <w:instrText>HYPERLINK \l "P60" \o "1.7. Грант предоставляется сельскохозяйственным товаропроизводителям, соответствующим следующим требованиям:"</w:instrText>
      </w:r>
      <w:r>
        <w:rPr>
          <w:color w:val="0000FF"/>
          <w:sz w:val="24"/>
        </w:rPr>
        <w:fldChar w:fldCharType="separate"/>
      </w:r>
      <w:r>
        <w:rPr>
          <w:color w:val="0000FF"/>
          <w:sz w:val="24"/>
        </w:rPr>
        <w:t>пункте 1.7</w:t>
      </w:r>
      <w:r>
        <w:rPr>
          <w:color w:val="0000FF"/>
          <w:sz w:val="24"/>
        </w:rPr>
        <w:fldChar w:fldCharType="end"/>
      </w:r>
      <w:r>
        <w:rPr>
          <w:sz w:val="24"/>
        </w:rPr>
        <w:t xml:space="preserve"> настоящего Порядка, или установление факта недостоверности представленной сельскохозяйственным товаропроизводителем информации путем внесения изменений в приказ Министерства, указанный в </w:t>
      </w:r>
      <w:r>
        <w:rPr>
          <w:color w:val="0000FF"/>
          <w:sz w:val="24"/>
        </w:rPr>
        <w:fldChar w:fldCharType="begin"/>
      </w:r>
      <w:r>
        <w:rPr>
          <w:color w:val="0000FF"/>
          <w:sz w:val="24"/>
        </w:rPr>
        <w:instrText>HYPERLINK \l "P238" \o "3.27. Министерство в течение 1 рабочего дня со дня размещения на официальном сайте протокола подведения итогов, на основании протокола подведения итогов отбора принимает оформленное приказом решение о распределении Гранта между его получателями, который размещается на официальном сайте не позднее 1 рабочего дня, следующего за днем его подписания."</w:instrText>
      </w:r>
      <w:r>
        <w:rPr>
          <w:color w:val="0000FF"/>
          <w:sz w:val="24"/>
        </w:rPr>
        <w:fldChar w:fldCharType="separate"/>
      </w:r>
      <w:r>
        <w:rPr>
          <w:color w:val="0000FF"/>
          <w:sz w:val="24"/>
        </w:rPr>
        <w:t>пункте 3.27</w:t>
      </w:r>
      <w:r>
        <w:rPr>
          <w:color w:val="0000FF"/>
          <w:sz w:val="24"/>
        </w:rPr>
        <w:fldChar w:fldCharType="end"/>
      </w:r>
      <w:r>
        <w:rPr>
          <w:sz w:val="24"/>
        </w:rPr>
        <w:t xml:space="preserve"> настоящего Порядка, c указанием оснований отказа от заключения Соглашения, указанных в настоящем пункте.</w:t>
      </w:r>
    </w:p>
    <w:p w14:paraId="22010000">
      <w:pPr>
        <w:pStyle w:val="Style_2"/>
        <w:widowControl w:val="1"/>
        <w:spacing w:before="240"/>
        <w:ind w:firstLine="540"/>
        <w:jc w:val="both"/>
      </w:pPr>
      <w:bookmarkStart w:id="45" w:name="P265"/>
      <w:bookmarkEnd w:id="45"/>
      <w:r>
        <w:rPr>
          <w:sz w:val="24"/>
        </w:rPr>
        <w:t>3.31. Соглашение заключается в системе "Электронный бюджет" (при наличии технической возможности) в следующем порядке:</w:t>
      </w:r>
    </w:p>
    <w:p w14:paraId="23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"https://login.consultant.ru/link/?req=doc&amp;base=RLAW368&amp;n=205073&amp;date=04.02.2026&amp;dst=100022&amp;field=134"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24010000">
      <w:pPr>
        <w:pStyle w:val="Style_2"/>
        <w:widowControl w:val="1"/>
        <w:spacing w:before="240"/>
        <w:ind w:firstLine="540"/>
        <w:jc w:val="both"/>
      </w:pPr>
      <w:bookmarkStart w:id="46" w:name="P267"/>
      <w:bookmarkEnd w:id="46"/>
      <w:r>
        <w:rPr>
          <w:sz w:val="24"/>
        </w:rPr>
        <w:t xml:space="preserve">ГКУ в течение 3 рабочих дней с даты принятия решения о заключении Соглашения в соответствии с </w:t>
      </w:r>
      <w:r>
        <w:rPr>
          <w:color w:val="0000FF"/>
          <w:sz w:val="24"/>
        </w:rPr>
        <w:fldChar w:fldCharType="begin"/>
      </w:r>
      <w:r>
        <w:rPr>
          <w:color w:val="0000FF"/>
          <w:sz w:val="24"/>
        </w:rPr>
        <w:instrText>HYPERLINK \l "P238" \o "3.27. Министерство в течение 1 рабочего дня со дня размещения на официальном сайте протокола подведения итогов, на основании протокола подведения итогов отбора принимает оформленное приказом решение о распределении Гранта между его получателями, который размещается на официальном сайте не позднее 1 рабочего дня, следующего за днем его подписания."</w:instrText>
      </w:r>
      <w:r>
        <w:rPr>
          <w:color w:val="0000FF"/>
          <w:sz w:val="24"/>
        </w:rPr>
        <w:fldChar w:fldCharType="separate"/>
      </w:r>
      <w:r>
        <w:rPr>
          <w:color w:val="0000FF"/>
          <w:sz w:val="24"/>
        </w:rPr>
        <w:t>пунктом 3.27</w:t>
      </w:r>
      <w:r>
        <w:rPr>
          <w:color w:val="0000FF"/>
          <w:sz w:val="24"/>
        </w:rPr>
        <w:fldChar w:fldCharType="end"/>
      </w:r>
      <w:r>
        <w:rPr>
          <w:sz w:val="24"/>
        </w:rPr>
        <w:t xml:space="preserve"> настоящего Порядка осуществляет подготовку проекта Соглашения в системе "Электронный бюджет" и уведомляет об этом заявителя путем направления письменного уведомления на адрес электронной почты, указанный получателем Гранта в заявке.</w:t>
      </w:r>
    </w:p>
    <w:p w14:paraId="25010000">
      <w:pPr>
        <w:pStyle w:val="Style_2"/>
        <w:widowControl w:val="1"/>
        <w:spacing w:before="240"/>
        <w:ind w:firstLine="540"/>
        <w:jc w:val="both"/>
      </w:pPr>
      <w:r>
        <w:rPr>
          <w:sz w:val="24"/>
        </w:rPr>
        <w:t>Получатели Грантов в течение 2 рабочих дней со дня получения уведомления подписывают проект Соглашения в системе "Электронный бюджет" усиленной квалифицированной электронной подписью.</w:t>
      </w:r>
    </w:p>
    <w:p w14:paraId="26010000">
      <w:pPr>
        <w:pStyle w:val="Style_2"/>
        <w:widowControl w:val="1"/>
        <w:spacing w:before="240"/>
        <w:ind w:firstLine="540"/>
        <w:jc w:val="both"/>
      </w:pPr>
      <w:r>
        <w:rPr>
          <w:sz w:val="24"/>
        </w:rPr>
        <w:t>В случае если заявители не подписали проект Соглашения в течение 2 рабочих дней с даты его получения, они считаются уклонившимися от заключения Соглашения и теряют право на получение Гранта в рамках поданной заявки;</w:t>
      </w:r>
    </w:p>
    <w:p w14:paraId="27010000">
      <w:pPr>
        <w:pStyle w:val="Style_2"/>
        <w:widowControl w:val="1"/>
        <w:spacing w:before="240"/>
        <w:ind w:firstLine="540"/>
        <w:jc w:val="both"/>
      </w:pPr>
      <w:r>
        <w:rPr>
          <w:sz w:val="24"/>
        </w:rPr>
        <w:t>Министерство в течение одного рабочего дня со дня подписания получателями Гранта проекта Соглашения в системе "Электронный бюджет" подписывает Соглашения усиленной квалифицированной электронной подписью.</w:t>
      </w:r>
    </w:p>
    <w:p w14:paraId="28010000">
      <w:pPr>
        <w:pStyle w:val="Style_2"/>
        <w:widowControl w:val="1"/>
        <w:spacing w:before="240"/>
        <w:ind w:firstLine="540"/>
        <w:jc w:val="both"/>
      </w:pPr>
      <w:r>
        <w:rPr>
          <w:sz w:val="24"/>
        </w:rPr>
        <w:t>При отсутствии технической возможности Соглашения заключаются в форме бумажного документа и подписываются сторонами в следующем порядке.</w:t>
      </w:r>
    </w:p>
    <w:p w14:paraId="29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"https://login.consultant.ru/link/?req=doc&amp;base=RLAW368&amp;n=205073&amp;date=04.02.2026&amp;dst=100023&amp;field=134"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2A010000">
      <w:pPr>
        <w:pStyle w:val="Style_2"/>
        <w:widowControl w:val="1"/>
        <w:spacing w:before="240"/>
        <w:ind w:firstLine="540"/>
        <w:jc w:val="both"/>
      </w:pPr>
      <w:bookmarkStart w:id="47" w:name="P273"/>
      <w:bookmarkEnd w:id="47"/>
      <w:r>
        <w:rPr>
          <w:sz w:val="24"/>
        </w:rPr>
        <w:t xml:space="preserve">ГКУ в течение 5 рабочих дней со дня окончания срока, указанного в </w:t>
      </w:r>
      <w:r>
        <w:rPr>
          <w:color w:val="0000FF"/>
          <w:sz w:val="24"/>
        </w:rPr>
        <w:fldChar w:fldCharType="begin"/>
      </w:r>
      <w:r>
        <w:rPr>
          <w:color w:val="0000FF"/>
          <w:sz w:val="24"/>
        </w:rPr>
        <w:instrText>HYPERLINK \l "P233" \o "3.24.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рабочего дня, следующего за днем его подписания."</w:instrText>
      </w:r>
      <w:r>
        <w:rPr>
          <w:color w:val="0000FF"/>
          <w:sz w:val="24"/>
        </w:rPr>
        <w:fldChar w:fldCharType="separate"/>
      </w:r>
      <w:r>
        <w:rPr>
          <w:color w:val="0000FF"/>
          <w:sz w:val="24"/>
        </w:rPr>
        <w:t>пункте 3.24</w:t>
      </w:r>
      <w:r>
        <w:rPr>
          <w:color w:val="0000FF"/>
          <w:sz w:val="24"/>
        </w:rPr>
        <w:fldChar w:fldCharType="end"/>
      </w:r>
      <w:r>
        <w:rPr>
          <w:sz w:val="24"/>
        </w:rPr>
        <w:t xml:space="preserve"> настоящего Порядка, но не ранее проведенной проверки получателя Гранта в соответствии с </w:t>
      </w:r>
      <w:r>
        <w:rPr>
          <w:color w:val="0000FF"/>
          <w:sz w:val="24"/>
        </w:rPr>
        <w:fldChar w:fldCharType="begin"/>
      </w:r>
      <w:r>
        <w:rPr>
          <w:color w:val="0000FF"/>
          <w:sz w:val="24"/>
        </w:rPr>
        <w:instrText>HYPERLINK \l "P260" \o "3.29. В целях заключения Соглашения с получателями Гранта в системе "Электронный бюджет" уточняется информация:"</w:instrText>
      </w:r>
      <w:r>
        <w:rPr>
          <w:color w:val="0000FF"/>
          <w:sz w:val="24"/>
        </w:rPr>
        <w:fldChar w:fldCharType="separate"/>
      </w:r>
      <w:r>
        <w:rPr>
          <w:color w:val="0000FF"/>
          <w:sz w:val="24"/>
        </w:rPr>
        <w:t>пунктом 3.29</w:t>
      </w:r>
      <w:r>
        <w:rPr>
          <w:color w:val="0000FF"/>
          <w:sz w:val="24"/>
        </w:rPr>
        <w:fldChar w:fldCharType="end"/>
      </w:r>
      <w:r>
        <w:rPr>
          <w:sz w:val="24"/>
        </w:rPr>
        <w:t xml:space="preserve"> настоящего Порядка осуществляет подготовку проекта Соглашения в 2 экземплярах и направляет его любым доступным способом (в том числе в электронном виде посредством электронной связи) получателям Гранта для подписания.</w:t>
      </w:r>
    </w:p>
    <w:p w14:paraId="2B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"https://login.consultant.ru/link/?req=doc&amp;base=RLAW368&amp;n=205073&amp;date=04.02.2026&amp;dst=100025&amp;field=134"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2C010000">
      <w:pPr>
        <w:pStyle w:val="Style_2"/>
        <w:widowControl w:val="1"/>
        <w:spacing w:before="240"/>
        <w:ind w:firstLine="540"/>
        <w:jc w:val="both"/>
      </w:pPr>
      <w:bookmarkStart w:id="48" w:name="P275"/>
      <w:bookmarkEnd w:id="48"/>
      <w:r>
        <w:rPr>
          <w:sz w:val="24"/>
        </w:rPr>
        <w:t>Получатели Гранта в течение 2 рабочих дней со дня получения проекта Соглашения подписывают его, скрепляют печатью и представляют в ГКУ два экземпляра Соглашения.</w:t>
      </w:r>
    </w:p>
    <w:p w14:paraId="2D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"https://login.consultant.ru/link/?req=doc&amp;base=RLAW368&amp;n=205073&amp;date=04.02.2026&amp;dst=100026&amp;field=134"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2E010000">
      <w:pPr>
        <w:pStyle w:val="Style_2"/>
        <w:widowControl w:val="1"/>
        <w:spacing w:before="240"/>
        <w:ind w:firstLine="540"/>
        <w:jc w:val="both"/>
      </w:pPr>
      <w:r>
        <w:rPr>
          <w:sz w:val="24"/>
        </w:rPr>
        <w:t>В случае если получатели Гранта не представили подписанное Соглашение в течение 2 рабочих дней с даты его получения, они считаются уклонившимися от заключения Соглашения и теряют право получения Гранта в рамках поданной заявки.</w:t>
      </w:r>
    </w:p>
    <w:p w14:paraId="2F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"https://login.consultant.ru/link/?req=doc&amp;base=RLAW368&amp;n=205073&amp;date=04.02.2026&amp;dst=100027&amp;field=134"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30010000">
      <w:pPr>
        <w:pStyle w:val="Style_2"/>
        <w:widowControl w:val="1"/>
        <w:spacing w:before="240"/>
        <w:ind w:firstLine="540"/>
        <w:jc w:val="both"/>
      </w:pPr>
      <w:bookmarkStart w:id="49" w:name="P279"/>
      <w:bookmarkEnd w:id="49"/>
      <w:r>
        <w:rPr>
          <w:sz w:val="24"/>
        </w:rPr>
        <w:t xml:space="preserve">ГКУ в течение 1 рабочего дня со дня окончания срока, установленного в </w:t>
      </w:r>
      <w:r>
        <w:rPr>
          <w:color w:val="0000FF"/>
          <w:sz w:val="24"/>
        </w:rPr>
        <w:fldChar w:fldCharType="begin"/>
      </w:r>
      <w:r>
        <w:rPr>
          <w:color w:val="0000FF"/>
          <w:sz w:val="24"/>
        </w:rPr>
        <w:instrText>HYPERLINK \l "P275" \o "Получатели Гранта в течение 2 рабочих дней со дня получения проекта Соглашения подписывают его, скрепляют печатью и представляют в ГКУ два экземпляра Соглашения."</w:instrText>
      </w:r>
      <w:r>
        <w:rPr>
          <w:color w:val="0000FF"/>
          <w:sz w:val="24"/>
        </w:rPr>
        <w:fldChar w:fldCharType="separate"/>
      </w:r>
      <w:r>
        <w:rPr>
          <w:color w:val="0000FF"/>
          <w:sz w:val="24"/>
        </w:rPr>
        <w:t>абзаце восьмом</w:t>
      </w:r>
      <w:r>
        <w:rPr>
          <w:color w:val="0000FF"/>
          <w:sz w:val="24"/>
        </w:rPr>
        <w:fldChar w:fldCharType="end"/>
      </w:r>
      <w:r>
        <w:rPr>
          <w:sz w:val="24"/>
        </w:rPr>
        <w:t xml:space="preserve"> настоящего пункта, составляет и передает в Министерство реестр Соглашений, Соглашения, подписанные со стороны получателей Гранта, и реестр получателей Гранта, не подписавших проекты Соглашений. Передача реестров и Соглашений осуществляется на основании акта приема-передачи, подписанного ответственными специалистами ГКУ и Министерства в день поступления реестров и Соглашений в Министерство.</w:t>
      </w:r>
    </w:p>
    <w:p w14:paraId="31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"https://login.consultant.ru/link/?req=doc&amp;base=RLAW368&amp;n=205073&amp;date=04.02.2026&amp;dst=100028&amp;field=134"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32010000">
      <w:pPr>
        <w:pStyle w:val="Style_2"/>
        <w:widowControl w:val="1"/>
        <w:spacing w:before="240"/>
        <w:ind w:firstLine="540"/>
        <w:jc w:val="both"/>
      </w:pPr>
      <w:r>
        <w:rPr>
          <w:sz w:val="24"/>
        </w:rPr>
        <w:t>Министерство в течение 1 рабочего дня со дня представления ГКУ Соглашений, подписанных со стороны получателей Гранта, подписывает Соглашения.</w:t>
      </w:r>
    </w:p>
    <w:p w14:paraId="33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"https://login.consultant.ru/link/?req=doc&amp;base=RLAW368&amp;n=205073&amp;date=04.02.2026&amp;dst=100029&amp;field=134"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34010000">
      <w:pPr>
        <w:pStyle w:val="Style_2"/>
        <w:widowControl w:val="1"/>
        <w:spacing w:before="240"/>
        <w:ind w:firstLine="540"/>
        <w:jc w:val="both"/>
      </w:pPr>
      <w:r>
        <w:rPr>
          <w:sz w:val="24"/>
        </w:rPr>
        <w:t xml:space="preserve">3.32. В соответствии со </w:t>
      </w:r>
      <w:r>
        <w:rPr>
          <w:color w:val="0000FF"/>
          <w:sz w:val="24"/>
        </w:rPr>
        <w:fldChar w:fldCharType="begin"/>
      </w:r>
      <w:r>
        <w:rPr>
          <w:color w:val="0000FF"/>
          <w:sz w:val="24"/>
        </w:rPr>
        <w:instrText>HYPERLINK "https://login.consultant.ru/link/?req=doc&amp;base=LAW&amp;n=495710&amp;date=04.02.2026&amp;dst=6772&amp;field=134"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статьей 242.25</w:t>
      </w:r>
      <w:r>
        <w:rPr>
          <w:color w:val="0000FF"/>
          <w:sz w:val="24"/>
        </w:rPr>
        <w:fldChar w:fldCharType="end"/>
      </w:r>
      <w:r>
        <w:rPr>
          <w:sz w:val="24"/>
        </w:rPr>
        <w:t xml:space="preserve"> Бюджетного кодекса Российской Федерации средства Гранта, предоставляемые получателю Гранта, подлежат казначейскому сопровождению Управлением Федерального казначейства по Пермскому краю в соответствии с действующим законодательством.</w:t>
      </w:r>
    </w:p>
    <w:p w14:paraId="35010000">
      <w:pPr>
        <w:pStyle w:val="Style_2"/>
        <w:widowControl w:val="1"/>
        <w:spacing w:before="240"/>
        <w:ind w:firstLine="540"/>
        <w:jc w:val="both"/>
      </w:pPr>
      <w:r>
        <w:rPr>
          <w:sz w:val="24"/>
        </w:rPr>
        <w:t>3.33. Получатели Гранта в течение 10 рабочих дней с даты заключения Соглашения открывают лицевые счета в Управлении Федерального казначейства по Пермскому краю для осуществления процедуры санкционирования расходов в порядке, установленном действующим законодательством.</w:t>
      </w:r>
    </w:p>
    <w:p w14:paraId="36010000">
      <w:pPr>
        <w:pStyle w:val="Style_2"/>
        <w:widowControl w:val="1"/>
        <w:spacing w:before="240"/>
        <w:ind w:firstLine="540"/>
        <w:jc w:val="both"/>
      </w:pPr>
      <w:r>
        <w:rPr>
          <w:sz w:val="24"/>
        </w:rPr>
        <w:t xml:space="preserve">3.34. Министерство в течение 5 рабочих дней со дня открытия получателем Гранта лицевого счета в Управлении Федерального казначейства по Пермскому краю, но не позднее 10 рабочих дней с даты доведения Министерством сельского хозяйства Российской Федерации предельных объемов финансирования расходов представляет в Министерство финансов Пермского края по каждому получателю Гранта </w:t>
      </w:r>
      <w:r>
        <w:rPr>
          <w:color w:val="0000FF"/>
          <w:sz w:val="24"/>
        </w:rPr>
        <w:fldChar w:fldCharType="begin"/>
      </w:r>
      <w:r>
        <w:rPr>
          <w:color w:val="0000FF"/>
          <w:sz w:val="24"/>
        </w:rPr>
        <w:instrText>HYPERLINK \l "P508" \o "ЗАЯВКА"</w:instrText>
      </w:r>
      <w:r>
        <w:rPr>
          <w:color w:val="0000FF"/>
          <w:sz w:val="24"/>
        </w:rPr>
        <w:fldChar w:fldCharType="separate"/>
      </w:r>
      <w:r>
        <w:rPr>
          <w:color w:val="0000FF"/>
          <w:sz w:val="24"/>
        </w:rPr>
        <w:t>заявку</w:t>
      </w:r>
      <w:r>
        <w:rPr>
          <w:color w:val="0000FF"/>
          <w:sz w:val="24"/>
        </w:rPr>
        <w:fldChar w:fldCharType="end"/>
      </w:r>
      <w:r>
        <w:rPr>
          <w:sz w:val="24"/>
        </w:rPr>
        <w:t xml:space="preserve"> на перечисление Гранта на развитие сельского туризма по форме согласно приложению 3 к настоящему Порядку, платежный документ о перечислении Гранта, оформленный в установленном порядке, копию Соглашения.</w:t>
      </w:r>
    </w:p>
    <w:p w14:paraId="37010000">
      <w:pPr>
        <w:pStyle w:val="Style_2"/>
        <w:widowControl w:val="1"/>
        <w:spacing w:before="240"/>
        <w:ind w:firstLine="540"/>
        <w:jc w:val="both"/>
      </w:pPr>
      <w:r>
        <w:rPr>
          <w:sz w:val="24"/>
        </w:rPr>
        <w:t>3.35. Дополнительное соглашение к Соглашению заключается в соответствии с типовой формой, установленной Министерством финансов Российской Федерации, в системе "Электронный бюджет" (при наличии технической возможности) (далее - Дополнительное соглашение к Соглашению):</w:t>
      </w:r>
    </w:p>
    <w:p w14:paraId="38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"https://login.consultant.ru/link/?req=doc&amp;base=RLAW368&amp;n=205073&amp;date=04.02.2026&amp;dst=100030&amp;field=134"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39010000">
      <w:pPr>
        <w:pStyle w:val="Style_2"/>
        <w:widowControl w:val="1"/>
        <w:spacing w:before="240"/>
        <w:ind w:firstLine="540"/>
        <w:jc w:val="both"/>
      </w:pPr>
      <w:r>
        <w:rPr>
          <w:sz w:val="24"/>
        </w:rPr>
        <w:t>на основании информации и предложений, предусматривающих исправление технических ошибок, допущенных при заключении Соглашения, внесение изменений в преамбулу Соглашения и (или) в раздел "Платежные реквизиты Сторон", направленных получателям Гранта, не противоречащих настоящему Порядку, в течение 7 рабочих дней со дня получения Министерством обращения получателя Гранта, содержащего такую информацию или предложения;</w:t>
      </w:r>
    </w:p>
    <w:p w14:paraId="3A010000">
      <w:pPr>
        <w:pStyle w:val="Style_2"/>
        <w:widowControl w:val="1"/>
        <w:spacing w:before="240"/>
        <w:ind w:firstLine="540"/>
        <w:jc w:val="both"/>
      </w:pPr>
      <w:r>
        <w:rPr>
          <w:sz w:val="24"/>
        </w:rPr>
        <w:t>при согласовании новых условий Соглашения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w:t>
      </w:r>
    </w:p>
    <w:p w14:paraId="3B010000">
      <w:pPr>
        <w:pStyle w:val="Style_2"/>
        <w:widowControl w:val="1"/>
        <w:spacing w:before="240"/>
        <w:ind w:firstLine="540"/>
        <w:jc w:val="both"/>
      </w:pPr>
      <w:r>
        <w:rPr>
          <w:sz w:val="24"/>
        </w:rPr>
        <w:t xml:space="preserve">при изменении срока освоения Гранта в соответствии с </w:t>
      </w:r>
      <w:r>
        <w:rPr>
          <w:color w:val="0000FF"/>
          <w:sz w:val="24"/>
        </w:rPr>
        <w:fldChar w:fldCharType="begin"/>
      </w:r>
      <w:r>
        <w:rPr>
          <w:color w:val="0000FF"/>
          <w:sz w:val="24"/>
        </w:rPr>
        <w:instrText>HYPERLINK \l "P99" \o "2.1.2.1. 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является документальное подтверждение грантополучателем наст..."</w:instrText>
      </w:r>
      <w:r>
        <w:rPr>
          <w:color w:val="0000FF"/>
          <w:sz w:val="24"/>
        </w:rPr>
        <w:fldChar w:fldCharType="separate"/>
      </w:r>
      <w:r>
        <w:rPr>
          <w:color w:val="0000FF"/>
          <w:sz w:val="24"/>
        </w:rPr>
        <w:t>пунктом 2.1.2.1</w:t>
      </w:r>
      <w:r>
        <w:rPr>
          <w:color w:val="0000FF"/>
          <w:sz w:val="24"/>
        </w:rPr>
        <w:fldChar w:fldCharType="end"/>
      </w:r>
      <w:r>
        <w:rPr>
          <w:sz w:val="24"/>
        </w:rPr>
        <w:t xml:space="preserve"> настоящего Порядка;</w:t>
      </w:r>
    </w:p>
    <w:p w14:paraId="3C010000">
      <w:pPr>
        <w:pStyle w:val="Style_2"/>
        <w:widowControl w:val="1"/>
        <w:spacing w:before="240"/>
        <w:ind w:firstLine="540"/>
        <w:jc w:val="both"/>
      </w:pPr>
      <w:r>
        <w:rPr>
          <w:sz w:val="24"/>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r>
        <w:rPr>
          <w:color w:val="0000FF"/>
          <w:sz w:val="24"/>
        </w:rPr>
        <w:fldChar w:fldCharType="begin"/>
      </w:r>
      <w:r>
        <w:rPr>
          <w:color w:val="0000FF"/>
          <w:sz w:val="24"/>
        </w:rPr>
        <w:instrText>HYPERLINK "https://login.consultant.ru/link/?req=doc&amp;base=LAW&amp;n=508490&amp;date=04.02.2026&amp;dst=217&amp;field=134" \o ""Гражданский кодекс Российской Федерации (часть первая)" от 30.11.1994 N 51-ФЗ (ред. от 31.07.2025, с изм. от 25.11.2025) (с изм. и доп., вступ. в силу с 01.08.2025) {КонсультантПлюс}"</w:instrText>
      </w:r>
      <w:r>
        <w:rPr>
          <w:color w:val="0000FF"/>
          <w:sz w:val="24"/>
        </w:rPr>
        <w:fldChar w:fldCharType="separate"/>
      </w:r>
      <w:r>
        <w:rPr>
          <w:color w:val="0000FF"/>
          <w:sz w:val="24"/>
        </w:rPr>
        <w:t>абзацем вторым пункта 5 статьи 23</w:t>
      </w:r>
      <w:r>
        <w:rPr>
          <w:color w:val="0000FF"/>
          <w:sz w:val="24"/>
        </w:rPr>
        <w:fldChar w:fldCharType="end"/>
      </w:r>
      <w:r>
        <w:rPr>
          <w:sz w:val="24"/>
        </w:rPr>
        <w:t xml:space="preserve"> Гражданского кодекса Российской Федерации, передающего свои права другому гражданину в соответствии со </w:t>
      </w:r>
      <w:r>
        <w:rPr>
          <w:color w:val="0000FF"/>
          <w:sz w:val="24"/>
        </w:rPr>
        <w:fldChar w:fldCharType="begin"/>
      </w:r>
      <w:r>
        <w:rPr>
          <w:color w:val="0000FF"/>
          <w:sz w:val="24"/>
        </w:rPr>
        <w:instrText>HYPERLINK "https://login.consultant.ru/link/?req=doc&amp;base=LAW&amp;n=511356&amp;date=04.02.2026&amp;dst=100104&amp;field=134" \o "Федеральный закон от 11.06.2003 N 74-ФЗ (ред. от 31.07.2025) "О крестьянском (фермерском) хозяйстве" {КонсультантПлюс}"</w:instrText>
      </w:r>
      <w:r>
        <w:rPr>
          <w:color w:val="0000FF"/>
          <w:sz w:val="24"/>
        </w:rPr>
        <w:fldChar w:fldCharType="separate"/>
      </w:r>
      <w:r>
        <w:rPr>
          <w:color w:val="0000FF"/>
          <w:sz w:val="24"/>
        </w:rPr>
        <w:t>статьей 18</w:t>
      </w:r>
      <w:r>
        <w:rPr>
          <w:color w:val="0000FF"/>
          <w:sz w:val="24"/>
        </w:rPr>
        <w:fldChar w:fldCharType="end"/>
      </w:r>
      <w:r>
        <w:rPr>
          <w:sz w:val="24"/>
        </w:rPr>
        <w:t xml:space="preserve"> Федерального закона от 11 июня 2003 г. N 74-ФЗ "О крестьянском (фермерском) хозяйстве", в Соглашение вносятся изменения путем заключения Дополнительного соглашения в части перемены лица в обязательстве с указанием стороны в Соглашении иного лица, являющегося правопреемником;</w:t>
      </w:r>
    </w:p>
    <w:p w14:paraId="3D010000">
      <w:pPr>
        <w:pStyle w:val="Style_2"/>
        <w:widowControl w:val="1"/>
        <w:spacing w:before="240"/>
        <w:ind w:firstLine="540"/>
        <w:jc w:val="both"/>
      </w:pPr>
      <w:r>
        <w:rPr>
          <w:sz w:val="24"/>
        </w:rPr>
        <w:t>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E010000">
      <w:pPr>
        <w:pStyle w:val="Style_2"/>
        <w:widowControl w:val="1"/>
        <w:spacing w:before="240"/>
        <w:ind w:firstLine="540"/>
        <w:jc w:val="both"/>
      </w:pPr>
      <w:r>
        <w:rPr>
          <w:sz w:val="24"/>
        </w:rP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color w:val="0000FF"/>
          <w:sz w:val="24"/>
        </w:rPr>
        <w:fldChar w:fldCharType="begin"/>
      </w:r>
      <w:r>
        <w:rPr>
          <w:color w:val="0000FF"/>
          <w:sz w:val="24"/>
        </w:rPr>
        <w:instrText>HYPERLINK "https://login.consultant.ru/link/?req=doc&amp;base=LAW&amp;n=508490&amp;date=04.02.2026&amp;dst=217&amp;field=134" \o ""Гражданский кодекс Российской Федерации (часть первая)" от 30.11.1994 N 51-ФЗ (ред. от 31.07.2025, с изм. от 25.11.2025) (с изм. и доп., вступ. в силу с 01.08.2025) {КонсультантПлюс}"</w:instrText>
      </w:r>
      <w:r>
        <w:rPr>
          <w:color w:val="0000FF"/>
          <w:sz w:val="24"/>
        </w:rPr>
        <w:fldChar w:fldCharType="separate"/>
      </w:r>
      <w:r>
        <w:rPr>
          <w:color w:val="0000FF"/>
          <w:sz w:val="24"/>
        </w:rPr>
        <w:t>абзацем вторым пункта 5 статьи 23</w:t>
      </w:r>
      <w:r>
        <w:rPr>
          <w:color w:val="0000FF"/>
          <w:sz w:val="24"/>
        </w:rPr>
        <w:fldChar w:fldCharType="end"/>
      </w:r>
      <w:r>
        <w:rPr>
          <w:sz w:val="24"/>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бюджет Пермского края.</w:t>
      </w:r>
    </w:p>
    <w:p w14:paraId="3F010000">
      <w:pPr>
        <w:pStyle w:val="Style_2"/>
        <w:widowControl w:val="1"/>
        <w:spacing w:before="240"/>
        <w:ind w:firstLine="540"/>
        <w:jc w:val="both"/>
      </w:pPr>
      <w:r>
        <w:rPr>
          <w:sz w:val="24"/>
        </w:rPr>
        <w:t>3.36. Дополнительное соглашение к Соглашению заключается в следующем порядке.</w:t>
      </w:r>
    </w:p>
    <w:p w14:paraId="40010000">
      <w:pPr>
        <w:pStyle w:val="Style_2"/>
        <w:widowControl w:val="1"/>
        <w:spacing w:before="240"/>
        <w:ind w:firstLine="540"/>
        <w:jc w:val="both"/>
      </w:pPr>
      <w:r>
        <w:rPr>
          <w:sz w:val="24"/>
        </w:rPr>
        <w:t>Министерство в течение пяти рабочих дней со дня выявления обстоятельств, влекущих за собой необходимость внесения изменений в Соглашение, направляет соответствующую информацию в ГКУ.</w:t>
      </w:r>
    </w:p>
    <w:p w14:paraId="41010000">
      <w:pPr>
        <w:pStyle w:val="Style_2"/>
        <w:widowControl w:val="1"/>
        <w:spacing w:before="240"/>
        <w:ind w:firstLine="540"/>
        <w:jc w:val="both"/>
      </w:pPr>
      <w:bookmarkStart w:id="50" w:name="P296"/>
      <w:bookmarkEnd w:id="50"/>
      <w:r>
        <w:rPr>
          <w:sz w:val="24"/>
        </w:rPr>
        <w:t>ГКУ в течение 2 рабочих дней со дня получения от Министерства информации о необходимости внесения изменений в Соглашение осуществляет подготовку проекта дополнительного соглашения к Соглашению в системе "Электронный бюджет" (при наличии технической возможности) и уведомляет об этом получателей Грантов путем направления письменного уведомления на адрес электронной почты, указанный получателями Грантов в заявке.</w:t>
      </w:r>
    </w:p>
    <w:p w14:paraId="42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"https://login.consultant.ru/link/?req=doc&amp;base=RLAW368&amp;n=205073&amp;date=04.02.2026&amp;dst=100032&amp;field=134"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43010000">
      <w:pPr>
        <w:pStyle w:val="Style_2"/>
        <w:widowControl w:val="1"/>
        <w:spacing w:before="240"/>
        <w:ind w:firstLine="540"/>
        <w:jc w:val="both"/>
      </w:pPr>
      <w:r>
        <w:rPr>
          <w:sz w:val="24"/>
        </w:rPr>
        <w:t>Получатели Грантов в течение 2 рабочих дней со дня получения уведомления подписывают дополнительное соглашение к Соглашению в системе "Электронный бюджет" усиленной квалифицированной электронной подписью.</w:t>
      </w:r>
    </w:p>
    <w:p w14:paraId="44010000">
      <w:pPr>
        <w:pStyle w:val="Style_2"/>
        <w:widowControl w:val="1"/>
        <w:spacing w:before="240"/>
        <w:ind w:firstLine="540"/>
        <w:jc w:val="both"/>
      </w:pPr>
      <w:r>
        <w:rPr>
          <w:sz w:val="24"/>
        </w:rPr>
        <w:t>Министерство в течение одного рабочего дня со дня подписания получателями Грантов Дополнительного соглашения к Соглашению в системе "Электронный бюджет" подписывает Дополнительные соглашения к Соглашениям усиленной квалифицированной электронной подписью.</w:t>
      </w:r>
    </w:p>
    <w:p w14:paraId="45010000">
      <w:pPr>
        <w:pStyle w:val="Style_2"/>
        <w:widowControl w:val="1"/>
        <w:spacing w:before="240"/>
        <w:ind w:firstLine="540"/>
        <w:jc w:val="both"/>
      </w:pPr>
      <w:r>
        <w:rPr>
          <w:sz w:val="24"/>
        </w:rPr>
        <w:t>При отсутствии технической возможности Дополнительное соглашение к Соглашению заключается в форме бумажного документа и подписывается сторонами в следующем порядке.</w:t>
      </w:r>
    </w:p>
    <w:p w14:paraId="46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"https://login.consultant.ru/link/?req=doc&amp;base=RLAW368&amp;n=205073&amp;date=04.02.2026&amp;dst=100033&amp;field=134"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47010000">
      <w:pPr>
        <w:pStyle w:val="Style_2"/>
        <w:widowControl w:val="1"/>
        <w:spacing w:before="240"/>
        <w:ind w:firstLine="540"/>
        <w:jc w:val="both"/>
      </w:pPr>
      <w:r>
        <w:rPr>
          <w:sz w:val="24"/>
        </w:rPr>
        <w:t>Министерство в течение 1 рабочего дня со дня выявления обстоятельств, влекущих за собой необходимость внесения изменений в Соглашение, направляет соответствующую информацию в ГКУ.</w:t>
      </w:r>
    </w:p>
    <w:p w14:paraId="48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"https://login.consultant.ru/link/?req=doc&amp;base=RLAW368&amp;n=205073&amp;date=04.02.2026&amp;dst=100035&amp;field=134"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49010000">
      <w:pPr>
        <w:pStyle w:val="Style_2"/>
        <w:widowControl w:val="1"/>
        <w:spacing w:before="240"/>
        <w:ind w:firstLine="540"/>
        <w:jc w:val="both"/>
      </w:pPr>
      <w:bookmarkStart w:id="51" w:name="P304"/>
      <w:bookmarkEnd w:id="51"/>
      <w:r>
        <w:rPr>
          <w:sz w:val="24"/>
        </w:rPr>
        <w:t>ГКУ в течение 2 рабочих дней со дня получения от Министерства информации о необходимости внесения изменений в Соглашение осуществляет подготовку проекта Дополнительного соглашения к Соглашению в 2 экземплярах и направляет его любым доступным способом (в том числе в электронном виде посредством электронной связи) получателям Гранта для подписания.</w:t>
      </w:r>
    </w:p>
    <w:p w14:paraId="4A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"https://login.consultant.ru/link/?req=doc&amp;base=RLAW368&amp;n=205073&amp;date=04.02.2026&amp;dst=100036&amp;field=134"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4B010000">
      <w:pPr>
        <w:pStyle w:val="Style_2"/>
        <w:widowControl w:val="1"/>
        <w:spacing w:before="240"/>
        <w:ind w:firstLine="540"/>
        <w:jc w:val="both"/>
      </w:pPr>
      <w:r>
        <w:rPr>
          <w:sz w:val="24"/>
        </w:rPr>
        <w:t>Получатели Гранта в течение 2 рабочих дней со дня получения проекта Дополнительного соглашения к Соглашению подписывают его, скрепляют печатью и представляют в ГКУ два экземпляра Дополнительного соглашения к Соглашению.</w:t>
      </w:r>
    </w:p>
    <w:p w14:paraId="4C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"https://login.consultant.ru/link/?req=doc&amp;base=RLAW368&amp;n=205073&amp;date=04.02.2026&amp;dst=100037&amp;field=134"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4D010000">
      <w:pPr>
        <w:pStyle w:val="Style_2"/>
        <w:widowControl w:val="1"/>
        <w:spacing w:before="240"/>
        <w:ind w:firstLine="540"/>
        <w:jc w:val="both"/>
      </w:pPr>
      <w:bookmarkStart w:id="52" w:name="P308"/>
      <w:bookmarkEnd w:id="52"/>
      <w:r>
        <w:rPr>
          <w:sz w:val="24"/>
        </w:rPr>
        <w:t>ГКУ в течение 1 рабочего дня со дня окончания срока, установленного в абзаце девятом настоящего пункта, составляет и передает в Министерство реестр получателей Гранта, подписавших Дополнительные соглашения к Соглашению, и Дополнительные соглашения к Соглашениям. Передача реестра осуществляется на основании акта приема-передачи, подписанного ответственными специалистами ГКУ и Министерства в день поступления реестров и Дополнительных соглашений к Соглашению в Министерство.</w:t>
      </w:r>
    </w:p>
    <w:p w14:paraId="4E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"https://login.consultant.ru/link/?req=doc&amp;base=RLAW368&amp;n=205073&amp;date=04.02.2026&amp;dst=100038&amp;field=134"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4F010000">
      <w:pPr>
        <w:pStyle w:val="Style_2"/>
        <w:widowControl w:val="1"/>
        <w:spacing w:before="240"/>
        <w:ind w:firstLine="540"/>
        <w:jc w:val="both"/>
      </w:pPr>
      <w:r>
        <w:rPr>
          <w:sz w:val="24"/>
        </w:rPr>
        <w:t>Министерство в течение 1 рабочего дня со дня получения от ГКУ реестра получателей Гранта, подписавших Дополнительные соглашения к Соглашению, и Дополнительных соглашений к Соглашению подписывает Дополнительные соглашения к Соглашению.</w:t>
      </w:r>
    </w:p>
    <w:p w14:paraId="50010000">
      <w:pPr>
        <w:pStyle w:val="Style_2"/>
        <w:widowControl w:val="1"/>
        <w:ind/>
        <w:jc w:val="both"/>
      </w:pPr>
      <w:r>
        <w:rPr>
          <w:sz w:val="24"/>
        </w:rPr>
        <w:t xml:space="preserve">(абзац введен </w:t>
      </w:r>
      <w:r>
        <w:rPr>
          <w:color w:val="0000FF"/>
          <w:sz w:val="24"/>
        </w:rPr>
        <w:fldChar w:fldCharType="begin"/>
      </w:r>
      <w:r>
        <w:rPr>
          <w:color w:val="0000FF"/>
          <w:sz w:val="24"/>
        </w:rPr>
        <w:instrText>HYPERLINK "https://login.consultant.ru/link/?req=doc&amp;base=RLAW368&amp;n=205073&amp;date=04.02.2026&amp;dst=100039&amp;field=134"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05.02.2025 N 88-п)</w:t>
      </w:r>
    </w:p>
    <w:p w14:paraId="51010000">
      <w:pPr>
        <w:pStyle w:val="Style_2"/>
        <w:widowControl w:val="1"/>
        <w:ind/>
        <w:jc w:val="both"/>
      </w:pPr>
    </w:p>
    <w:p w14:paraId="52010000">
      <w:pPr>
        <w:pStyle w:val="Style_3"/>
        <w:widowControl w:val="1"/>
        <w:ind/>
        <w:jc w:val="center"/>
        <w:outlineLvl w:val="1"/>
      </w:pPr>
      <w:bookmarkStart w:id="53" w:name="P313"/>
      <w:bookmarkEnd w:id="53"/>
      <w:r>
        <w:rPr>
          <w:sz w:val="24"/>
        </w:rPr>
        <w:t>IV. Требования к отчетности</w:t>
      </w:r>
    </w:p>
    <w:p w14:paraId="53010000">
      <w:pPr>
        <w:pStyle w:val="Style_2"/>
        <w:widowControl w:val="1"/>
        <w:ind/>
        <w:jc w:val="both"/>
      </w:pPr>
    </w:p>
    <w:p w14:paraId="54010000">
      <w:pPr>
        <w:pStyle w:val="Style_2"/>
        <w:widowControl w:val="1"/>
        <w:ind w:firstLine="540"/>
        <w:jc w:val="both"/>
      </w:pPr>
      <w:bookmarkStart w:id="54" w:name="P315"/>
      <w:bookmarkEnd w:id="54"/>
      <w:r>
        <w:rPr>
          <w:sz w:val="24"/>
        </w:rPr>
        <w:t>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t>
      </w:r>
    </w:p>
    <w:p w14:paraId="55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"https://login.consultant.ru/link/?req=doc&amp;base=RLAW368&amp;n=205073&amp;date=04.02.2026&amp;dst=100040&amp;field=134"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56010000">
      <w:pPr>
        <w:pStyle w:val="Style_2"/>
        <w:widowControl w:val="1"/>
        <w:spacing w:before="240"/>
        <w:ind w:firstLine="540"/>
        <w:jc w:val="both"/>
      </w:pPr>
      <w:bookmarkStart w:id="55" w:name="P317"/>
      <w:bookmarkEnd w:id="55"/>
      <w:r>
        <w:rPr>
          <w:sz w:val="24"/>
        </w:rPr>
        <w:t>4.1.1. ежеквартально не позднее 5 рабочего дня, следующего за отчетным кварталом,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 отчет о расходах,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с приложением копий документов согласно перечню документов, подтверждающих фактические затраты получателя средств, утверждаемому приказом Министерства;</w:t>
      </w:r>
    </w:p>
    <w:p w14:paraId="57010000">
      <w:pPr>
        <w:pStyle w:val="Style_2"/>
        <w:widowControl w:val="1"/>
        <w:spacing w:before="240"/>
        <w:ind w:firstLine="540"/>
        <w:jc w:val="both"/>
      </w:pPr>
      <w:bookmarkStart w:id="56" w:name="P318"/>
      <w:bookmarkEnd w:id="56"/>
      <w:r>
        <w:rPr>
          <w:sz w:val="24"/>
        </w:rPr>
        <w:t>4.1.2. ежегодно в течение срока действия Соглашения не позднее 25 января года, следующего за годом предоставления Гранта,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w:t>
      </w:r>
    </w:p>
    <w:p w14:paraId="58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"https://login.consultant.ru/link/?req=doc&amp;base=RLAW368&amp;n=217391&amp;date=04.02.2026&amp;dst=100014&amp;field=134"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59010000">
      <w:pPr>
        <w:pStyle w:val="Style_2"/>
        <w:widowControl w:val="1"/>
        <w:spacing w:before="240"/>
        <w:ind w:firstLine="540"/>
        <w:jc w:val="both"/>
      </w:pPr>
      <w:r>
        <w:rPr>
          <w:sz w:val="24"/>
        </w:rPr>
        <w:t>4.1.2.1. отчет о достижении значений результатов предоставления Гранта по форме, определенной типовой формой соглашения, установленной Министерством финансов Российской Федерации;</w:t>
      </w:r>
    </w:p>
    <w:p w14:paraId="5A010000">
      <w:pPr>
        <w:pStyle w:val="Style_2"/>
        <w:widowControl w:val="1"/>
        <w:ind/>
        <w:jc w:val="both"/>
      </w:pPr>
      <w:r>
        <w:rPr>
          <w:sz w:val="24"/>
        </w:rPr>
        <w:t xml:space="preserve">(п. 4.1.2.1 введен </w:t>
      </w:r>
      <w:r>
        <w:rPr>
          <w:color w:val="0000FF"/>
          <w:sz w:val="24"/>
        </w:rPr>
        <w:fldChar w:fldCharType="begin"/>
      </w:r>
      <w:r>
        <w:rPr>
          <w:color w:val="0000FF"/>
          <w:sz w:val="24"/>
        </w:rPr>
        <w:instrText>HYPERLINK "https://login.consultant.ru/link/?req=doc&amp;base=RLAW368&amp;n=217391&amp;date=04.02.2026&amp;dst=100016&amp;field=134"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5B010000">
      <w:pPr>
        <w:pStyle w:val="Style_2"/>
        <w:widowControl w:val="1"/>
        <w:spacing w:before="240"/>
        <w:ind w:firstLine="540"/>
        <w:jc w:val="both"/>
      </w:pPr>
      <w:r>
        <w:rPr>
          <w:sz w:val="24"/>
        </w:rPr>
        <w:t>4.1.2.2. отчет о достижении плановых показателей деятельности с приложением копий документов:</w:t>
      </w:r>
    </w:p>
    <w:p w14:paraId="5C010000">
      <w:pPr>
        <w:pStyle w:val="Style_2"/>
        <w:widowControl w:val="1"/>
        <w:spacing w:before="240"/>
        <w:ind w:firstLine="540"/>
        <w:jc w:val="both"/>
      </w:pPr>
      <w:r>
        <w:rPr>
          <w:sz w:val="24"/>
        </w:rPr>
        <w:t>отчета о наличии животных по форме N 15-АПК за отчетный финансовый год и два года, предшествующих отчетному финансовому году (за исключением крестьянских (фермерских) хозяйств и индивидуальных предпринимателей);</w:t>
      </w:r>
    </w:p>
    <w:p w14:paraId="5D010000">
      <w:pPr>
        <w:pStyle w:val="Style_2"/>
        <w:widowControl w:val="1"/>
        <w:spacing w:before="240"/>
        <w:ind w:firstLine="540"/>
        <w:jc w:val="both"/>
      </w:pPr>
      <w:r>
        <w:rPr>
          <w:sz w:val="24"/>
        </w:rPr>
        <w:t>отчета о производстве, затратах, себестоимости и реализации продукции животноводства по форме N 13-АПК за отчетный финансовый год и два года, предшествующих отчетному финансовому году (за исключением крестьянских (фермерских) хозяйств и индивидуальных предпринимателей);</w:t>
      </w:r>
    </w:p>
    <w:p w14:paraId="5E010000">
      <w:pPr>
        <w:pStyle w:val="Style_2"/>
        <w:widowControl w:val="1"/>
        <w:spacing w:before="240"/>
        <w:ind w:firstLine="540"/>
        <w:jc w:val="both"/>
      </w:pPr>
      <w:r>
        <w:rPr>
          <w:sz w:val="24"/>
        </w:rPr>
        <w:t>сведений о производстве, затратах, себестоимости и реализации продукции растениеводства по форме N 9-АПК;</w:t>
      </w:r>
    </w:p>
    <w:p w14:paraId="5F010000">
      <w:pPr>
        <w:pStyle w:val="Style_2"/>
        <w:widowControl w:val="1"/>
        <w:spacing w:before="240"/>
        <w:ind w:firstLine="540"/>
        <w:jc w:val="both"/>
      </w:pPr>
      <w:r>
        <w:rPr>
          <w:sz w:val="24"/>
        </w:rPr>
        <w:t>информации о производственной деятельности крестьянских (фермерских) хозяйств - индивидуальных предпринимателей по форме N 1-КФХ или информации о производственной деятельности индивидуальных предпринимателей по форме N 1-ИП;</w:t>
      </w:r>
    </w:p>
    <w:p w14:paraId="60010000">
      <w:pPr>
        <w:pStyle w:val="Style_2"/>
        <w:widowControl w:val="1"/>
        <w:ind/>
        <w:jc w:val="both"/>
      </w:pPr>
      <w:r>
        <w:rPr>
          <w:sz w:val="24"/>
        </w:rPr>
        <w:t xml:space="preserve">(п. 4.1.2.2 введен </w:t>
      </w:r>
      <w:r>
        <w:rPr>
          <w:color w:val="0000FF"/>
          <w:sz w:val="24"/>
        </w:rPr>
        <w:fldChar w:fldCharType="begin"/>
      </w:r>
      <w:r>
        <w:rPr>
          <w:color w:val="0000FF"/>
          <w:sz w:val="24"/>
        </w:rPr>
        <w:instrText>HYPERLINK "https://login.consultant.ru/link/?req=doc&amp;base=RLAW368&amp;n=217391&amp;date=04.02.2026&amp;dst=100018&amp;field=134"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61010000">
      <w:pPr>
        <w:pStyle w:val="Style_2"/>
        <w:widowControl w:val="1"/>
        <w:spacing w:before="240"/>
        <w:ind w:firstLine="540"/>
        <w:jc w:val="both"/>
      </w:pPr>
      <w:r>
        <w:rPr>
          <w:sz w:val="24"/>
        </w:rPr>
        <w:t xml:space="preserve">4.2. В случае отсутствия технической возможности копии документов, указанных в </w:t>
      </w:r>
      <w:r>
        <w:rPr>
          <w:color w:val="0000FF"/>
          <w:sz w:val="24"/>
        </w:rPr>
        <w:fldChar w:fldCharType="begin"/>
      </w:r>
      <w:r>
        <w:rPr>
          <w:color w:val="0000FF"/>
          <w:sz w:val="24"/>
        </w:rPr>
        <w:instrText>HYPERLINK \l "P317" \o "4.1.1. ежеквартально не позднее 5 рабочего дня, следующего за отчетным кварталом,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 отчет о расходах,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с приложением копий документов согласно перечню документов, подтверждающих фактическ..."</w:instrText>
      </w:r>
      <w:r>
        <w:rPr>
          <w:color w:val="0000FF"/>
          <w:sz w:val="24"/>
        </w:rPr>
        <w:fldChar w:fldCharType="separate"/>
      </w:r>
      <w:r>
        <w:rPr>
          <w:color w:val="0000FF"/>
          <w:sz w:val="24"/>
        </w:rPr>
        <w:t>пункте 4.1.1</w:t>
      </w:r>
      <w:r>
        <w:rPr>
          <w:color w:val="0000FF"/>
          <w:sz w:val="24"/>
        </w:rPr>
        <w:fldChar w:fldCharType="end"/>
      </w:r>
      <w:r>
        <w:rPr>
          <w:sz w:val="24"/>
        </w:rPr>
        <w:t xml:space="preserve"> настоящего Порядка, отчет о достижении значений результатов предоставления Гранта, указанный в </w:t>
      </w:r>
      <w:r>
        <w:rPr>
          <w:color w:val="0000FF"/>
          <w:sz w:val="24"/>
        </w:rPr>
        <w:fldChar w:fldCharType="begin"/>
      </w:r>
      <w:r>
        <w:rPr>
          <w:color w:val="0000FF"/>
          <w:sz w:val="24"/>
        </w:rPr>
        <w:instrText>HYPERLINK \l "P318" \o "4.1.2. ежегодно в течение срока действия Соглашения не позднее 25 января года, следующего за годом предоставления Гранта,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w:instrText>
      </w:r>
      <w:r>
        <w:rPr>
          <w:color w:val="0000FF"/>
          <w:sz w:val="24"/>
        </w:rPr>
        <w:fldChar w:fldCharType="separate"/>
      </w:r>
      <w:r>
        <w:rPr>
          <w:color w:val="0000FF"/>
          <w:sz w:val="24"/>
        </w:rPr>
        <w:t>пункте 4.1.2</w:t>
      </w:r>
      <w:r>
        <w:rPr>
          <w:color w:val="0000FF"/>
          <w:sz w:val="24"/>
        </w:rPr>
        <w:fldChar w:fldCharType="end"/>
      </w:r>
      <w:r>
        <w:rPr>
          <w:sz w:val="24"/>
        </w:rPr>
        <w:t xml:space="preserve"> настоящего Порядка, с сопроводительным письмом, подписанным руководителем сельскохозяйственного товаропроизводителя, представляются на адрес электронной почты ГКУ, указанный в объявлении, не позднее одного рабочего дня, следующего за днем заполнения отчетов в системе "Электронный бюджет".</w:t>
      </w:r>
    </w:p>
    <w:p w14:paraId="62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"https://login.consultant.ru/link/?req=doc&amp;base=RLAW368&amp;n=205073&amp;date=04.02.2026&amp;dst=100041&amp;field=134"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63010000">
      <w:pPr>
        <w:pStyle w:val="Style_2"/>
        <w:widowControl w:val="1"/>
        <w:spacing w:before="240"/>
        <w:ind w:firstLine="540"/>
        <w:jc w:val="both"/>
      </w:pPr>
      <w:bookmarkStart w:id="57" w:name="P330"/>
      <w:bookmarkEnd w:id="57"/>
      <w:r>
        <w:rPr>
          <w:sz w:val="24"/>
        </w:rPr>
        <w:t>4.3. ГКУ в течение пяти рабочих дня со дня подписания сельскохозяйственными товаропроизводителями отчетов в системе "Электронный бюджет":</w:t>
      </w:r>
    </w:p>
    <w:p w14:paraId="64010000">
      <w:pPr>
        <w:pStyle w:val="Style_2"/>
        <w:widowControl w:val="1"/>
        <w:spacing w:before="240"/>
        <w:ind w:firstLine="540"/>
        <w:jc w:val="both"/>
      </w:pPr>
      <w:r>
        <w:rPr>
          <w:sz w:val="24"/>
        </w:rPr>
        <w:t xml:space="preserve">4.3.1. проверяет отчеты, указанные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и документы, указанные в </w:t>
      </w:r>
      <w:r>
        <w:rPr>
          <w:color w:val="0000FF"/>
          <w:sz w:val="24"/>
        </w:rPr>
        <w:fldChar w:fldCharType="begin"/>
      </w:r>
      <w:r>
        <w:rPr>
          <w:color w:val="0000FF"/>
          <w:sz w:val="24"/>
        </w:rPr>
        <w:instrText>HYPERLINK \l "P317" \o "4.1.1. ежеквартально не позднее 5 рабочего дня, следующего за отчетным кварталом,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 отчет о расходах,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с приложением копий документов согласно перечню документов, подтверждающих фактическ..."</w:instrText>
      </w:r>
      <w:r>
        <w:rPr>
          <w:color w:val="0000FF"/>
          <w:sz w:val="24"/>
        </w:rPr>
        <w:fldChar w:fldCharType="separate"/>
      </w:r>
      <w:r>
        <w:rPr>
          <w:color w:val="0000FF"/>
          <w:sz w:val="24"/>
        </w:rPr>
        <w:t>пункте 4.1.1</w:t>
      </w:r>
      <w:r>
        <w:rPr>
          <w:color w:val="0000FF"/>
          <w:sz w:val="24"/>
        </w:rPr>
        <w:fldChar w:fldCharType="end"/>
      </w:r>
      <w:r>
        <w:rPr>
          <w:sz w:val="24"/>
        </w:rPr>
        <w:t xml:space="preserve"> настоящего Порядка, на предмет достижения значений результата;</w:t>
      </w:r>
    </w:p>
    <w:p w14:paraId="65010000">
      <w:pPr>
        <w:pStyle w:val="Style_2"/>
        <w:widowControl w:val="1"/>
        <w:spacing w:before="240"/>
        <w:ind w:firstLine="540"/>
        <w:jc w:val="both"/>
      </w:pPr>
      <w:r>
        <w:rPr>
          <w:sz w:val="24"/>
        </w:rPr>
        <w:t xml:space="preserve">4.3.2. подписывает усиленной квалифицированной электронной подписью в системе "Электронный бюджет" отчеты, указанные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в случае отсутствия ошибок в отчетах, указанных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и документах, указанных в </w:t>
      </w:r>
      <w:r>
        <w:rPr>
          <w:color w:val="0000FF"/>
          <w:sz w:val="24"/>
        </w:rPr>
        <w:fldChar w:fldCharType="begin"/>
      </w:r>
      <w:r>
        <w:rPr>
          <w:color w:val="0000FF"/>
          <w:sz w:val="24"/>
        </w:rPr>
        <w:instrText>HYPERLINK \l "P317" \o "4.1.1. ежеквартально не позднее 5 рабочего дня, следующего за отчетным кварталом,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 отчет о расходах,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с приложением копий документов согласно перечню документов, подтверждающих фактическ..."</w:instrText>
      </w:r>
      <w:r>
        <w:rPr>
          <w:color w:val="0000FF"/>
          <w:sz w:val="24"/>
        </w:rPr>
        <w:fldChar w:fldCharType="separate"/>
      </w:r>
      <w:r>
        <w:rPr>
          <w:color w:val="0000FF"/>
          <w:sz w:val="24"/>
        </w:rPr>
        <w:t>пункте 4.1.1</w:t>
      </w:r>
      <w:r>
        <w:rPr>
          <w:color w:val="0000FF"/>
          <w:sz w:val="24"/>
        </w:rPr>
        <w:fldChar w:fldCharType="end"/>
      </w:r>
      <w:r>
        <w:rPr>
          <w:sz w:val="24"/>
        </w:rPr>
        <w:t xml:space="preserve"> настоящего Порядка;</w:t>
      </w:r>
    </w:p>
    <w:p w14:paraId="66010000">
      <w:pPr>
        <w:pStyle w:val="Style_2"/>
        <w:widowControl w:val="1"/>
        <w:spacing w:before="240"/>
        <w:ind w:firstLine="540"/>
        <w:jc w:val="both"/>
      </w:pPr>
      <w:r>
        <w:rPr>
          <w:sz w:val="24"/>
        </w:rPr>
        <w:t xml:space="preserve">4.3.3. направляет отчеты, указанные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на доработку сельскохозяйственному товаропроизводителю в случае выявления ошибок в отчетах, указанных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и документах, указанных в </w:t>
      </w:r>
      <w:r>
        <w:rPr>
          <w:color w:val="0000FF"/>
          <w:sz w:val="24"/>
        </w:rPr>
        <w:fldChar w:fldCharType="begin"/>
      </w:r>
      <w:r>
        <w:rPr>
          <w:color w:val="0000FF"/>
          <w:sz w:val="24"/>
        </w:rPr>
        <w:instrText>HYPERLINK \l "P317" \o "4.1.1. ежеквартально не позднее 5 рабочего дня, следующего за отчетным кварталом,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 отчет о расходах,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с приложением копий документов согласно перечню документов, подтверждающих фактическ..."</w:instrText>
      </w:r>
      <w:r>
        <w:rPr>
          <w:color w:val="0000FF"/>
          <w:sz w:val="24"/>
        </w:rPr>
        <w:fldChar w:fldCharType="separate"/>
      </w:r>
      <w:r>
        <w:rPr>
          <w:color w:val="0000FF"/>
          <w:sz w:val="24"/>
        </w:rPr>
        <w:t>пункте 4.1.1</w:t>
      </w:r>
      <w:r>
        <w:rPr>
          <w:color w:val="0000FF"/>
          <w:sz w:val="24"/>
        </w:rPr>
        <w:fldChar w:fldCharType="end"/>
      </w:r>
      <w:r>
        <w:rPr>
          <w:sz w:val="24"/>
        </w:rPr>
        <w:t xml:space="preserve"> настоящего Порядка.</w:t>
      </w:r>
    </w:p>
    <w:p w14:paraId="67010000">
      <w:pPr>
        <w:pStyle w:val="Style_2"/>
        <w:widowControl w:val="1"/>
        <w:spacing w:before="240"/>
        <w:ind w:firstLine="540"/>
        <w:jc w:val="both"/>
      </w:pPr>
      <w:r>
        <w:rPr>
          <w:sz w:val="24"/>
        </w:rPr>
        <w:t xml:space="preserve">4.4. В срок не позднее 1 рабочего дня со дня получения на доработку Отчетов, указанных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сельскохозяйственный товаропроизводитель устраняет выявленные ошибки и повторно заполняет и подписывает усиленной квалифицированной электронной подписью руководителя сельскохозяйственного товаропроизводителя или уполномоченного им лица отчеты, указанные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w:t>
      </w:r>
    </w:p>
    <w:p w14:paraId="68010000">
      <w:pPr>
        <w:pStyle w:val="Style_2"/>
        <w:widowControl w:val="1"/>
        <w:spacing w:before="240"/>
        <w:ind w:firstLine="540"/>
        <w:jc w:val="both"/>
      </w:pPr>
      <w:r>
        <w:rPr>
          <w:sz w:val="24"/>
        </w:rPr>
        <w:t xml:space="preserve">Срок и порядок рассмотрения отчетов, указанных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и документов, указанных в </w:t>
      </w:r>
      <w:r>
        <w:rPr>
          <w:color w:val="0000FF"/>
          <w:sz w:val="24"/>
        </w:rPr>
        <w:fldChar w:fldCharType="begin"/>
      </w:r>
      <w:r>
        <w:rPr>
          <w:color w:val="0000FF"/>
          <w:sz w:val="24"/>
        </w:rPr>
        <w:instrText>HYPERLINK \l "P317" \o "4.1.1. ежеквартально не позднее 5 рабочего дня, следующего за отчетным кварталом,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 отчет о расходах, источником финансового обеспечения которых является Грант, по форме, определенной типовой формой Соглашения, установленной Министерством финансов Российской Федерации, с приложением копий документов согласно перечню документов, подтверждающих фактическ..."</w:instrText>
      </w:r>
      <w:r>
        <w:rPr>
          <w:color w:val="0000FF"/>
          <w:sz w:val="24"/>
        </w:rPr>
        <w:fldChar w:fldCharType="separate"/>
      </w:r>
      <w:r>
        <w:rPr>
          <w:color w:val="0000FF"/>
          <w:sz w:val="24"/>
        </w:rPr>
        <w:t>пункте 4.1.1</w:t>
      </w:r>
      <w:r>
        <w:rPr>
          <w:color w:val="0000FF"/>
          <w:sz w:val="24"/>
        </w:rPr>
        <w:fldChar w:fldCharType="end"/>
      </w:r>
      <w:r>
        <w:rPr>
          <w:sz w:val="24"/>
        </w:rPr>
        <w:t xml:space="preserve"> настоящего Порядка, представленных повторно, аналогичны срокам и порядку рассмотрения указанных отчетов и документов, поданных впервые.</w:t>
      </w:r>
    </w:p>
    <w:p w14:paraId="69010000">
      <w:pPr>
        <w:pStyle w:val="Style_2"/>
        <w:widowControl w:val="1"/>
        <w:ind/>
        <w:jc w:val="both"/>
      </w:pPr>
    </w:p>
    <w:p w14:paraId="6A010000">
      <w:pPr>
        <w:pStyle w:val="Style_3"/>
        <w:widowControl w:val="1"/>
        <w:ind/>
        <w:jc w:val="center"/>
        <w:outlineLvl w:val="1"/>
      </w:pPr>
      <w:r>
        <w:rPr>
          <w:sz w:val="24"/>
        </w:rPr>
        <w:t>V. Контроль (мониторинг) и возврат Гранта</w:t>
      </w:r>
    </w:p>
    <w:p w14:paraId="6B010000">
      <w:pPr>
        <w:pStyle w:val="Style_2"/>
        <w:widowControl w:val="1"/>
        <w:ind/>
        <w:jc w:val="both"/>
      </w:pPr>
    </w:p>
    <w:p w14:paraId="6C010000">
      <w:pPr>
        <w:pStyle w:val="Style_2"/>
        <w:widowControl w:val="1"/>
        <w:ind w:firstLine="540"/>
        <w:jc w:val="both"/>
      </w:pPr>
      <w:r>
        <w:rPr>
          <w:sz w:val="24"/>
        </w:rPr>
        <w:t>5.1. Министерство в пределах своих полномочий проводит проверку соблюдения получателями Грантов порядка и условий предоставления Грантов, установленных настоящим Порядком и (или) Соглашением, в том числе в части достижения результатов предоставления Грантов.</w:t>
      </w:r>
    </w:p>
    <w:p w14:paraId="6D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"https://login.consultant.ru/link/?req=doc&amp;base=RLAW368&amp;n=217391&amp;date=04.02.2026&amp;dst=100023&amp;field=134"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6E010000">
      <w:pPr>
        <w:pStyle w:val="Style_2"/>
        <w:widowControl w:val="1"/>
        <w:spacing w:before="240"/>
        <w:ind w:firstLine="540"/>
        <w:jc w:val="both"/>
      </w:pPr>
      <w:r>
        <w:rPr>
          <w:sz w:val="24"/>
        </w:rPr>
        <w:t>В целях осуществления надлежащей проверки Министерство в рамках своих полномочий направляет межведомственные запросы в уполномоченные органы и устанавливает достоверность представленных отчетных данных получателем Гранта.</w:t>
      </w:r>
    </w:p>
    <w:p w14:paraId="6F010000">
      <w:pPr>
        <w:pStyle w:val="Style_2"/>
        <w:widowControl w:val="1"/>
        <w:spacing w:before="240"/>
        <w:ind w:firstLine="540"/>
        <w:jc w:val="both"/>
      </w:pPr>
      <w:r>
        <w:rPr>
          <w:sz w:val="24"/>
        </w:rPr>
        <w:t>Проверки по месту нахождения получателя Гранта осуществляются путем документального и фактического анализа деятельности, связанной с использованием Гранта.</w:t>
      </w:r>
    </w:p>
    <w:p w14:paraId="70010000">
      <w:pPr>
        <w:pStyle w:val="Style_2"/>
        <w:widowControl w:val="1"/>
        <w:spacing w:before="240"/>
        <w:ind w:firstLine="540"/>
        <w:jc w:val="both"/>
      </w:pPr>
      <w:bookmarkStart w:id="58" w:name="P343"/>
      <w:bookmarkEnd w:id="58"/>
      <w:r>
        <w:rPr>
          <w:sz w:val="24"/>
        </w:rPr>
        <w:t>ГКУ проводит мониторинг достижения результатов предоставления Гранта и достижения показателей деятельности исходя из плановых значений результата предоставления Гранта и показателей деятельности, определенных Соглашением, и событий, отражающих факт завершения соответствующего мероприятия по получению результата предоставления Гранта и показателей деятельности, в порядке и по формам, которые установлены Министерством финансов Российской Федерации.</w:t>
      </w:r>
    </w:p>
    <w:p w14:paraId="71010000">
      <w:pPr>
        <w:pStyle w:val="Style_2"/>
        <w:widowControl w:val="1"/>
        <w:spacing w:before="240"/>
        <w:ind w:firstLine="540"/>
        <w:jc w:val="both"/>
      </w:pPr>
      <w:r>
        <w:rPr>
          <w:sz w:val="24"/>
        </w:rPr>
        <w:t xml:space="preserve">Органы государственного финансового контроля в пределах своих полномочий проводят проверку в соответствии со </w:t>
      </w:r>
      <w:r>
        <w:rPr>
          <w:color w:val="0000FF"/>
          <w:sz w:val="24"/>
        </w:rPr>
        <w:fldChar w:fldCharType="begin"/>
      </w:r>
      <w:r>
        <w:rPr>
          <w:color w:val="0000FF"/>
          <w:sz w:val="24"/>
        </w:rPr>
        <w:instrText>HYPERLINK "https://login.consultant.ru/link/?req=doc&amp;base=LAW&amp;n=495710&amp;date=04.02.2026&amp;dst=3704&amp;field=134"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статьями 268.1</w:t>
      </w:r>
      <w:r>
        <w:rPr>
          <w:color w:val="0000FF"/>
          <w:sz w:val="24"/>
        </w:rPr>
        <w:fldChar w:fldCharType="end"/>
      </w:r>
      <w:r>
        <w:rPr>
          <w:sz w:val="24"/>
        </w:rPr>
        <w:t xml:space="preserve"> и </w:t>
      </w:r>
      <w:r>
        <w:rPr>
          <w:color w:val="0000FF"/>
          <w:sz w:val="24"/>
        </w:rPr>
        <w:fldChar w:fldCharType="begin"/>
      </w:r>
      <w:r>
        <w:rPr>
          <w:color w:val="0000FF"/>
          <w:sz w:val="24"/>
        </w:rPr>
        <w:instrText>HYPERLINK "https://login.consultant.ru/link/?req=doc&amp;base=LAW&amp;n=495710&amp;date=04.02.2026&amp;dst=3722&amp;field=134" \o ""Бюджетный кодекс Российской Федерации" от 31.07.1998 N 145-ФЗ (ред. от 28.12.2025) {КонсультантПлюс}"</w:instrText>
      </w:r>
      <w:r>
        <w:rPr>
          <w:color w:val="0000FF"/>
          <w:sz w:val="24"/>
        </w:rPr>
        <w:fldChar w:fldCharType="separate"/>
      </w:r>
      <w:r>
        <w:rPr>
          <w:color w:val="0000FF"/>
          <w:sz w:val="24"/>
        </w:rPr>
        <w:t>269.2</w:t>
      </w:r>
      <w:r>
        <w:rPr>
          <w:color w:val="0000FF"/>
          <w:sz w:val="24"/>
        </w:rPr>
        <w:fldChar w:fldCharType="end"/>
      </w:r>
      <w:r>
        <w:rPr>
          <w:sz w:val="24"/>
        </w:rPr>
        <w:t xml:space="preserve"> Бюджетного кодекса Российской Федерации.</w:t>
      </w:r>
    </w:p>
    <w:p w14:paraId="72010000">
      <w:pPr>
        <w:pStyle w:val="Style_2"/>
        <w:widowControl w:val="1"/>
        <w:spacing w:before="240"/>
        <w:ind w:firstLine="540"/>
        <w:jc w:val="both"/>
      </w:pPr>
      <w:bookmarkStart w:id="59" w:name="P345"/>
      <w:bookmarkEnd w:id="59"/>
      <w:r>
        <w:rPr>
          <w:sz w:val="24"/>
        </w:rPr>
        <w:t>5.2. В случае выявления нарушения получателем Гранта условий и порядка предоставления Гранта, установленных настоящим Порядком, Грант подлежит возврату в бюджет Пермского края.</w:t>
      </w:r>
    </w:p>
    <w:p w14:paraId="73010000">
      <w:pPr>
        <w:pStyle w:val="Style_2"/>
        <w:widowControl w:val="1"/>
        <w:spacing w:before="240"/>
        <w:ind w:firstLine="540"/>
        <w:jc w:val="both"/>
      </w:pPr>
      <w:r>
        <w:rPr>
          <w:sz w:val="24"/>
        </w:rPr>
        <w:t>В случае выявления указанных в абзаце первом настоящего пункта нарушений по результатам проверок, проведенных органами государственного финансового контроля, Грант подлежит возврату в бюджет Пермского края в порядке и сроки, установленные бюджетным законодательством Российской Федерации.</w:t>
      </w:r>
    </w:p>
    <w:p w14:paraId="74010000">
      <w:pPr>
        <w:pStyle w:val="Style_2"/>
        <w:widowControl w:val="1"/>
        <w:spacing w:before="240"/>
        <w:ind w:firstLine="540"/>
        <w:jc w:val="both"/>
      </w:pPr>
      <w:r>
        <w:rPr>
          <w:sz w:val="24"/>
        </w:rPr>
        <w:t xml:space="preserve">Возврат Гранта в случае выявления указанных в </w:t>
      </w:r>
      <w:r>
        <w:rPr>
          <w:color w:val="0000FF"/>
          <w:sz w:val="24"/>
        </w:rPr>
        <w:fldChar w:fldCharType="begin"/>
      </w:r>
      <w:r>
        <w:rPr>
          <w:color w:val="0000FF"/>
          <w:sz w:val="24"/>
        </w:rPr>
        <w:instrText>HYPERLINK \l "P345" \o "5.2. В случае выявления нарушения получателем Гранта условий и порядка предоставления Гранта, установленных настоящим Порядком, Грант подлежит возврату в бюджет Пермского края."</w:instrText>
      </w:r>
      <w:r>
        <w:rPr>
          <w:color w:val="0000FF"/>
          <w:sz w:val="24"/>
        </w:rPr>
        <w:fldChar w:fldCharType="separate"/>
      </w:r>
      <w:r>
        <w:rPr>
          <w:color w:val="0000FF"/>
          <w:sz w:val="24"/>
        </w:rPr>
        <w:t>абзаце первом</w:t>
      </w:r>
      <w:r>
        <w:rPr>
          <w:color w:val="0000FF"/>
          <w:sz w:val="24"/>
        </w:rPr>
        <w:fldChar w:fldCharType="end"/>
      </w:r>
      <w:r>
        <w:rPr>
          <w:sz w:val="24"/>
        </w:rPr>
        <w:t xml:space="preserve"> настоящего пункта нарушений по результатам проверок, проведенных Министерством, осуществляется в следующем порядке:</w:t>
      </w:r>
    </w:p>
    <w:p w14:paraId="75010000">
      <w:pPr>
        <w:pStyle w:val="Style_2"/>
        <w:widowControl w:val="1"/>
        <w:spacing w:before="240"/>
        <w:ind w:firstLine="540"/>
        <w:jc w:val="both"/>
      </w:pPr>
      <w:r>
        <w:rPr>
          <w:sz w:val="24"/>
        </w:rPr>
        <w:t>5.2.1. Министерство в течение 30 рабочих дней со дня выявления соответствующего нарушения направляет получателю Гранта требование о возврате Гранта;</w:t>
      </w:r>
    </w:p>
    <w:p w14:paraId="76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"https://login.consultant.ru/link/?req=doc&amp;base=RLAW368&amp;n=217391&amp;date=04.02.2026&amp;dst=100024&amp;field=134"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77010000">
      <w:pPr>
        <w:pStyle w:val="Style_2"/>
        <w:widowControl w:val="1"/>
        <w:spacing w:before="240"/>
        <w:ind w:firstLine="540"/>
        <w:jc w:val="both"/>
      </w:pPr>
      <w:r>
        <w:rPr>
          <w:sz w:val="24"/>
        </w:rPr>
        <w:t>5.2.2. требование о возврате Гранта должно быть исполнено получателем Гранта в течение одного месяца со дня его получения;</w:t>
      </w:r>
    </w:p>
    <w:p w14:paraId="78010000">
      <w:pPr>
        <w:pStyle w:val="Style_2"/>
        <w:widowControl w:val="1"/>
        <w:spacing w:before="240"/>
        <w:ind w:firstLine="540"/>
        <w:jc w:val="both"/>
      </w:pPr>
      <w:r>
        <w:rPr>
          <w:sz w:val="24"/>
        </w:rPr>
        <w:t>5.2.3. в случае невыполнения получателем Гранта требования о возврате Гранта в срок, установленный пунктом 5.2.2 настоящего Порядка, Министерство обеспечивает взыскание Гранта в судебном порядке.</w:t>
      </w:r>
    </w:p>
    <w:p w14:paraId="79010000">
      <w:pPr>
        <w:pStyle w:val="Style_2"/>
        <w:widowControl w:val="1"/>
        <w:spacing w:before="240"/>
        <w:ind w:firstLine="540"/>
        <w:jc w:val="both"/>
      </w:pPr>
      <w:r>
        <w:rPr>
          <w:sz w:val="24"/>
        </w:rPr>
        <w:t xml:space="preserve">5.3. В случае нарушения сроков представления отчетности, установленных в </w:t>
      </w:r>
      <w:r>
        <w:rPr>
          <w:color w:val="0000FF"/>
          <w:sz w:val="24"/>
        </w:rPr>
        <w:fldChar w:fldCharType="begin"/>
      </w:r>
      <w:r>
        <w:rPr>
          <w:color w:val="0000FF"/>
          <w:sz w:val="24"/>
        </w:rPr>
        <w:instrText>HYPERLINK \l "P318" \o "4.1.2. ежегодно в течение срока действия Соглашения не позднее 25 января года, следующего за годом предоставления Гранта, заполняют и подписывают усиленной квалифицированной электронной подписью руководителя сельскохозяйственного товаропроизводителя или уполномоченного им лица:"</w:instrText>
      </w:r>
      <w:r>
        <w:rPr>
          <w:color w:val="0000FF"/>
          <w:sz w:val="24"/>
        </w:rPr>
        <w:fldChar w:fldCharType="separate"/>
      </w:r>
      <w:r>
        <w:rPr>
          <w:color w:val="0000FF"/>
          <w:sz w:val="24"/>
        </w:rPr>
        <w:t>пункте 4.1.2</w:t>
      </w:r>
      <w:r>
        <w:rPr>
          <w:color w:val="0000FF"/>
          <w:sz w:val="24"/>
        </w:rPr>
        <w:fldChar w:fldCharType="end"/>
      </w:r>
      <w:r>
        <w:rPr>
          <w:sz w:val="24"/>
        </w:rPr>
        <w:t xml:space="preserve"> настоящего Порядка, к грантополучателю применяются штрафные санкции в размере 0,01 процента от размера суммы предоставленного Гранта за каждый день непредставления такой отчетности, но не более чем за период по 01 марта текущего года.</w:t>
      </w:r>
    </w:p>
    <w:p w14:paraId="7A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"https://login.consultant.ru/link/?req=doc&amp;base=RLAW368&amp;n=217391&amp;date=04.02.2026&amp;dst=100025&amp;field=134"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7B010000">
      <w:pPr>
        <w:pStyle w:val="Style_2"/>
        <w:widowControl w:val="1"/>
        <w:spacing w:before="240"/>
        <w:ind w:firstLine="540"/>
        <w:jc w:val="both"/>
      </w:pPr>
      <w:r>
        <w:rPr>
          <w:sz w:val="24"/>
        </w:rPr>
        <w:t xml:space="preserve">5.3.1. В случае непредставления по состоянию на 01 марта года, следующего за отчетным годом, отчета о достижении значений результатов предоставления Гранта объем средств, подлежащий возврату в бюджет Пермского края, рассчитывается в соответствии с </w:t>
      </w:r>
      <w:r>
        <w:rPr>
          <w:color w:val="0000FF"/>
          <w:sz w:val="24"/>
        </w:rPr>
        <w:fldChar w:fldCharType="begin"/>
      </w:r>
      <w:r>
        <w:rPr>
          <w:color w:val="0000FF"/>
          <w:sz w:val="24"/>
        </w:rPr>
        <w:instrText>HYPERLINK \l "P364" \o "5.4.2. значения результатов, указанных в Соглашении, объем средств, подлежащий возврату в бюджет Пермского края (Vвозврата), рассчитывается по формуле:"</w:instrText>
      </w:r>
      <w:r>
        <w:rPr>
          <w:color w:val="0000FF"/>
          <w:sz w:val="24"/>
        </w:rPr>
        <w:fldChar w:fldCharType="separate"/>
      </w:r>
      <w:r>
        <w:rPr>
          <w:color w:val="0000FF"/>
          <w:sz w:val="24"/>
        </w:rPr>
        <w:t>пунктом 5.4.2</w:t>
      </w:r>
      <w:r>
        <w:rPr>
          <w:color w:val="0000FF"/>
          <w:sz w:val="24"/>
        </w:rPr>
        <w:fldChar w:fldCharType="end"/>
      </w:r>
      <w:r>
        <w:rPr>
          <w:sz w:val="24"/>
        </w:rPr>
        <w:t xml:space="preserve"> настоящего Порядка.</w:t>
      </w:r>
    </w:p>
    <w:p w14:paraId="7C010000">
      <w:pPr>
        <w:pStyle w:val="Style_2"/>
        <w:widowControl w:val="1"/>
        <w:spacing w:before="240"/>
        <w:ind w:firstLine="540"/>
        <w:jc w:val="both"/>
      </w:pPr>
      <w:r>
        <w:rPr>
          <w:sz w:val="24"/>
        </w:rPr>
        <w:t>Отчет о достижении значений результатов предоставления Гранта, представленный позднее 01 марта года, следующего за отчетным годом, не принимается и считается непредставленным.</w:t>
      </w:r>
    </w:p>
    <w:p w14:paraId="7D010000">
      <w:pPr>
        <w:pStyle w:val="Style_2"/>
        <w:widowControl w:val="1"/>
        <w:ind/>
        <w:jc w:val="both"/>
      </w:pPr>
      <w:r>
        <w:rPr>
          <w:sz w:val="24"/>
        </w:rPr>
        <w:t xml:space="preserve">(п. 5.3.1 введен </w:t>
      </w:r>
      <w:r>
        <w:rPr>
          <w:color w:val="0000FF"/>
          <w:sz w:val="24"/>
        </w:rPr>
        <w:fldChar w:fldCharType="begin"/>
      </w:r>
      <w:r>
        <w:rPr>
          <w:color w:val="0000FF"/>
          <w:sz w:val="24"/>
        </w:rPr>
        <w:instrText>HYPERLINK "https://login.consultant.ru/link/?req=doc&amp;base=RLAW368&amp;n=217391&amp;date=04.02.2026&amp;dst=100027&amp;field=134"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7E010000">
      <w:pPr>
        <w:pStyle w:val="Style_2"/>
        <w:widowControl w:val="1"/>
        <w:spacing w:before="240"/>
        <w:ind w:firstLine="540"/>
        <w:jc w:val="both"/>
      </w:pPr>
      <w:r>
        <w:rPr>
          <w:sz w:val="24"/>
        </w:rPr>
        <w:t>5.3.2. В случае непредставления по состоянию на 01 марта года, следующего за отчетным годом, отчетов о достижении плановых показателей деятельности объем средств, подлежащий возврату в бюджет Пермского края, рассчитывается в порядке, установленном приказом Министерства.</w:t>
      </w:r>
    </w:p>
    <w:p w14:paraId="7F010000">
      <w:pPr>
        <w:pStyle w:val="Style_2"/>
        <w:widowControl w:val="1"/>
        <w:spacing w:before="240"/>
        <w:ind w:firstLine="540"/>
        <w:jc w:val="both"/>
      </w:pPr>
      <w:r>
        <w:rPr>
          <w:sz w:val="24"/>
        </w:rPr>
        <w:t>Отчет о достижении плановых показателей деятельности, представленный позднее 01 марта года, следующего за отчетным годом, не принимается и считается непредставленным.</w:t>
      </w:r>
    </w:p>
    <w:p w14:paraId="80010000">
      <w:pPr>
        <w:pStyle w:val="Style_2"/>
        <w:widowControl w:val="1"/>
        <w:ind/>
        <w:jc w:val="both"/>
      </w:pPr>
      <w:r>
        <w:rPr>
          <w:sz w:val="24"/>
        </w:rPr>
        <w:t xml:space="preserve">(п. 5.3.2 введен </w:t>
      </w:r>
      <w:r>
        <w:rPr>
          <w:color w:val="0000FF"/>
          <w:sz w:val="24"/>
        </w:rPr>
        <w:fldChar w:fldCharType="begin"/>
      </w:r>
      <w:r>
        <w:rPr>
          <w:color w:val="0000FF"/>
          <w:sz w:val="24"/>
        </w:rPr>
        <w:instrText>HYPERLINK "https://login.consultant.ru/link/?req=doc&amp;base=RLAW368&amp;n=217391&amp;date=04.02.2026&amp;dst=100030&amp;field=134"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81010000">
      <w:pPr>
        <w:pStyle w:val="Style_2"/>
        <w:widowControl w:val="1"/>
        <w:spacing w:before="240"/>
        <w:ind w:firstLine="540"/>
        <w:jc w:val="both"/>
      </w:pPr>
      <w:bookmarkStart w:id="60" w:name="P360"/>
      <w:bookmarkEnd w:id="60"/>
      <w:r>
        <w:rPr>
          <w:sz w:val="24"/>
        </w:rPr>
        <w:t>5.4. В случае если грантополучателем по состоянию на 31 декабря каждого года реализации проекта развития сельского туризма не достигнуты:</w:t>
      </w:r>
    </w:p>
    <w:p w14:paraId="82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"https://login.consultant.ru/link/?req=doc&amp;base=RLAW368&amp;n=217391&amp;date=04.02.2026&amp;dst=100032&amp;field=134"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83010000">
      <w:pPr>
        <w:pStyle w:val="Style_2"/>
        <w:widowControl w:val="1"/>
        <w:spacing w:before="240"/>
        <w:ind w:firstLine="540"/>
        <w:jc w:val="both"/>
      </w:pPr>
      <w:r>
        <w:rPr>
          <w:sz w:val="24"/>
        </w:rPr>
        <w:t>5.4.1. значение планового показателя деятельности, указанного в Соглашении, объем средств, подлежащий возврату в бюджет Пермского края, а также методика его расчета определяются в порядке, установленном приказом Министерства;</w:t>
      </w:r>
    </w:p>
    <w:p w14:paraId="84010000">
      <w:pPr>
        <w:pStyle w:val="Style_2"/>
        <w:widowControl w:val="1"/>
        <w:ind/>
        <w:jc w:val="both"/>
      </w:pPr>
      <w:r>
        <w:rPr>
          <w:sz w:val="24"/>
        </w:rPr>
        <w:t xml:space="preserve">(п. 5.4.1 введен </w:t>
      </w:r>
      <w:r>
        <w:rPr>
          <w:color w:val="0000FF"/>
          <w:sz w:val="24"/>
        </w:rPr>
        <w:fldChar w:fldCharType="begin"/>
      </w:r>
      <w:r>
        <w:rPr>
          <w:color w:val="0000FF"/>
          <w:sz w:val="24"/>
        </w:rPr>
        <w:instrText>HYPERLINK "https://login.consultant.ru/link/?req=doc&amp;base=RLAW368&amp;n=217391&amp;date=04.02.2026&amp;dst=100034&amp;field=134"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85010000">
      <w:pPr>
        <w:pStyle w:val="Style_2"/>
        <w:widowControl w:val="1"/>
        <w:spacing w:before="240"/>
        <w:ind w:firstLine="540"/>
        <w:jc w:val="both"/>
      </w:pPr>
      <w:bookmarkStart w:id="61" w:name="P364"/>
      <w:bookmarkEnd w:id="61"/>
      <w:r>
        <w:rPr>
          <w:sz w:val="24"/>
        </w:rPr>
        <w:t>5.4.2. значения результатов, указанных в Соглашении, объем средств, подлежащий возврату в бюджет Пермского края (V</w:t>
      </w:r>
      <w:r>
        <w:rPr>
          <w:sz w:val="24"/>
          <w:vertAlign w:val="subscript"/>
        </w:rPr>
        <w:t>возврата</w:t>
      </w:r>
      <w:r>
        <w:rPr>
          <w:sz w:val="24"/>
        </w:rPr>
        <w:t>), рассчитывается по формуле:</w:t>
      </w:r>
    </w:p>
    <w:p w14:paraId="86010000">
      <w:pPr>
        <w:pStyle w:val="Style_2"/>
        <w:widowControl w:val="1"/>
        <w:ind/>
        <w:jc w:val="both"/>
      </w:pPr>
    </w:p>
    <w:p w14:paraId="87010000">
      <w:pPr>
        <w:pStyle w:val="Style_2"/>
        <w:widowControl w:val="1"/>
        <w:ind/>
        <w:jc w:val="center"/>
      </w:pPr>
      <w:r>
        <w:rPr>
          <w:sz w:val="24"/>
        </w:rPr>
        <w:t>V</w:t>
      </w:r>
      <w:r>
        <w:rPr>
          <w:sz w:val="24"/>
          <w:vertAlign w:val="subscript"/>
        </w:rPr>
        <w:t>возврата</w:t>
      </w:r>
      <w:r>
        <w:rPr>
          <w:sz w:val="24"/>
        </w:rPr>
        <w:t xml:space="preserve"> = (V</w:t>
      </w:r>
      <w:r>
        <w:rPr>
          <w:sz w:val="24"/>
          <w:vertAlign w:val="subscript"/>
        </w:rPr>
        <w:t>гранта</w:t>
      </w:r>
      <w:r>
        <w:rPr>
          <w:sz w:val="24"/>
        </w:rPr>
        <w:t xml:space="preserve"> x D</w:t>
      </w:r>
      <w:r>
        <w:rPr>
          <w:sz w:val="24"/>
          <w:vertAlign w:val="subscript"/>
        </w:rPr>
        <w:t>i</w:t>
      </w:r>
      <w:r>
        <w:rPr>
          <w:sz w:val="24"/>
        </w:rPr>
        <w:t>) x 0,1,</w:t>
      </w:r>
    </w:p>
    <w:p w14:paraId="88010000">
      <w:pPr>
        <w:pStyle w:val="Style_2"/>
        <w:widowControl w:val="1"/>
        <w:ind/>
        <w:jc w:val="both"/>
      </w:pPr>
    </w:p>
    <w:p w14:paraId="89010000">
      <w:pPr>
        <w:pStyle w:val="Style_2"/>
        <w:widowControl w:val="1"/>
        <w:ind w:firstLine="540"/>
        <w:jc w:val="both"/>
      </w:pPr>
      <w:r>
        <w:rPr>
          <w:sz w:val="24"/>
        </w:rPr>
        <w:t>где:</w:t>
      </w:r>
    </w:p>
    <w:p w14:paraId="8A010000">
      <w:pPr>
        <w:pStyle w:val="Style_2"/>
        <w:widowControl w:val="1"/>
        <w:spacing w:before="240"/>
        <w:ind w:firstLine="540"/>
        <w:jc w:val="both"/>
      </w:pPr>
      <w:r>
        <w:rPr>
          <w:sz w:val="24"/>
        </w:rPr>
        <w:t>V</w:t>
      </w:r>
      <w:r>
        <w:rPr>
          <w:sz w:val="24"/>
          <w:vertAlign w:val="subscript"/>
        </w:rPr>
        <w:t>гранта</w:t>
      </w:r>
      <w:r>
        <w:rPr>
          <w:sz w:val="24"/>
        </w:rPr>
        <w:t xml:space="preserve"> - размер Гранта, предоставленного грантополучателю;</w:t>
      </w:r>
    </w:p>
    <w:p w14:paraId="8B010000">
      <w:pPr>
        <w:pStyle w:val="Style_2"/>
        <w:widowControl w:val="1"/>
        <w:spacing w:before="240"/>
        <w:ind w:firstLine="540"/>
        <w:jc w:val="both"/>
      </w:pPr>
      <w:r>
        <w:rPr>
          <w:sz w:val="24"/>
        </w:rPr>
        <w:t>D</w:t>
      </w:r>
      <w:r>
        <w:rPr>
          <w:sz w:val="24"/>
          <w:vertAlign w:val="subscript"/>
        </w:rPr>
        <w:t>i</w:t>
      </w:r>
      <w:r>
        <w:rPr>
          <w:sz w:val="24"/>
        </w:rPr>
        <w:t xml:space="preserve"> - индекс, отражающий уровень недостижения результата, который рассчитывается по формуле:</w:t>
      </w:r>
    </w:p>
    <w:p w14:paraId="8C010000">
      <w:pPr>
        <w:pStyle w:val="Style_2"/>
        <w:widowControl w:val="1"/>
        <w:ind/>
        <w:jc w:val="both"/>
      </w:pPr>
    </w:p>
    <w:p w14:paraId="8D010000">
      <w:pPr>
        <w:pStyle w:val="Style_2"/>
        <w:widowControl w:val="1"/>
        <w:ind/>
        <w:jc w:val="center"/>
      </w:pPr>
      <w:r>
        <w:rPr>
          <w:sz w:val="24"/>
        </w:rPr>
        <w:t>D</w:t>
      </w:r>
      <w:r>
        <w:rPr>
          <w:sz w:val="24"/>
          <w:vertAlign w:val="subscript"/>
        </w:rPr>
        <w:t>i</w:t>
      </w:r>
      <w:r>
        <w:rPr>
          <w:sz w:val="24"/>
        </w:rPr>
        <w:t xml:space="preserve"> = 1 - Ф</w:t>
      </w:r>
      <w:r>
        <w:rPr>
          <w:sz w:val="24"/>
          <w:vertAlign w:val="subscript"/>
        </w:rPr>
        <w:t>i</w:t>
      </w:r>
      <w:r>
        <w:rPr>
          <w:sz w:val="24"/>
        </w:rPr>
        <w:t xml:space="preserve"> / П</w:t>
      </w:r>
      <w:r>
        <w:rPr>
          <w:sz w:val="24"/>
          <w:vertAlign w:val="subscript"/>
        </w:rPr>
        <w:t>i</w:t>
      </w:r>
      <w:r>
        <w:rPr>
          <w:sz w:val="24"/>
        </w:rPr>
        <w:t>,</w:t>
      </w:r>
    </w:p>
    <w:p w14:paraId="8E010000">
      <w:pPr>
        <w:pStyle w:val="Style_2"/>
        <w:widowControl w:val="1"/>
        <w:ind/>
        <w:jc w:val="both"/>
      </w:pPr>
    </w:p>
    <w:p w14:paraId="8F010000">
      <w:pPr>
        <w:pStyle w:val="Style_2"/>
        <w:widowControl w:val="1"/>
        <w:ind w:firstLine="540"/>
        <w:jc w:val="both"/>
      </w:pPr>
      <w:r>
        <w:rPr>
          <w:sz w:val="24"/>
        </w:rPr>
        <w:t>где:</w:t>
      </w:r>
    </w:p>
    <w:p w14:paraId="90010000">
      <w:pPr>
        <w:pStyle w:val="Style_2"/>
        <w:widowControl w:val="1"/>
        <w:spacing w:before="240"/>
        <w:ind w:firstLine="540"/>
        <w:jc w:val="both"/>
      </w:pPr>
      <w:r>
        <w:rPr>
          <w:sz w:val="24"/>
        </w:rPr>
        <w:t>Ф</w:t>
      </w:r>
      <w:r>
        <w:rPr>
          <w:sz w:val="24"/>
          <w:vertAlign w:val="subscript"/>
        </w:rPr>
        <w:t>i</w:t>
      </w:r>
      <w:r>
        <w:rPr>
          <w:sz w:val="24"/>
        </w:rPr>
        <w:t xml:space="preserve"> - фактически достигнутое значение результата на отчетную дату;</w:t>
      </w:r>
    </w:p>
    <w:p w14:paraId="91010000">
      <w:pPr>
        <w:pStyle w:val="Style_2"/>
        <w:widowControl w:val="1"/>
        <w:spacing w:before="240"/>
        <w:ind w:firstLine="540"/>
        <w:jc w:val="both"/>
      </w:pPr>
      <w:r>
        <w:rPr>
          <w:sz w:val="24"/>
        </w:rPr>
        <w:t>П</w:t>
      </w:r>
      <w:r>
        <w:rPr>
          <w:sz w:val="24"/>
          <w:vertAlign w:val="subscript"/>
        </w:rPr>
        <w:t>i</w:t>
      </w:r>
      <w:r>
        <w:rPr>
          <w:sz w:val="24"/>
        </w:rPr>
        <w:t xml:space="preserve"> - плановое значение результата, установленное Соглашением.</w:t>
      </w:r>
    </w:p>
    <w:p w14:paraId="92010000">
      <w:pPr>
        <w:pStyle w:val="Style_2"/>
        <w:widowControl w:val="1"/>
        <w:ind/>
        <w:jc w:val="both"/>
      </w:pPr>
      <w:r>
        <w:rPr>
          <w:sz w:val="24"/>
        </w:rPr>
        <w:t xml:space="preserve">(п. 5.4.2 введен </w:t>
      </w:r>
      <w:r>
        <w:rPr>
          <w:color w:val="0000FF"/>
          <w:sz w:val="24"/>
        </w:rPr>
        <w:fldChar w:fldCharType="begin"/>
      </w:r>
      <w:r>
        <w:rPr>
          <w:color w:val="0000FF"/>
          <w:sz w:val="24"/>
        </w:rPr>
        <w:instrText>HYPERLINK "https://login.consultant.ru/link/?req=doc&amp;base=RLAW368&amp;n=217391&amp;date=04.02.2026&amp;dst=100036&amp;field=134"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93010000">
      <w:pPr>
        <w:pStyle w:val="Style_2"/>
        <w:widowControl w:val="1"/>
        <w:spacing w:before="240"/>
        <w:ind w:firstLine="540"/>
        <w:jc w:val="both"/>
      </w:pPr>
      <w:r>
        <w:rPr>
          <w:sz w:val="24"/>
        </w:rPr>
        <w:t xml:space="preserve">5.5. Возврат средств, указанных в </w:t>
      </w:r>
      <w:r>
        <w:rPr>
          <w:color w:val="0000FF"/>
          <w:sz w:val="24"/>
        </w:rPr>
        <w:fldChar w:fldCharType="begin"/>
      </w:r>
      <w:r>
        <w:rPr>
          <w:color w:val="0000FF"/>
          <w:sz w:val="24"/>
        </w:rPr>
        <w:instrText>HYPERLINK \l "P360" \o "5.4. В случае если грантополучателем по состоянию на 31 декабря каждого года реализации проекта развития сельского туризма не достигнуты:"</w:instrText>
      </w:r>
      <w:r>
        <w:rPr>
          <w:color w:val="0000FF"/>
          <w:sz w:val="24"/>
        </w:rPr>
        <w:fldChar w:fldCharType="separate"/>
      </w:r>
      <w:r>
        <w:rPr>
          <w:color w:val="0000FF"/>
          <w:sz w:val="24"/>
        </w:rPr>
        <w:t>пункте 5.4</w:t>
      </w:r>
      <w:r>
        <w:rPr>
          <w:color w:val="0000FF"/>
          <w:sz w:val="24"/>
        </w:rPr>
        <w:fldChar w:fldCharType="end"/>
      </w:r>
      <w:r>
        <w:rPr>
          <w:sz w:val="24"/>
        </w:rPr>
        <w:t>, настоящего Порядка, осуществляется в следующем порядке:</w:t>
      </w:r>
    </w:p>
    <w:p w14:paraId="94010000">
      <w:pPr>
        <w:pStyle w:val="Style_2"/>
        <w:widowControl w:val="1"/>
        <w:spacing w:before="240"/>
        <w:ind w:firstLine="540"/>
        <w:jc w:val="both"/>
      </w:pPr>
      <w:bookmarkStart w:id="62" w:name="P379"/>
      <w:bookmarkEnd w:id="62"/>
      <w:r>
        <w:rPr>
          <w:sz w:val="24"/>
        </w:rPr>
        <w:t xml:space="preserve">5.5.1. ГКУ в течение 15 рабочих дней со дня получения от получателей Гранта отчетов, указанных в </w:t>
      </w:r>
      <w:r>
        <w:rPr>
          <w:color w:val="0000FF"/>
          <w:sz w:val="24"/>
        </w:rPr>
        <w:fldChar w:fldCharType="begin"/>
      </w:r>
      <w:r>
        <w:rPr>
          <w:color w:val="0000FF"/>
          <w:sz w:val="24"/>
        </w:rPr>
        <w:instrText>HYPERLINK \l "P315" \o "4.1. Получатели Грантов в течение всего срока действия Соглашения в электронной форме посредством заполнения соответствующих экранных форм веб-интерфейса системы "Электронный бюджет" (при наличии технической возможности):"</w:instrText>
      </w:r>
      <w:r>
        <w:rPr>
          <w:color w:val="0000FF"/>
          <w:sz w:val="24"/>
        </w:rPr>
        <w:fldChar w:fldCharType="separate"/>
      </w:r>
      <w:r>
        <w:rPr>
          <w:color w:val="0000FF"/>
          <w:sz w:val="24"/>
        </w:rPr>
        <w:t>пункте 4.1</w:t>
      </w:r>
      <w:r>
        <w:rPr>
          <w:color w:val="0000FF"/>
          <w:sz w:val="24"/>
        </w:rPr>
        <w:fldChar w:fldCharType="end"/>
      </w:r>
      <w:r>
        <w:rPr>
          <w:sz w:val="24"/>
        </w:rPr>
        <w:t xml:space="preserve"> настоящего Порядка, проверяет их и в случае недостижения значения результата и (или) планового показателя деятельности направляет информацию с приложением документов в Министерство.</w:t>
      </w:r>
    </w:p>
    <w:p w14:paraId="95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"https://login.consultant.ru/link/?req=doc&amp;base=RLAW368&amp;n=217391&amp;date=04.02.2026&amp;dst=100046&amp;field=134"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96010000">
      <w:pPr>
        <w:pStyle w:val="Style_2"/>
        <w:widowControl w:val="1"/>
        <w:spacing w:before="240"/>
        <w:ind w:firstLine="540"/>
        <w:jc w:val="both"/>
      </w:pPr>
      <w:r>
        <w:rPr>
          <w:sz w:val="24"/>
        </w:rPr>
        <w:t xml:space="preserve">Министерство в течение 30 рабочих дней с момента получения информации из ГКУ о недостижении результатов предоставления Гранта и (или) плановых показателей деятельности грантополучателем, направляет требование о возврате полученных средств бюджета, рассчитанных в соответствии с </w:t>
      </w:r>
      <w:r>
        <w:rPr>
          <w:color w:val="0000FF"/>
          <w:sz w:val="24"/>
        </w:rPr>
        <w:fldChar w:fldCharType="begin"/>
      </w:r>
      <w:r>
        <w:rPr>
          <w:color w:val="0000FF"/>
          <w:sz w:val="24"/>
        </w:rPr>
        <w:instrText>HYPERLINK \l "P360" \o "5.4. В случае если грантополучателем по состоянию на 31 декабря каждого года реализации проекта развития сельского туризма не достигнуты:"</w:instrText>
      </w:r>
      <w:r>
        <w:rPr>
          <w:color w:val="0000FF"/>
          <w:sz w:val="24"/>
        </w:rPr>
        <w:fldChar w:fldCharType="separate"/>
      </w:r>
      <w:r>
        <w:rPr>
          <w:color w:val="0000FF"/>
          <w:sz w:val="24"/>
        </w:rPr>
        <w:t>пунктом 5.4</w:t>
      </w:r>
      <w:r>
        <w:rPr>
          <w:color w:val="0000FF"/>
          <w:sz w:val="24"/>
        </w:rPr>
        <w:fldChar w:fldCharType="end"/>
      </w:r>
      <w:r>
        <w:rPr>
          <w:sz w:val="24"/>
        </w:rPr>
        <w:t xml:space="preserve"> настоящего Порядка;</w:t>
      </w:r>
    </w:p>
    <w:p w14:paraId="97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"https://login.consultant.ru/link/?req=doc&amp;base=RLAW368&amp;n=217391&amp;date=04.02.2026&amp;dst=100047&amp;field=134"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22.01.2026 N 24-п)</w:t>
      </w:r>
    </w:p>
    <w:p w14:paraId="98010000">
      <w:pPr>
        <w:pStyle w:val="Style_2"/>
        <w:widowControl w:val="1"/>
        <w:spacing w:before="240"/>
        <w:ind w:firstLine="540"/>
        <w:jc w:val="both"/>
      </w:pPr>
      <w:r>
        <w:rPr>
          <w:sz w:val="24"/>
        </w:rPr>
        <w:t xml:space="preserve">5.5.2. указанное в </w:t>
      </w:r>
      <w:r>
        <w:rPr>
          <w:color w:val="0000FF"/>
          <w:sz w:val="24"/>
        </w:rPr>
        <w:fldChar w:fldCharType="begin"/>
      </w:r>
      <w:r>
        <w:rPr>
          <w:color w:val="0000FF"/>
          <w:sz w:val="24"/>
        </w:rPr>
        <w:instrText>HYPERLINK \l "P379" \o "5.5.1. ГКУ в течение 15 рабочих дней со дня получения от получателей Гранта отчетов, указанных в пункте 4.1 настоящего Порядка, проверяет их и в случае недостижения значения результата и (или) планового показателя деятельности направляет информацию с приложением документов в Министерство."</w:instrText>
      </w:r>
      <w:r>
        <w:rPr>
          <w:color w:val="0000FF"/>
          <w:sz w:val="24"/>
        </w:rPr>
        <w:fldChar w:fldCharType="separate"/>
      </w:r>
      <w:r>
        <w:rPr>
          <w:color w:val="0000FF"/>
          <w:sz w:val="24"/>
        </w:rPr>
        <w:t>пункте 5.5.1</w:t>
      </w:r>
      <w:r>
        <w:rPr>
          <w:color w:val="0000FF"/>
          <w:sz w:val="24"/>
        </w:rPr>
        <w:fldChar w:fldCharType="end"/>
      </w:r>
      <w:r>
        <w:rPr>
          <w:sz w:val="24"/>
        </w:rPr>
        <w:t xml:space="preserve"> настоящего Порядка требование о возврате средств должно быть исполнено сельскохозяйственным товаропроизводителем в течение одного месяца со дня его получения;</w:t>
      </w:r>
    </w:p>
    <w:p w14:paraId="99010000">
      <w:pPr>
        <w:pStyle w:val="Style_2"/>
        <w:widowControl w:val="1"/>
        <w:spacing w:before="240"/>
        <w:ind w:firstLine="540"/>
        <w:jc w:val="both"/>
      </w:pPr>
      <w:r>
        <w:rPr>
          <w:sz w:val="24"/>
        </w:rPr>
        <w:t>5.5.3. в случае невыполнения сельскохозяйственным товаропроизводителем в установленный срок требования о возврате средств Министерство обеспечивает их взыскание в судебном порядке.</w:t>
      </w:r>
    </w:p>
    <w:p w14:paraId="9A010000">
      <w:pPr>
        <w:pStyle w:val="Style_2"/>
        <w:widowControl w:val="1"/>
        <w:spacing w:before="240"/>
        <w:ind w:firstLine="540"/>
        <w:jc w:val="both"/>
      </w:pPr>
      <w:r>
        <w:rPr>
          <w:sz w:val="24"/>
        </w:rPr>
        <w:t>5.6. Решение о возврате средств не принимается Министерством, если установленные результаты предоставления Гранта и (или) плановые показатели деятельности не достигнуты в силу документально подтвержденного наступления следующих обстоятельств непреодолимой силы, препятствующих достижению соответствующих результатов:</w:t>
      </w:r>
    </w:p>
    <w:p w14:paraId="9B010000">
      <w:pPr>
        <w:pStyle w:val="Style_2"/>
        <w:widowControl w:val="1"/>
        <w:spacing w:before="240"/>
        <w:ind w:firstLine="540"/>
        <w:jc w:val="both"/>
      </w:pPr>
      <w:r>
        <w:rPr>
          <w:sz w:val="24"/>
        </w:rPr>
        <w:t>5.6.1. установление в отчетном финансовом году регионального и (или) местного реагирования на чрезвычайную ситуацию, подтвержденное правовым актом высшего должностного лица Пермского края и (или) органа местного самоуправления;</w:t>
      </w:r>
    </w:p>
    <w:p w14:paraId="9C010000">
      <w:pPr>
        <w:pStyle w:val="Style_2"/>
        <w:widowControl w:val="1"/>
        <w:spacing w:before="240"/>
        <w:ind w:firstLine="540"/>
        <w:jc w:val="both"/>
      </w:pPr>
      <w:r>
        <w:rPr>
          <w:sz w:val="24"/>
        </w:rPr>
        <w:t>5.6.2.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органа государственной власти Пермского края;</w:t>
      </w:r>
    </w:p>
    <w:p w14:paraId="9D010000">
      <w:pPr>
        <w:pStyle w:val="Style_2"/>
        <w:widowControl w:val="1"/>
        <w:spacing w:before="240"/>
        <w:ind w:firstLine="540"/>
        <w:jc w:val="both"/>
      </w:pPr>
      <w:r>
        <w:rPr>
          <w:sz w:val="24"/>
        </w:rPr>
        <w:t>5.6.3.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и актом обследования посевов и посадок сельскохозяйственных культур, пострадавших в результате аномальных погодных условий.</w:t>
      </w:r>
    </w:p>
    <w:p w14:paraId="9E010000">
      <w:pPr>
        <w:pStyle w:val="Style_2"/>
        <w:widowControl w:val="1"/>
        <w:spacing w:before="240"/>
        <w:ind w:firstLine="540"/>
        <w:jc w:val="both"/>
      </w:pPr>
      <w:r>
        <w:rPr>
          <w:sz w:val="24"/>
        </w:rPr>
        <w:t>5.7. В случае призыва получателя Гранта 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года, а на территориях Запорожской области и Херсонской области - с 30 сентября 2022 года (далее - призыв на военную службу) Министерство принимает одно из следующих решений:</w:t>
      </w:r>
    </w:p>
    <w:p w14:paraId="9F010000">
      <w:pPr>
        <w:pStyle w:val="Style_2"/>
        <w:widowControl w:val="1"/>
        <w:ind/>
        <w:jc w:val="both"/>
      </w:pPr>
      <w:r>
        <w:rPr>
          <w:sz w:val="24"/>
        </w:rPr>
        <w:t xml:space="preserve">(в ред. Постановлений Правительства Пермского края от 05.02.2025 </w:t>
      </w:r>
      <w:r>
        <w:rPr>
          <w:color w:val="0000FF"/>
          <w:sz w:val="24"/>
        </w:rPr>
        <w:fldChar w:fldCharType="begin"/>
      </w:r>
      <w:r>
        <w:rPr>
          <w:color w:val="0000FF"/>
          <w:sz w:val="24"/>
        </w:rPr>
        <w:instrText>HYPERLINK "https://login.consultant.ru/link/?req=doc&amp;base=RLAW368&amp;n=205073&amp;date=04.02.2026&amp;dst=100046&amp;field=134"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N 88-п</w:t>
      </w:r>
      <w:r>
        <w:rPr>
          <w:color w:val="0000FF"/>
          <w:sz w:val="24"/>
        </w:rPr>
        <w:fldChar w:fldCharType="end"/>
      </w:r>
      <w:r>
        <w:rPr>
          <w:sz w:val="24"/>
        </w:rPr>
        <w:t xml:space="preserve">, от 22.01.2026 </w:t>
      </w:r>
      <w:r>
        <w:rPr>
          <w:color w:val="0000FF"/>
          <w:sz w:val="24"/>
        </w:rPr>
        <w:fldChar w:fldCharType="begin"/>
      </w:r>
      <w:r>
        <w:rPr>
          <w:color w:val="0000FF"/>
          <w:sz w:val="24"/>
        </w:rPr>
        <w:instrText>HYPERLINK "https://login.consultant.ru/link/?req=doc&amp;base=RLAW368&amp;n=217391&amp;date=04.02.2026&amp;dst=100048&amp;field=134"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N 24-п</w:t>
      </w:r>
      <w:r>
        <w:rPr>
          <w:color w:val="0000FF"/>
          <w:sz w:val="24"/>
        </w:rPr>
        <w:fldChar w:fldCharType="end"/>
      </w:r>
      <w:r>
        <w:rPr>
          <w:sz w:val="24"/>
        </w:rPr>
        <w:t>)</w:t>
      </w:r>
    </w:p>
    <w:p w14:paraId="A0010000">
      <w:pPr>
        <w:pStyle w:val="Style_2"/>
        <w:widowControl w:val="1"/>
        <w:spacing w:before="240"/>
        <w:ind w:firstLine="540"/>
        <w:jc w:val="both"/>
      </w:pPr>
      <w:bookmarkStart w:id="63" w:name="P391"/>
      <w:bookmarkEnd w:id="63"/>
      <w:r>
        <w:rPr>
          <w:sz w:val="24"/>
        </w:rPr>
        <w:t>признание проекта получателя Гранта завершенным в случае, если средства Гранта на развитие сельского туризма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крестьянского (фермерского) хозяйства или индивидуального предпринимателя. При этом получатель Гранта освобождается от ответственности за недостижение плановых показателей деятельности;</w:t>
      </w:r>
    </w:p>
    <w:p w14:paraId="A1010000">
      <w:pPr>
        <w:pStyle w:val="Style_2"/>
        <w:widowControl w:val="1"/>
        <w:spacing w:before="240"/>
        <w:ind w:firstLine="540"/>
        <w:jc w:val="both"/>
      </w:pPr>
      <w:bookmarkStart w:id="64" w:name="P392"/>
      <w:bookmarkEnd w:id="64"/>
      <w:r>
        <w:rPr>
          <w:sz w:val="24"/>
        </w:rPr>
        <w:t>обеспечение возврата средств Гранта на развитие сельского туризма в бюджет Пермского края в объеме неиспользованных средств Гранта на развитие сельского туризма в случае, если средства Гранта на развитие сельского туризма не использованы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крестьянского (фермерского) хозяйства или индивидуального предпринимателя. При этом проект получателя Гранта признается завершенным, а получатель Гранта освобождается от ответственности за недостижение плановых показателей деятельности.</w:t>
      </w:r>
    </w:p>
    <w:p w14:paraId="A2010000">
      <w:pPr>
        <w:pStyle w:val="Style_2"/>
        <w:widowControl w:val="1"/>
        <w:spacing w:before="240"/>
        <w:ind w:firstLine="540"/>
        <w:jc w:val="both"/>
      </w:pPr>
      <w:r>
        <w:rPr>
          <w:sz w:val="24"/>
        </w:rPr>
        <w:t xml:space="preserve">Указанные в </w:t>
      </w:r>
      <w:r>
        <w:rPr>
          <w:color w:val="0000FF"/>
          <w:sz w:val="24"/>
        </w:rPr>
        <w:fldChar w:fldCharType="begin"/>
      </w:r>
      <w:r>
        <w:rPr>
          <w:color w:val="0000FF"/>
          <w:sz w:val="24"/>
        </w:rPr>
        <w:instrText>HYPERLINK \l "P391" \o "признание проекта получателя Гранта завершенным в случае, если средства Гранта на развитие сельского туризма использованы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крестьянского (фермерского) хозяйства или индивидуального предпринимателя. При этом получатель Гранта освобождается от ответственности за недостижение плановых показателей деятельности;"</w:instrText>
      </w:r>
      <w:r>
        <w:rPr>
          <w:color w:val="0000FF"/>
          <w:sz w:val="24"/>
        </w:rPr>
        <w:fldChar w:fldCharType="separate"/>
      </w:r>
      <w:r>
        <w:rPr>
          <w:color w:val="0000FF"/>
          <w:sz w:val="24"/>
        </w:rPr>
        <w:t>абзацах втором</w:t>
      </w:r>
      <w:r>
        <w:rPr>
          <w:color w:val="0000FF"/>
          <w:sz w:val="24"/>
        </w:rPr>
        <w:fldChar w:fldCharType="end"/>
      </w:r>
      <w:r>
        <w:rPr>
          <w:sz w:val="24"/>
        </w:rPr>
        <w:t xml:space="preserve"> и </w:t>
      </w:r>
      <w:r>
        <w:rPr>
          <w:color w:val="0000FF"/>
          <w:sz w:val="24"/>
        </w:rPr>
        <w:fldChar w:fldCharType="begin"/>
      </w:r>
      <w:r>
        <w:rPr>
          <w:color w:val="0000FF"/>
          <w:sz w:val="24"/>
        </w:rPr>
        <w:instrText>HYPERLINK \l "P392" \o "обеспечение возврата средств Гранта на развитие сельского туризма в бюджет Пермского края в объеме неиспользованных средств Гранта на развитие сельского туризма в случае, если средства Гранта на развитие сельского туризма не использованы или использованы не в полном объеме, а в отношении получателя Гранта в связи с призывом на военную службу осуществлена государственная регистрация прекращения деятельности в качестве крестьянского (фермерского) хозяйства или индивидуального предпринимателя. При этом прое..."</w:instrText>
      </w:r>
      <w:r>
        <w:rPr>
          <w:color w:val="0000FF"/>
          <w:sz w:val="24"/>
        </w:rPr>
        <w:fldChar w:fldCharType="separate"/>
      </w:r>
      <w:r>
        <w:rPr>
          <w:color w:val="0000FF"/>
          <w:sz w:val="24"/>
        </w:rPr>
        <w:t>третьем</w:t>
      </w:r>
      <w:r>
        <w:rPr>
          <w:color w:val="0000FF"/>
          <w:sz w:val="24"/>
        </w:rPr>
        <w:fldChar w:fldCharType="end"/>
      </w:r>
      <w:r>
        <w:rPr>
          <w:sz w:val="24"/>
        </w:rPr>
        <w:t xml:space="preserve"> настоящего пункта решения принимаются Министерством по заявлению получателя Гранта при представлении им документа, подтверждающего призыв на военную службу, и (или) в соответствии с полученными от призывной комиссии субъекта Российской Федерации (муниципального образования), которой получатель Гранта призывался на военную службу, сведениями об его призыве на военную службу.</w:t>
      </w:r>
    </w:p>
    <w:p w14:paraId="A3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"https://login.consultant.ru/link/?req=doc&amp;base=RLAW368&amp;n=205073&amp;date=04.02.2026&amp;dst=100049&amp;field=134"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A4010000">
      <w:pPr>
        <w:pStyle w:val="Style_2"/>
        <w:widowControl w:val="1"/>
        <w:spacing w:before="240"/>
        <w:ind w:firstLine="540"/>
        <w:jc w:val="both"/>
      </w:pPr>
      <w:r>
        <w:rPr>
          <w:sz w:val="24"/>
        </w:rPr>
        <w:t>Получатель Гранта на развитие сельского туризма, пострадавший в результате обстрелов со стороны вооруженных формирований Украины и (или) террористических актов, освобождается от ответственности за недостижение плановых показателей деятельности в порядке, определяемом приказом Министерства, при условии документального подтверждения факта причинения ущерба имуществу, которое используется для осуществления деятельности получателя Гранта, в результате обстрелов со стороны вооруженных формирований Украины и (или) террористических актов.</w:t>
      </w:r>
    </w:p>
    <w:p w14:paraId="A5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"https://login.consultant.ru/link/?req=doc&amp;base=RLAW368&amp;n=205073&amp;date=04.02.2026&amp;dst=100050&amp;field=134"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A6010000">
      <w:pPr>
        <w:pStyle w:val="Style_2"/>
        <w:widowControl w:val="1"/>
        <w:spacing w:before="240"/>
        <w:ind w:firstLine="540"/>
        <w:jc w:val="both"/>
      </w:pPr>
      <w:r>
        <w:rPr>
          <w:sz w:val="24"/>
        </w:rPr>
        <w:t>5.8. В процессе реализации проекта грантополучателя в случае призыва главы крестьянского (фермерского) хозяйства, являющегося получателем Гранта, на военную службу допускается смена главы крестьянского (фермерского) хозяйства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При этом Министерство совместно с ГКУ осуществляют замену главы такого крестьянского (фермерского) хозяйства в Соглашении, а новый глава крестьянского (фермерского) хозяйства осуществляет дальнейшую реализацию проекта получателя Гранта в соответствии с указанным Соглашением.</w:t>
      </w:r>
    </w:p>
    <w:p w14:paraId="A7010000">
      <w:pPr>
        <w:pStyle w:val="Style_2"/>
        <w:widowControl w:val="1"/>
        <w:ind/>
        <w:jc w:val="both"/>
      </w:pPr>
      <w:r>
        <w:rPr>
          <w:sz w:val="24"/>
        </w:rPr>
        <w:t xml:space="preserve">(в ред. </w:t>
      </w:r>
      <w:r>
        <w:rPr>
          <w:color w:val="0000FF"/>
          <w:sz w:val="24"/>
        </w:rPr>
        <w:fldChar w:fldCharType="begin"/>
      </w:r>
      <w:r>
        <w:rPr>
          <w:color w:val="0000FF"/>
          <w:sz w:val="24"/>
        </w:rPr>
        <w:instrText>HYPERLINK "https://login.consultant.ru/link/?req=doc&amp;base=RLAW368&amp;n=205073&amp;date=04.02.2026&amp;dst=100051&amp;field=134" \o "Постановление Правительства Пермского края от 05.02.2025 N 88-п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Постановления</w:t>
      </w:r>
      <w:r>
        <w:rPr>
          <w:color w:val="0000FF"/>
          <w:sz w:val="24"/>
        </w:rPr>
        <w:fldChar w:fldCharType="end"/>
      </w:r>
      <w:r>
        <w:rPr>
          <w:sz w:val="24"/>
        </w:rPr>
        <w:t xml:space="preserve"> Правительства Пермского края от 05.02.2025 N 88-п)</w:t>
      </w:r>
    </w:p>
    <w:p w14:paraId="A8010000">
      <w:pPr>
        <w:pStyle w:val="Style_2"/>
        <w:widowControl w:val="1"/>
        <w:spacing w:before="240"/>
        <w:ind w:firstLine="540"/>
        <w:jc w:val="both"/>
      </w:pPr>
      <w:r>
        <w:rPr>
          <w:sz w:val="24"/>
        </w:rPr>
        <w:t xml:space="preserve">5.9. В случае нарушения обязательств грантополучателя, указанных в </w:t>
      </w:r>
      <w:r>
        <w:rPr>
          <w:color w:val="0000FF"/>
          <w:sz w:val="24"/>
        </w:rPr>
        <w:fldChar w:fldCharType="begin"/>
      </w:r>
      <w:r>
        <w:rPr>
          <w:color w:val="0000FF"/>
          <w:sz w:val="24"/>
        </w:rPr>
        <w:instrText>HYPERLINK \l "P484" \o "Обязательства грантополучателя"</w:instrText>
      </w:r>
      <w:r>
        <w:rPr>
          <w:color w:val="0000FF"/>
          <w:sz w:val="24"/>
        </w:rPr>
        <w:fldChar w:fldCharType="separate"/>
      </w:r>
      <w:r>
        <w:rPr>
          <w:color w:val="0000FF"/>
          <w:sz w:val="24"/>
        </w:rPr>
        <w:t>приложении 2</w:t>
      </w:r>
      <w:r>
        <w:rPr>
          <w:color w:val="0000FF"/>
          <w:sz w:val="24"/>
        </w:rPr>
        <w:fldChar w:fldCharType="end"/>
      </w:r>
      <w:r>
        <w:rPr>
          <w:sz w:val="24"/>
        </w:rPr>
        <w:t xml:space="preserve"> к настоящему Порядку, объем средств, подлежащий возврату в бюджет Пермского края, определяется в следующем порядке:</w:t>
      </w:r>
    </w:p>
    <w:p w14:paraId="A9010000">
      <w:pPr>
        <w:pStyle w:val="Style_2"/>
        <w:widowControl w:val="1"/>
        <w:spacing w:before="240"/>
        <w:ind w:firstLine="540"/>
        <w:jc w:val="both"/>
      </w:pPr>
      <w:r>
        <w:rPr>
          <w:sz w:val="24"/>
        </w:rPr>
        <w:t xml:space="preserve">в случае нарушения обязательства грантополучателя, указанного в </w:t>
      </w:r>
      <w:r>
        <w:rPr>
          <w:color w:val="0000FF"/>
          <w:sz w:val="24"/>
        </w:rPr>
        <w:fldChar w:fldCharType="begin"/>
      </w:r>
      <w:r>
        <w:rPr>
          <w:color w:val="0000FF"/>
          <w:sz w:val="24"/>
        </w:rPr>
        <w:instrText>HYPERLINK \l "P488" \o "осуществлять деятельность, на которую предоставлен Грант в течение не менее 5 лет с даты получения Гранта на сельской территории или на территории сельской агломерации Пермского края;"</w:instrText>
      </w:r>
      <w:r>
        <w:rPr>
          <w:color w:val="0000FF"/>
          <w:sz w:val="24"/>
        </w:rPr>
        <w:fldChar w:fldCharType="separate"/>
      </w:r>
      <w:r>
        <w:rPr>
          <w:color w:val="0000FF"/>
          <w:sz w:val="24"/>
        </w:rPr>
        <w:t>абзаце третьем</w:t>
      </w:r>
      <w:r>
        <w:rPr>
          <w:color w:val="0000FF"/>
          <w:sz w:val="24"/>
        </w:rPr>
        <w:fldChar w:fldCharType="end"/>
      </w:r>
      <w:r>
        <w:rPr>
          <w:sz w:val="24"/>
        </w:rPr>
        <w:t xml:space="preserve"> приложения 2 к настоящему Порядку, - средства Гранта подлежат возврату в бюджет Пермского края в полном объеме;</w:t>
      </w:r>
    </w:p>
    <w:p w14:paraId="AA010000">
      <w:pPr>
        <w:pStyle w:val="Style_2"/>
        <w:widowControl w:val="1"/>
        <w:spacing w:before="240"/>
        <w:ind w:firstLine="540"/>
        <w:jc w:val="both"/>
      </w:pPr>
      <w:r>
        <w:rPr>
          <w:sz w:val="24"/>
        </w:rPr>
        <w:t xml:space="preserve">в случае нарушения обязательства грантополучателя, указанного в </w:t>
      </w:r>
      <w:r>
        <w:rPr>
          <w:color w:val="0000FF"/>
          <w:sz w:val="24"/>
        </w:rPr>
        <w:fldChar w:fldCharType="begin"/>
      </w:r>
      <w:r>
        <w:rPr>
          <w:color w:val="0000FF"/>
          <w:sz w:val="24"/>
        </w:rPr>
        <w:instrText>HYPERLINK \l "P492" \o "использовать имущество, приобретенное с участием Гранта, в финансово-хозяйственной деятельности, которое должно находиться по адресу осуществления деятельности;"</w:instrText>
      </w:r>
      <w:r>
        <w:rPr>
          <w:color w:val="0000FF"/>
          <w:sz w:val="24"/>
        </w:rPr>
        <w:fldChar w:fldCharType="separate"/>
      </w:r>
      <w:r>
        <w:rPr>
          <w:color w:val="0000FF"/>
          <w:sz w:val="24"/>
        </w:rPr>
        <w:t>абзаце седьмом</w:t>
      </w:r>
      <w:r>
        <w:rPr>
          <w:color w:val="0000FF"/>
          <w:sz w:val="24"/>
        </w:rPr>
        <w:fldChar w:fldCharType="end"/>
      </w:r>
      <w:r>
        <w:rPr>
          <w:sz w:val="24"/>
        </w:rPr>
        <w:t xml:space="preserve"> приложения 2 к настоящему Порядку, - средства Гранта подлежат возврату в бюджет Пермского края в размере, равном стоимости неиспользованного имущества;</w:t>
      </w:r>
    </w:p>
    <w:p w14:paraId="AB010000">
      <w:pPr>
        <w:pStyle w:val="Style_2"/>
        <w:widowControl w:val="1"/>
        <w:spacing w:before="240"/>
        <w:ind w:firstLine="540"/>
        <w:jc w:val="both"/>
      </w:pPr>
      <w:r>
        <w:rPr>
          <w:sz w:val="24"/>
        </w:rPr>
        <w:t xml:space="preserve">в случае нарушения обязательства грантополучателя, указанного в </w:t>
      </w:r>
      <w:r>
        <w:rPr>
          <w:color w:val="0000FF"/>
          <w:sz w:val="24"/>
        </w:rPr>
        <w:fldChar w:fldCharType="begin"/>
      </w:r>
      <w:r>
        <w:rPr>
          <w:color w:val="0000FF"/>
          <w:sz w:val="24"/>
        </w:rPr>
        <w:instrText>HYPERLINK \l "P493" \o "не совершать действий по продаже, дарению, передаче в аренду, обмену, отчуждению иным образом в соответствии с законодательством Российской Федерации в течение 5 лет;"</w:instrText>
      </w:r>
      <w:r>
        <w:rPr>
          <w:color w:val="0000FF"/>
          <w:sz w:val="24"/>
        </w:rPr>
        <w:fldChar w:fldCharType="separate"/>
      </w:r>
      <w:r>
        <w:rPr>
          <w:color w:val="0000FF"/>
          <w:sz w:val="24"/>
        </w:rPr>
        <w:t>абзаце восьмом</w:t>
      </w:r>
      <w:r>
        <w:rPr>
          <w:color w:val="0000FF"/>
          <w:sz w:val="24"/>
        </w:rPr>
        <w:fldChar w:fldCharType="end"/>
      </w:r>
      <w:r>
        <w:rPr>
          <w:sz w:val="24"/>
        </w:rPr>
        <w:t xml:space="preserve"> приложения 2 к настоящему Порядку, - средства Гранта подлежат возврату в бюджет Пермского края в размере, равном стоимости отчужденного имущества.</w:t>
      </w:r>
    </w:p>
    <w:p w14:paraId="AC010000">
      <w:pPr>
        <w:pStyle w:val="Style_2"/>
        <w:widowControl w:val="1"/>
        <w:ind/>
        <w:jc w:val="both"/>
      </w:pPr>
      <w:r>
        <w:rPr>
          <w:sz w:val="24"/>
        </w:rPr>
        <w:t xml:space="preserve">(п. 5.9 введен </w:t>
      </w:r>
      <w:r>
        <w:rPr>
          <w:color w:val="0000FF"/>
          <w:sz w:val="24"/>
        </w:rPr>
        <w:fldChar w:fldCharType="begin"/>
      </w:r>
      <w:r>
        <w:rPr>
          <w:color w:val="0000FF"/>
          <w:sz w:val="24"/>
        </w:rPr>
        <w:instrText>HYPERLINK "https://login.consultant.ru/link/?req=doc&amp;base=RLAW368&amp;n=217391&amp;date=04.02.2026&amp;dst=100049&amp;field=134" \o "Постановление Правительства Пермского края от 22.01.2026 N 24-п "О внесении изменений в Порядок предоставления грантов на развитие сельского туризма, утвержденный постановлением Правительства Пермского края от 10 июля 2024 г. N 461-п" {КонсультантПлюс}"</w:instrText>
      </w:r>
      <w:r>
        <w:rPr>
          <w:color w:val="0000FF"/>
          <w:sz w:val="24"/>
        </w:rPr>
        <w:fldChar w:fldCharType="separate"/>
      </w:r>
      <w:r>
        <w:rPr>
          <w:color w:val="0000FF"/>
          <w:sz w:val="24"/>
        </w:rPr>
        <w:t>Постановлением</w:t>
      </w:r>
      <w:r>
        <w:rPr>
          <w:color w:val="0000FF"/>
          <w:sz w:val="24"/>
        </w:rPr>
        <w:fldChar w:fldCharType="end"/>
      </w:r>
      <w:r>
        <w:rPr>
          <w:sz w:val="24"/>
        </w:rPr>
        <w:t xml:space="preserve"> Правительства Пермского края от 22.01.2026 N 24-п)</w:t>
      </w:r>
    </w:p>
    <w:p w14:paraId="AD010000">
      <w:pPr>
        <w:pStyle w:val="Style_2"/>
        <w:widowControl w:val="1"/>
        <w:ind/>
        <w:jc w:val="both"/>
      </w:pPr>
    </w:p>
    <w:p w14:paraId="AE010000">
      <w:pPr>
        <w:pStyle w:val="Style_2"/>
        <w:widowControl w:val="1"/>
        <w:ind/>
        <w:jc w:val="both"/>
      </w:pPr>
    </w:p>
    <w:p w14:paraId="AF010000">
      <w:pPr>
        <w:pStyle w:val="Style_2"/>
        <w:widowControl w:val="1"/>
        <w:ind/>
        <w:jc w:val="both"/>
      </w:pPr>
    </w:p>
    <w:p w14:paraId="B0010000">
      <w:pPr>
        <w:pStyle w:val="Style_2"/>
        <w:widowControl w:val="1"/>
        <w:ind/>
        <w:jc w:val="both"/>
      </w:pPr>
    </w:p>
    <w:p w14:paraId="B1010000">
      <w:pPr>
        <w:pStyle w:val="Style_2"/>
        <w:widowControl w:val="1"/>
        <w:ind/>
        <w:jc w:val="both"/>
      </w:pPr>
    </w:p>
    <w:p w14:paraId="B2010000">
      <w:pPr>
        <w:pStyle w:val="Style_2"/>
        <w:widowControl w:val="1"/>
        <w:ind/>
        <w:jc w:val="right"/>
        <w:outlineLvl w:val="1"/>
      </w:pPr>
      <w:r>
        <w:rPr>
          <w:sz w:val="24"/>
        </w:rPr>
        <w:t>Приложение 1</w:t>
      </w:r>
    </w:p>
    <w:p w14:paraId="B3010000">
      <w:pPr>
        <w:pStyle w:val="Style_2"/>
        <w:widowControl w:val="1"/>
        <w:ind/>
        <w:jc w:val="right"/>
      </w:pPr>
      <w:r>
        <w:rPr>
          <w:sz w:val="24"/>
        </w:rPr>
        <w:t>к Порядку</w:t>
      </w:r>
    </w:p>
    <w:p w14:paraId="B4010000">
      <w:pPr>
        <w:pStyle w:val="Style_2"/>
        <w:widowControl w:val="1"/>
        <w:ind/>
        <w:jc w:val="right"/>
      </w:pPr>
      <w:r>
        <w:rPr>
          <w:sz w:val="24"/>
        </w:rPr>
        <w:t>предоставления грантов</w:t>
      </w:r>
    </w:p>
    <w:p w14:paraId="B5010000">
      <w:pPr>
        <w:pStyle w:val="Style_2"/>
        <w:widowControl w:val="1"/>
        <w:ind/>
        <w:jc w:val="right"/>
      </w:pPr>
      <w:r>
        <w:rPr>
          <w:sz w:val="24"/>
        </w:rPr>
        <w:t>на развитие сельского</w:t>
      </w:r>
    </w:p>
    <w:p w14:paraId="B6010000">
      <w:pPr>
        <w:pStyle w:val="Style_2"/>
        <w:widowControl w:val="1"/>
        <w:ind/>
        <w:jc w:val="right"/>
      </w:pPr>
      <w:r>
        <w:rPr>
          <w:sz w:val="24"/>
        </w:rPr>
        <w:t>туризма</w:t>
      </w:r>
    </w:p>
    <w:p w14:paraId="B7010000">
      <w:pPr>
        <w:widowControl w:val="1"/>
        <w:spacing w:before="0"/>
        <w:ind/>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tc>
        <w:tc>
          <w:tcPr>
            <w:tcW w:type="dxa" w:w="113"/>
            <w:tcBorders>
              <w:top w:sz="4" w:val="nil"/>
              <w:left w:sz="4" w:val="nil"/>
              <w:bottom w:sz="4" w:val="nil"/>
              <w:right w:sz="4" w:val="nil"/>
            </w:tcBorders>
            <w:shd w:fill="F4F3F8" w:val="clear"/>
            <w:tcMar>
              <w:top w:type="dxa" w:w="0"/>
              <w:left w:type="dxa" w:w="0"/>
              <w:bottom w:type="dxa" w:w="0"/>
              <w:right w:type="dxa" w:w="0"/>
            </w:tcMar>
          </w:tc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B8010000">
            <w:pPr>
              <w:pStyle w:val="Style_2"/>
              <w:widowControl w:val="1"/>
              <w:ind/>
              <w:jc w:val="center"/>
            </w:pPr>
            <w:r>
              <w:rPr>
                <w:color w:val="392C69"/>
                <w:sz w:val="24"/>
              </w:rPr>
              <w:t>Список изменяющих документов</w:t>
            </w:r>
          </w:p>
          <w:p w14:paraId="B9010000">
            <w:pPr>
              <w:pStyle w:val="Style_2"/>
              <w:widowControl w:val="1"/>
              <w:ind/>
              <w:jc w:val="center"/>
            </w:pPr>
            <w:r>
              <w:rPr>
                <w:color w:val="392C69"/>
                <w:sz w:val="24"/>
              </w:rPr>
              <w:t xml:space="preserve">(в ред. </w:t>
            </w:r>
            <w:r>
              <w:rPr>
                <w:color w:val="0000FF"/>
                <w:sz w:val="24"/>
              </w:rPr>
              <w:fldChar w:fldCharType="begin"/>
            </w:r>
            <w:r>
              <w:rPr>
                <w:color w:val="0000FF"/>
                <w:sz w:val="24"/>
              </w:rPr>
              <w:instrText>HYPERLINK "https://login.consultant.ru/link/?req=doc&amp;base=RLAW368&amp;n=200913&amp;date=04.02.2026&amp;dst=100080&amp;field=134" \o "Постановление Правительства Пермского края от 02.11.2024 N 861-п "О внесении изменений в отдельные постановления Правительства Пермского края в сфере развития сельского хозяйства" {КонсультантПлюс}"</w:instrText>
            </w:r>
            <w:r>
              <w:rPr>
                <w:color w:val="0000FF"/>
                <w:sz w:val="24"/>
              </w:rPr>
              <w:fldChar w:fldCharType="separate"/>
            </w:r>
            <w:r>
              <w:rPr>
                <w:color w:val="0000FF"/>
                <w:sz w:val="24"/>
              </w:rPr>
              <w:t>Постановления</w:t>
            </w:r>
            <w:r>
              <w:rPr>
                <w:color w:val="0000FF"/>
                <w:sz w:val="24"/>
              </w:rPr>
              <w:fldChar w:fldCharType="end"/>
            </w:r>
            <w:r>
              <w:rPr>
                <w:color w:val="392C69"/>
                <w:sz w:val="24"/>
              </w:rPr>
              <w:t xml:space="preserve"> Правительства Пермского края от 02.11.2024 N 861-п)</w:t>
            </w:r>
          </w:p>
        </w:tc>
        <w:tc>
          <w:tcPr>
            <w:tcW w:type="dxa" w:w="113"/>
            <w:tcBorders>
              <w:top w:sz="4" w:val="nil"/>
              <w:left w:sz="4" w:val="nil"/>
              <w:bottom w:sz="4" w:val="nil"/>
              <w:right w:sz="4" w:val="nil"/>
            </w:tcBorders>
            <w:shd w:fill="F4F3F8" w:val="clear"/>
            <w:tcMar>
              <w:top w:type="dxa" w:w="0"/>
              <w:left w:type="dxa" w:w="0"/>
              <w:bottom w:type="dxa" w:w="0"/>
              <w:right w:type="dxa" w:w="0"/>
            </w:tcMar>
          </w:tcPr>
          <w:p/>
        </w:tc>
      </w:tr>
    </w:tbl>
    <w:p w14:paraId="BA010000">
      <w:pPr>
        <w:pStyle w:val="Style_2"/>
        <w:widowControl w:val="1"/>
        <w:ind/>
        <w:jc w:val="both"/>
      </w:pPr>
    </w:p>
    <w:p w14:paraId="BB010000">
      <w:pPr>
        <w:pStyle w:val="Style_2"/>
        <w:widowControl w:val="1"/>
        <w:ind/>
        <w:jc w:val="right"/>
      </w:pPr>
      <w:r>
        <w:rPr>
          <w:sz w:val="24"/>
        </w:rPr>
        <w:t>ФОРМА</w:t>
      </w:r>
    </w:p>
    <w:p w14:paraId="BC010000">
      <w:pPr>
        <w:pStyle w:val="Style_2"/>
        <w:widowControl w:val="1"/>
        <w:ind/>
        <w:jc w:val="both"/>
      </w:pPr>
    </w:p>
    <w:p w14:paraId="BD010000">
      <w:pPr>
        <w:pStyle w:val="Style_2"/>
        <w:widowControl w:val="1"/>
        <w:ind/>
        <w:jc w:val="center"/>
      </w:pPr>
      <w:bookmarkStart w:id="65" w:name="P419"/>
      <w:bookmarkEnd w:id="65"/>
      <w:r>
        <w:rPr>
          <w:sz w:val="24"/>
        </w:rPr>
        <w:t>Перечень затрат на реализацию проекта развития сельского</w:t>
      </w:r>
    </w:p>
    <w:p w14:paraId="BE010000">
      <w:pPr>
        <w:pStyle w:val="Style_2"/>
        <w:widowControl w:val="1"/>
        <w:ind/>
        <w:jc w:val="center"/>
      </w:pPr>
      <w:r>
        <w:rPr>
          <w:sz w:val="24"/>
        </w:rPr>
        <w:t>туризма/ Уточненный перечень затрат на реализацию проекта</w:t>
      </w:r>
    </w:p>
    <w:p w14:paraId="BF010000">
      <w:pPr>
        <w:pStyle w:val="Style_2"/>
        <w:widowControl w:val="1"/>
        <w:ind/>
        <w:jc w:val="center"/>
      </w:pPr>
      <w:r>
        <w:rPr>
          <w:sz w:val="24"/>
        </w:rPr>
        <w:t>развития сельского туризма</w:t>
      </w:r>
    </w:p>
    <w:p w14:paraId="C0010000">
      <w:pPr>
        <w:pStyle w:val="Style_2"/>
        <w:widowControl w:val="1"/>
        <w:ind/>
        <w:jc w:val="both"/>
      </w:pPr>
    </w:p>
    <w:p w14:paraId="C1010000">
      <w:pPr>
        <w:pStyle w:val="Style_2"/>
        <w:widowControl w:val="1"/>
        <w:ind w:firstLine="540"/>
        <w:jc w:val="both"/>
      </w:pPr>
      <w:r>
        <w:rPr>
          <w:sz w:val="24"/>
        </w:rPr>
        <w:t>Наименование получателя гранта: __________________________________________.</w:t>
      </w:r>
    </w:p>
    <w:p w14:paraId="C2010000">
      <w:pPr>
        <w:pStyle w:val="Style_2"/>
        <w:widowControl w:val="1"/>
        <w:spacing w:before="240"/>
        <w:ind w:firstLine="540"/>
        <w:jc w:val="both"/>
      </w:pPr>
      <w:r>
        <w:rPr>
          <w:sz w:val="24"/>
        </w:rPr>
        <w:t>Общая сумма затрат, тыс. руб.: ___________________________________________,</w:t>
      </w:r>
    </w:p>
    <w:p w14:paraId="C3010000">
      <w:pPr>
        <w:pStyle w:val="Style_2"/>
        <w:widowControl w:val="1"/>
        <w:spacing w:before="240"/>
        <w:ind w:firstLine="540"/>
        <w:jc w:val="both"/>
      </w:pPr>
      <w:r>
        <w:rPr>
          <w:sz w:val="24"/>
        </w:rPr>
        <w:t>из них собственные средства, тыс. руб.: __________________________________.</w:t>
      </w:r>
    </w:p>
    <w:p w14:paraId="C4010000">
      <w:pPr>
        <w:pStyle w:val="Style_2"/>
        <w:widowControl w:val="1"/>
        <w:spacing w:before="240"/>
        <w:ind w:firstLine="540"/>
        <w:jc w:val="both"/>
      </w:pPr>
      <w:r>
        <w:rPr>
          <w:sz w:val="24"/>
        </w:rPr>
        <w:t>Размер запрашиваемого гранта, тыс. руб.: _________________________________.</w:t>
      </w:r>
    </w:p>
    <w:p w14:paraId="C5010000">
      <w:pPr>
        <w:pStyle w:val="Style_2"/>
        <w:widowControl w:val="1"/>
        <w:ind/>
        <w:jc w:val="both"/>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460"/>
        <w:gridCol w:w="3138"/>
        <w:gridCol w:w="1418"/>
        <w:gridCol w:w="1842"/>
        <w:gridCol w:w="2211"/>
      </w:tblGrid>
      <w:tr>
        <w:tc>
          <w:tcPr>
            <w:tcW w:type="dxa" w:w="460"/>
            <w:tcBorders>
              <w:top w:sz="4" w:val="single"/>
              <w:left w:sz="4" w:val="single"/>
              <w:bottom w:sz="4" w:val="single"/>
              <w:right w:sz="4" w:val="single"/>
            </w:tcBorders>
            <w:tcMar>
              <w:top w:type="dxa" w:w="102"/>
              <w:left w:type="dxa" w:w="62"/>
              <w:bottom w:type="dxa" w:w="102"/>
              <w:right w:type="dxa" w:w="62"/>
            </w:tcMar>
            <w:vAlign w:val="center"/>
          </w:tcPr>
          <w:p w14:paraId="C6010000">
            <w:pPr>
              <w:pStyle w:val="Style_2"/>
              <w:widowControl w:val="1"/>
              <w:ind/>
              <w:jc w:val="center"/>
            </w:pPr>
            <w:r>
              <w:rPr>
                <w:sz w:val="24"/>
              </w:rPr>
              <w:t>N п/п</w:t>
            </w:r>
          </w:p>
        </w:tc>
        <w:tc>
          <w:tcPr>
            <w:tcW w:type="dxa" w:w="3138"/>
            <w:tcBorders>
              <w:top w:sz="4" w:val="single"/>
              <w:left w:sz="4" w:val="single"/>
              <w:bottom w:sz="4" w:val="single"/>
              <w:right w:sz="4" w:val="single"/>
            </w:tcBorders>
            <w:tcMar>
              <w:top w:type="dxa" w:w="102"/>
              <w:left w:type="dxa" w:w="62"/>
              <w:bottom w:type="dxa" w:w="102"/>
              <w:right w:type="dxa" w:w="62"/>
            </w:tcMar>
            <w:vAlign w:val="center"/>
          </w:tcPr>
          <w:p w14:paraId="C7010000">
            <w:pPr>
              <w:pStyle w:val="Style_2"/>
              <w:widowControl w:val="1"/>
              <w:ind/>
              <w:jc w:val="center"/>
            </w:pPr>
            <w:r>
              <w:rPr>
                <w:sz w:val="24"/>
              </w:rPr>
              <w:t>Наименование затрат &lt;*&gt;</w:t>
            </w:r>
          </w:p>
        </w:tc>
        <w:tc>
          <w:tcPr>
            <w:tcW w:type="dxa" w:w="1418"/>
            <w:tcBorders>
              <w:top w:sz="4" w:val="single"/>
              <w:left w:sz="4" w:val="single"/>
              <w:bottom w:sz="4" w:val="single"/>
              <w:right w:sz="4" w:val="single"/>
            </w:tcBorders>
            <w:tcMar>
              <w:top w:type="dxa" w:w="102"/>
              <w:left w:type="dxa" w:w="62"/>
              <w:bottom w:type="dxa" w:w="102"/>
              <w:right w:type="dxa" w:w="62"/>
            </w:tcMar>
            <w:vAlign w:val="center"/>
          </w:tcPr>
          <w:p w14:paraId="C8010000">
            <w:pPr>
              <w:pStyle w:val="Style_2"/>
              <w:widowControl w:val="1"/>
              <w:ind/>
              <w:jc w:val="center"/>
            </w:pPr>
            <w:r>
              <w:rPr>
                <w:sz w:val="24"/>
              </w:rPr>
              <w:t>Количество, ед.</w:t>
            </w:r>
          </w:p>
        </w:tc>
        <w:tc>
          <w:tcPr>
            <w:tcW w:type="dxa" w:w="1842"/>
            <w:tcBorders>
              <w:top w:sz="4" w:val="single"/>
              <w:left w:sz="4" w:val="single"/>
              <w:bottom w:sz="4" w:val="single"/>
              <w:right w:sz="4" w:val="single"/>
            </w:tcBorders>
            <w:tcMar>
              <w:top w:type="dxa" w:w="102"/>
              <w:left w:type="dxa" w:w="62"/>
              <w:bottom w:type="dxa" w:w="102"/>
              <w:right w:type="dxa" w:w="62"/>
            </w:tcMar>
            <w:vAlign w:val="center"/>
          </w:tcPr>
          <w:p w14:paraId="C9010000">
            <w:pPr>
              <w:pStyle w:val="Style_2"/>
              <w:widowControl w:val="1"/>
              <w:ind/>
              <w:jc w:val="center"/>
            </w:pPr>
            <w:r>
              <w:rPr>
                <w:sz w:val="24"/>
              </w:rPr>
              <w:t>Стоимость, тыс. руб.</w:t>
            </w:r>
          </w:p>
          <w:p w14:paraId="CA010000">
            <w:pPr>
              <w:pStyle w:val="Style_2"/>
              <w:widowControl w:val="1"/>
              <w:ind/>
              <w:jc w:val="center"/>
            </w:pPr>
            <w:r>
              <w:rPr>
                <w:sz w:val="24"/>
              </w:rPr>
              <w:t>(без учета налога на добавленную стоимость) &lt;**&gt;</w:t>
            </w:r>
          </w:p>
        </w:tc>
        <w:tc>
          <w:tcPr>
            <w:tcW w:type="dxa" w:w="2211"/>
            <w:tcBorders>
              <w:top w:sz="4" w:val="single"/>
              <w:left w:sz="4" w:val="single"/>
              <w:bottom w:sz="4" w:val="single"/>
              <w:right w:sz="4" w:val="single"/>
            </w:tcBorders>
            <w:tcMar>
              <w:top w:type="dxa" w:w="102"/>
              <w:left w:type="dxa" w:w="62"/>
              <w:bottom w:type="dxa" w:w="102"/>
              <w:right w:type="dxa" w:w="62"/>
            </w:tcMar>
            <w:vAlign w:val="center"/>
          </w:tcPr>
          <w:p w14:paraId="CB010000">
            <w:pPr>
              <w:pStyle w:val="Style_2"/>
              <w:widowControl w:val="1"/>
              <w:ind/>
              <w:jc w:val="center"/>
            </w:pPr>
            <w:r>
              <w:rPr>
                <w:sz w:val="24"/>
              </w:rPr>
              <w:t>Источник финансирования &lt;***&gt;</w:t>
            </w:r>
          </w:p>
        </w:tc>
      </w:tr>
      <w:tr>
        <w:tc>
          <w:tcPr>
            <w:tcW w:type="dxa" w:w="460"/>
            <w:tcBorders>
              <w:top w:sz="4" w:val="single"/>
              <w:left w:sz="4" w:val="single"/>
              <w:bottom w:sz="4" w:val="single"/>
              <w:right w:sz="4" w:val="single"/>
            </w:tcBorders>
            <w:tcMar>
              <w:top w:type="dxa" w:w="102"/>
              <w:left w:type="dxa" w:w="62"/>
              <w:bottom w:type="dxa" w:w="102"/>
              <w:right w:type="dxa" w:w="62"/>
            </w:tcMar>
          </w:tcPr>
          <w:p w14:paraId="CC010000">
            <w:pPr>
              <w:pStyle w:val="Style_2"/>
              <w:widowControl w:val="1"/>
              <w:ind/>
              <w:jc w:val="center"/>
            </w:pPr>
            <w:r>
              <w:rPr>
                <w:sz w:val="24"/>
              </w:rPr>
              <w:t>1</w:t>
            </w:r>
          </w:p>
        </w:tc>
        <w:tc>
          <w:tcPr>
            <w:tcW w:type="dxa" w:w="3138"/>
            <w:tcBorders>
              <w:top w:sz="4" w:val="single"/>
              <w:left w:sz="4" w:val="single"/>
              <w:bottom w:sz="4" w:val="single"/>
              <w:right w:sz="4" w:val="single"/>
            </w:tcBorders>
            <w:tcMar>
              <w:top w:type="dxa" w:w="102"/>
              <w:left w:type="dxa" w:w="62"/>
              <w:bottom w:type="dxa" w:w="102"/>
              <w:right w:type="dxa" w:w="62"/>
            </w:tcMar>
          </w:tcPr>
          <w:p w14:paraId="CD010000">
            <w:pPr>
              <w:pStyle w:val="Style_2"/>
              <w:widowControl w:val="1"/>
              <w:ind/>
              <w:jc w:val="center"/>
            </w:pPr>
            <w:r>
              <w:rPr>
                <w:sz w:val="24"/>
              </w:rPr>
              <w:t>2</w:t>
            </w:r>
          </w:p>
        </w:tc>
        <w:tc>
          <w:tcPr>
            <w:tcW w:type="dxa" w:w="1418"/>
            <w:tcBorders>
              <w:top w:sz="4" w:val="single"/>
              <w:left w:sz="4" w:val="single"/>
              <w:bottom w:sz="4" w:val="single"/>
              <w:right w:sz="4" w:val="single"/>
            </w:tcBorders>
            <w:tcMar>
              <w:top w:type="dxa" w:w="102"/>
              <w:left w:type="dxa" w:w="62"/>
              <w:bottom w:type="dxa" w:w="102"/>
              <w:right w:type="dxa" w:w="62"/>
            </w:tcMar>
          </w:tcPr>
          <w:p w14:paraId="CE010000">
            <w:pPr>
              <w:pStyle w:val="Style_2"/>
              <w:widowControl w:val="1"/>
              <w:ind/>
              <w:jc w:val="center"/>
            </w:pPr>
            <w:r>
              <w:rPr>
                <w:sz w:val="24"/>
              </w:rPr>
              <w:t>3</w:t>
            </w:r>
          </w:p>
        </w:tc>
        <w:tc>
          <w:tcPr>
            <w:tcW w:type="dxa" w:w="1842"/>
            <w:tcBorders>
              <w:top w:sz="4" w:val="single"/>
              <w:left w:sz="4" w:val="single"/>
              <w:bottom w:sz="4" w:val="single"/>
              <w:right w:sz="4" w:val="single"/>
            </w:tcBorders>
            <w:tcMar>
              <w:top w:type="dxa" w:w="102"/>
              <w:left w:type="dxa" w:w="62"/>
              <w:bottom w:type="dxa" w:w="102"/>
              <w:right w:type="dxa" w:w="62"/>
            </w:tcMar>
          </w:tcPr>
          <w:p w14:paraId="CF010000">
            <w:pPr>
              <w:pStyle w:val="Style_2"/>
              <w:widowControl w:val="1"/>
              <w:ind/>
              <w:jc w:val="center"/>
            </w:pPr>
            <w:r>
              <w:rPr>
                <w:sz w:val="24"/>
              </w:rPr>
              <w:t>4</w:t>
            </w:r>
          </w:p>
        </w:tc>
        <w:tc>
          <w:tcPr>
            <w:tcW w:type="dxa" w:w="2211"/>
            <w:tcBorders>
              <w:top w:sz="4" w:val="single"/>
              <w:left w:sz="4" w:val="single"/>
              <w:bottom w:sz="4" w:val="single"/>
              <w:right w:sz="4" w:val="single"/>
            </w:tcBorders>
            <w:tcMar>
              <w:top w:type="dxa" w:w="102"/>
              <w:left w:type="dxa" w:w="62"/>
              <w:bottom w:type="dxa" w:w="102"/>
              <w:right w:type="dxa" w:w="62"/>
            </w:tcMar>
          </w:tcPr>
          <w:p w14:paraId="D0010000">
            <w:pPr>
              <w:pStyle w:val="Style_2"/>
              <w:widowControl w:val="1"/>
              <w:ind/>
              <w:jc w:val="center"/>
            </w:pPr>
            <w:r>
              <w:rPr>
                <w:sz w:val="24"/>
              </w:rPr>
              <w:t>5</w:t>
            </w:r>
          </w:p>
        </w:tc>
      </w:tr>
      <w:tr>
        <w:tc>
          <w:tcPr>
            <w:tcW w:type="dxa" w:w="460"/>
            <w:tcBorders>
              <w:top w:sz="4" w:val="single"/>
              <w:left w:sz="4" w:val="single"/>
              <w:bottom w:sz="4" w:val="single"/>
              <w:right w:sz="4" w:val="single"/>
            </w:tcBorders>
            <w:tcMar>
              <w:top w:type="dxa" w:w="102"/>
              <w:left w:type="dxa" w:w="62"/>
              <w:bottom w:type="dxa" w:w="102"/>
              <w:right w:type="dxa" w:w="62"/>
            </w:tcMar>
          </w:tcPr>
          <w:p w14:paraId="D1010000">
            <w:pPr>
              <w:pStyle w:val="Style_2"/>
              <w:widowControl w:val="1"/>
              <w:ind/>
              <w:jc w:val="center"/>
            </w:pPr>
            <w:r>
              <w:rPr>
                <w:sz w:val="24"/>
              </w:rPr>
              <w:t>1</w:t>
            </w:r>
          </w:p>
        </w:tc>
        <w:tc>
          <w:tcPr>
            <w:tcW w:type="dxa" w:w="3138"/>
            <w:tcBorders>
              <w:top w:sz="4" w:val="single"/>
              <w:left w:sz="4" w:val="single"/>
              <w:bottom w:sz="4" w:val="single"/>
              <w:right w:sz="4" w:val="single"/>
            </w:tcBorders>
            <w:tcMar>
              <w:top w:type="dxa" w:w="102"/>
              <w:left w:type="dxa" w:w="62"/>
              <w:bottom w:type="dxa" w:w="102"/>
              <w:right w:type="dxa" w:w="62"/>
            </w:tcMar>
          </w:tcPr>
          <w:p w14:paraId="D2010000">
            <w:pPr>
              <w:pStyle w:val="Style_2"/>
            </w:pPr>
          </w:p>
        </w:tc>
        <w:tc>
          <w:tcPr>
            <w:tcW w:type="dxa" w:w="1418"/>
            <w:tcBorders>
              <w:top w:sz="4" w:val="single"/>
              <w:left w:sz="4" w:val="single"/>
              <w:bottom w:sz="4" w:val="single"/>
              <w:right w:sz="4" w:val="single"/>
            </w:tcBorders>
            <w:tcMar>
              <w:top w:type="dxa" w:w="102"/>
              <w:left w:type="dxa" w:w="62"/>
              <w:bottom w:type="dxa" w:w="102"/>
              <w:right w:type="dxa" w:w="62"/>
            </w:tcMar>
          </w:tcPr>
          <w:p w14:paraId="D3010000">
            <w:pPr>
              <w:pStyle w:val="Style_2"/>
            </w:pPr>
          </w:p>
        </w:tc>
        <w:tc>
          <w:tcPr>
            <w:tcW w:type="dxa" w:w="1842"/>
            <w:tcBorders>
              <w:top w:sz="4" w:val="single"/>
              <w:left w:sz="4" w:val="single"/>
              <w:bottom w:sz="4" w:val="single"/>
              <w:right w:sz="4" w:val="single"/>
            </w:tcBorders>
            <w:tcMar>
              <w:top w:type="dxa" w:w="102"/>
              <w:left w:type="dxa" w:w="62"/>
              <w:bottom w:type="dxa" w:w="102"/>
              <w:right w:type="dxa" w:w="62"/>
            </w:tcMar>
          </w:tcPr>
          <w:p w14:paraId="D4010000">
            <w:pPr>
              <w:pStyle w:val="Style_2"/>
            </w:pPr>
          </w:p>
        </w:tc>
        <w:tc>
          <w:tcPr>
            <w:tcW w:type="dxa" w:w="2211"/>
            <w:tcBorders>
              <w:top w:sz="4" w:val="single"/>
              <w:left w:sz="4" w:val="single"/>
              <w:bottom w:sz="4" w:val="single"/>
              <w:right w:sz="4" w:val="single"/>
            </w:tcBorders>
            <w:tcMar>
              <w:top w:type="dxa" w:w="102"/>
              <w:left w:type="dxa" w:w="62"/>
              <w:bottom w:type="dxa" w:w="102"/>
              <w:right w:type="dxa" w:w="62"/>
            </w:tcMar>
          </w:tcPr>
          <w:p w14:paraId="D5010000">
            <w:pPr>
              <w:pStyle w:val="Style_2"/>
            </w:pPr>
          </w:p>
        </w:tc>
      </w:tr>
      <w:tr>
        <w:tc>
          <w:tcPr>
            <w:tcW w:type="dxa" w:w="460"/>
            <w:tcBorders>
              <w:top w:sz="4" w:val="single"/>
              <w:left w:sz="4" w:val="single"/>
              <w:bottom w:sz="4" w:val="single"/>
              <w:right w:sz="4" w:val="single"/>
            </w:tcBorders>
            <w:tcMar>
              <w:top w:type="dxa" w:w="102"/>
              <w:left w:type="dxa" w:w="62"/>
              <w:bottom w:type="dxa" w:w="102"/>
              <w:right w:type="dxa" w:w="62"/>
            </w:tcMar>
          </w:tcPr>
          <w:p w14:paraId="D6010000">
            <w:pPr>
              <w:pStyle w:val="Style_2"/>
              <w:widowControl w:val="1"/>
              <w:ind/>
              <w:jc w:val="center"/>
            </w:pPr>
            <w:r>
              <w:rPr>
                <w:sz w:val="24"/>
              </w:rPr>
              <w:t>2</w:t>
            </w:r>
          </w:p>
        </w:tc>
        <w:tc>
          <w:tcPr>
            <w:tcW w:type="dxa" w:w="3138"/>
            <w:tcBorders>
              <w:top w:sz="4" w:val="single"/>
              <w:left w:sz="4" w:val="single"/>
              <w:bottom w:sz="4" w:val="single"/>
              <w:right w:sz="4" w:val="single"/>
            </w:tcBorders>
            <w:tcMar>
              <w:top w:type="dxa" w:w="102"/>
              <w:left w:type="dxa" w:w="62"/>
              <w:bottom w:type="dxa" w:w="102"/>
              <w:right w:type="dxa" w:w="62"/>
            </w:tcMar>
          </w:tcPr>
          <w:p w14:paraId="D7010000">
            <w:pPr>
              <w:pStyle w:val="Style_2"/>
            </w:pPr>
          </w:p>
        </w:tc>
        <w:tc>
          <w:tcPr>
            <w:tcW w:type="dxa" w:w="1418"/>
            <w:tcBorders>
              <w:top w:sz="4" w:val="single"/>
              <w:left w:sz="4" w:val="single"/>
              <w:bottom w:sz="4" w:val="single"/>
              <w:right w:sz="4" w:val="single"/>
            </w:tcBorders>
            <w:tcMar>
              <w:top w:type="dxa" w:w="102"/>
              <w:left w:type="dxa" w:w="62"/>
              <w:bottom w:type="dxa" w:w="102"/>
              <w:right w:type="dxa" w:w="62"/>
            </w:tcMar>
          </w:tcPr>
          <w:p w14:paraId="D8010000">
            <w:pPr>
              <w:pStyle w:val="Style_2"/>
            </w:pPr>
          </w:p>
        </w:tc>
        <w:tc>
          <w:tcPr>
            <w:tcW w:type="dxa" w:w="1842"/>
            <w:tcBorders>
              <w:top w:sz="4" w:val="single"/>
              <w:left w:sz="4" w:val="single"/>
              <w:bottom w:sz="4" w:val="single"/>
              <w:right w:sz="4" w:val="single"/>
            </w:tcBorders>
            <w:tcMar>
              <w:top w:type="dxa" w:w="102"/>
              <w:left w:type="dxa" w:w="62"/>
              <w:bottom w:type="dxa" w:w="102"/>
              <w:right w:type="dxa" w:w="62"/>
            </w:tcMar>
          </w:tcPr>
          <w:p w14:paraId="D9010000">
            <w:pPr>
              <w:pStyle w:val="Style_2"/>
            </w:pPr>
          </w:p>
        </w:tc>
        <w:tc>
          <w:tcPr>
            <w:tcW w:type="dxa" w:w="2211"/>
            <w:tcBorders>
              <w:top w:sz="4" w:val="single"/>
              <w:left w:sz="4" w:val="single"/>
              <w:bottom w:sz="4" w:val="single"/>
              <w:right w:sz="4" w:val="single"/>
            </w:tcBorders>
            <w:tcMar>
              <w:top w:type="dxa" w:w="102"/>
              <w:left w:type="dxa" w:w="62"/>
              <w:bottom w:type="dxa" w:w="102"/>
              <w:right w:type="dxa" w:w="62"/>
            </w:tcMar>
          </w:tcPr>
          <w:p w14:paraId="DA010000">
            <w:pPr>
              <w:pStyle w:val="Style_2"/>
            </w:pPr>
          </w:p>
        </w:tc>
      </w:tr>
      <w:tr>
        <w:tc>
          <w:tcPr>
            <w:tcW w:type="dxa" w:w="460"/>
            <w:tcBorders>
              <w:top w:sz="4" w:val="single"/>
              <w:left w:sz="4" w:val="single"/>
              <w:bottom w:sz="4" w:val="single"/>
              <w:right w:sz="4" w:val="single"/>
            </w:tcBorders>
            <w:tcMar>
              <w:top w:type="dxa" w:w="102"/>
              <w:left w:type="dxa" w:w="62"/>
              <w:bottom w:type="dxa" w:w="102"/>
              <w:right w:type="dxa" w:w="62"/>
            </w:tcMar>
          </w:tcPr>
          <w:p w14:paraId="DB010000">
            <w:pPr>
              <w:pStyle w:val="Style_2"/>
              <w:widowControl w:val="1"/>
              <w:ind/>
              <w:jc w:val="center"/>
            </w:pPr>
            <w:r>
              <w:rPr>
                <w:sz w:val="24"/>
              </w:rPr>
              <w:t>3</w:t>
            </w:r>
          </w:p>
        </w:tc>
        <w:tc>
          <w:tcPr>
            <w:tcW w:type="dxa" w:w="3138"/>
            <w:tcBorders>
              <w:top w:sz="4" w:val="single"/>
              <w:left w:sz="4" w:val="single"/>
              <w:bottom w:sz="4" w:val="single"/>
              <w:right w:sz="4" w:val="single"/>
            </w:tcBorders>
            <w:tcMar>
              <w:top w:type="dxa" w:w="102"/>
              <w:left w:type="dxa" w:w="62"/>
              <w:bottom w:type="dxa" w:w="102"/>
              <w:right w:type="dxa" w:w="62"/>
            </w:tcMar>
          </w:tcPr>
          <w:p w14:paraId="DC010000">
            <w:pPr>
              <w:pStyle w:val="Style_2"/>
            </w:pPr>
          </w:p>
        </w:tc>
        <w:tc>
          <w:tcPr>
            <w:tcW w:type="dxa" w:w="1418"/>
            <w:tcBorders>
              <w:top w:sz="4" w:val="single"/>
              <w:left w:sz="4" w:val="single"/>
              <w:bottom w:sz="4" w:val="single"/>
              <w:right w:sz="4" w:val="single"/>
            </w:tcBorders>
            <w:tcMar>
              <w:top w:type="dxa" w:w="102"/>
              <w:left w:type="dxa" w:w="62"/>
              <w:bottom w:type="dxa" w:w="102"/>
              <w:right w:type="dxa" w:w="62"/>
            </w:tcMar>
          </w:tcPr>
          <w:p w14:paraId="DD010000">
            <w:pPr>
              <w:pStyle w:val="Style_2"/>
            </w:pPr>
          </w:p>
        </w:tc>
        <w:tc>
          <w:tcPr>
            <w:tcW w:type="dxa" w:w="1842"/>
            <w:tcBorders>
              <w:top w:sz="4" w:val="single"/>
              <w:left w:sz="4" w:val="single"/>
              <w:bottom w:sz="4" w:val="single"/>
              <w:right w:sz="4" w:val="single"/>
            </w:tcBorders>
            <w:tcMar>
              <w:top w:type="dxa" w:w="102"/>
              <w:left w:type="dxa" w:w="62"/>
              <w:bottom w:type="dxa" w:w="102"/>
              <w:right w:type="dxa" w:w="62"/>
            </w:tcMar>
          </w:tcPr>
          <w:p w14:paraId="DE010000">
            <w:pPr>
              <w:pStyle w:val="Style_2"/>
            </w:pPr>
          </w:p>
        </w:tc>
        <w:tc>
          <w:tcPr>
            <w:tcW w:type="dxa" w:w="2211"/>
            <w:tcBorders>
              <w:top w:sz="4" w:val="single"/>
              <w:left w:sz="4" w:val="single"/>
              <w:bottom w:sz="4" w:val="single"/>
              <w:right w:sz="4" w:val="single"/>
            </w:tcBorders>
            <w:tcMar>
              <w:top w:type="dxa" w:w="102"/>
              <w:left w:type="dxa" w:w="62"/>
              <w:bottom w:type="dxa" w:w="102"/>
              <w:right w:type="dxa" w:w="62"/>
            </w:tcMar>
          </w:tcPr>
          <w:p w14:paraId="DF010000">
            <w:pPr>
              <w:pStyle w:val="Style_2"/>
            </w:pPr>
          </w:p>
        </w:tc>
      </w:tr>
      <w:tr>
        <w:tc>
          <w:tcPr>
            <w:tcW w:type="dxa" w:w="460"/>
            <w:tcBorders>
              <w:top w:sz="4" w:val="single"/>
              <w:left w:sz="4" w:val="single"/>
              <w:bottom w:sz="4" w:val="single"/>
              <w:right w:sz="4" w:val="single"/>
            </w:tcBorders>
            <w:tcMar>
              <w:top w:type="dxa" w:w="102"/>
              <w:left w:type="dxa" w:w="62"/>
              <w:bottom w:type="dxa" w:w="102"/>
              <w:right w:type="dxa" w:w="62"/>
            </w:tcMar>
          </w:tcPr>
          <w:p w14:paraId="E0010000">
            <w:pPr>
              <w:pStyle w:val="Style_2"/>
              <w:widowControl w:val="1"/>
              <w:ind/>
              <w:jc w:val="center"/>
            </w:pPr>
            <w:r>
              <w:rPr>
                <w:sz w:val="24"/>
              </w:rPr>
              <w:t>4</w:t>
            </w:r>
          </w:p>
        </w:tc>
        <w:tc>
          <w:tcPr>
            <w:tcW w:type="dxa" w:w="3138"/>
            <w:tcBorders>
              <w:top w:sz="4" w:val="single"/>
              <w:left w:sz="4" w:val="single"/>
              <w:bottom w:sz="4" w:val="single"/>
              <w:right w:sz="4" w:val="single"/>
            </w:tcBorders>
            <w:tcMar>
              <w:top w:type="dxa" w:w="102"/>
              <w:left w:type="dxa" w:w="62"/>
              <w:bottom w:type="dxa" w:w="102"/>
              <w:right w:type="dxa" w:w="62"/>
            </w:tcMar>
          </w:tcPr>
          <w:p w14:paraId="E1010000">
            <w:pPr>
              <w:pStyle w:val="Style_2"/>
            </w:pPr>
          </w:p>
        </w:tc>
        <w:tc>
          <w:tcPr>
            <w:tcW w:type="dxa" w:w="1418"/>
            <w:tcBorders>
              <w:top w:sz="4" w:val="single"/>
              <w:left w:sz="4" w:val="single"/>
              <w:bottom w:sz="4" w:val="single"/>
              <w:right w:sz="4" w:val="single"/>
            </w:tcBorders>
            <w:tcMar>
              <w:top w:type="dxa" w:w="102"/>
              <w:left w:type="dxa" w:w="62"/>
              <w:bottom w:type="dxa" w:w="102"/>
              <w:right w:type="dxa" w:w="62"/>
            </w:tcMar>
          </w:tcPr>
          <w:p w14:paraId="E2010000">
            <w:pPr>
              <w:pStyle w:val="Style_2"/>
            </w:pPr>
          </w:p>
        </w:tc>
        <w:tc>
          <w:tcPr>
            <w:tcW w:type="dxa" w:w="1842"/>
            <w:tcBorders>
              <w:top w:sz="4" w:val="single"/>
              <w:left w:sz="4" w:val="single"/>
              <w:bottom w:sz="4" w:val="single"/>
              <w:right w:sz="4" w:val="single"/>
            </w:tcBorders>
            <w:tcMar>
              <w:top w:type="dxa" w:w="102"/>
              <w:left w:type="dxa" w:w="62"/>
              <w:bottom w:type="dxa" w:w="102"/>
              <w:right w:type="dxa" w:w="62"/>
            </w:tcMar>
          </w:tcPr>
          <w:p w14:paraId="E3010000">
            <w:pPr>
              <w:pStyle w:val="Style_2"/>
            </w:pPr>
          </w:p>
        </w:tc>
        <w:tc>
          <w:tcPr>
            <w:tcW w:type="dxa" w:w="2211"/>
            <w:tcBorders>
              <w:top w:sz="4" w:val="single"/>
              <w:left w:sz="4" w:val="single"/>
              <w:bottom w:sz="4" w:val="single"/>
              <w:right w:sz="4" w:val="single"/>
            </w:tcBorders>
            <w:tcMar>
              <w:top w:type="dxa" w:w="102"/>
              <w:left w:type="dxa" w:w="62"/>
              <w:bottom w:type="dxa" w:w="102"/>
              <w:right w:type="dxa" w:w="62"/>
            </w:tcMar>
          </w:tcPr>
          <w:p w14:paraId="E4010000">
            <w:pPr>
              <w:pStyle w:val="Style_2"/>
            </w:pPr>
          </w:p>
        </w:tc>
      </w:tr>
      <w:tr>
        <w:tc>
          <w:tcPr>
            <w:tcW w:type="dxa" w:w="460"/>
            <w:tcBorders>
              <w:top w:sz="4" w:val="single"/>
              <w:left w:sz="4" w:val="single"/>
              <w:bottom w:sz="4" w:val="single"/>
              <w:right w:sz="4" w:val="single"/>
            </w:tcBorders>
            <w:tcMar>
              <w:top w:type="dxa" w:w="102"/>
              <w:left w:type="dxa" w:w="62"/>
              <w:bottom w:type="dxa" w:w="102"/>
              <w:right w:type="dxa" w:w="62"/>
            </w:tcMar>
          </w:tcPr>
          <w:p w14:paraId="E5010000">
            <w:pPr>
              <w:pStyle w:val="Style_2"/>
              <w:widowControl w:val="1"/>
              <w:ind/>
              <w:jc w:val="center"/>
            </w:pPr>
            <w:r>
              <w:rPr>
                <w:sz w:val="24"/>
              </w:rPr>
              <w:t>5</w:t>
            </w:r>
          </w:p>
        </w:tc>
        <w:tc>
          <w:tcPr>
            <w:tcW w:type="dxa" w:w="3138"/>
            <w:tcBorders>
              <w:top w:sz="4" w:val="single"/>
              <w:left w:sz="4" w:val="single"/>
              <w:bottom w:sz="4" w:val="single"/>
              <w:right w:sz="4" w:val="single"/>
            </w:tcBorders>
            <w:tcMar>
              <w:top w:type="dxa" w:w="102"/>
              <w:left w:type="dxa" w:w="62"/>
              <w:bottom w:type="dxa" w:w="102"/>
              <w:right w:type="dxa" w:w="62"/>
            </w:tcMar>
          </w:tcPr>
          <w:p w14:paraId="E6010000">
            <w:pPr>
              <w:pStyle w:val="Style_2"/>
            </w:pPr>
          </w:p>
        </w:tc>
        <w:tc>
          <w:tcPr>
            <w:tcW w:type="dxa" w:w="1418"/>
            <w:tcBorders>
              <w:top w:sz="4" w:val="single"/>
              <w:left w:sz="4" w:val="single"/>
              <w:bottom w:sz="4" w:val="single"/>
              <w:right w:sz="4" w:val="single"/>
            </w:tcBorders>
            <w:tcMar>
              <w:top w:type="dxa" w:w="102"/>
              <w:left w:type="dxa" w:w="62"/>
              <w:bottom w:type="dxa" w:w="102"/>
              <w:right w:type="dxa" w:w="62"/>
            </w:tcMar>
          </w:tcPr>
          <w:p w14:paraId="E7010000">
            <w:pPr>
              <w:pStyle w:val="Style_2"/>
            </w:pPr>
          </w:p>
        </w:tc>
        <w:tc>
          <w:tcPr>
            <w:tcW w:type="dxa" w:w="1842"/>
            <w:tcBorders>
              <w:top w:sz="4" w:val="single"/>
              <w:left w:sz="4" w:val="single"/>
              <w:bottom w:sz="4" w:val="single"/>
              <w:right w:sz="4" w:val="single"/>
            </w:tcBorders>
            <w:tcMar>
              <w:top w:type="dxa" w:w="102"/>
              <w:left w:type="dxa" w:w="62"/>
              <w:bottom w:type="dxa" w:w="102"/>
              <w:right w:type="dxa" w:w="62"/>
            </w:tcMar>
          </w:tcPr>
          <w:p w14:paraId="E8010000">
            <w:pPr>
              <w:pStyle w:val="Style_2"/>
            </w:pPr>
          </w:p>
        </w:tc>
        <w:tc>
          <w:tcPr>
            <w:tcW w:type="dxa" w:w="2211"/>
            <w:tcBorders>
              <w:top w:sz="4" w:val="single"/>
              <w:left w:sz="4" w:val="single"/>
              <w:bottom w:sz="4" w:val="single"/>
              <w:right w:sz="4" w:val="single"/>
            </w:tcBorders>
            <w:tcMar>
              <w:top w:type="dxa" w:w="102"/>
              <w:left w:type="dxa" w:w="62"/>
              <w:bottom w:type="dxa" w:w="102"/>
              <w:right w:type="dxa" w:w="62"/>
            </w:tcMar>
          </w:tcPr>
          <w:p w14:paraId="E9010000">
            <w:pPr>
              <w:pStyle w:val="Style_2"/>
            </w:pPr>
          </w:p>
        </w:tc>
      </w:tr>
      <w:tr>
        <w:tc>
          <w:tcPr>
            <w:tcW w:type="dxa" w:w="3598"/>
            <w:gridSpan w:val="2"/>
            <w:tcBorders>
              <w:top w:sz="4" w:val="single"/>
              <w:left w:sz="4" w:val="single"/>
              <w:bottom w:sz="4" w:val="single"/>
              <w:right w:sz="4" w:val="single"/>
            </w:tcBorders>
            <w:tcMar>
              <w:top w:type="dxa" w:w="102"/>
              <w:left w:type="dxa" w:w="62"/>
              <w:bottom w:type="dxa" w:w="102"/>
              <w:right w:type="dxa" w:w="62"/>
            </w:tcMar>
          </w:tcPr>
          <w:p w14:paraId="EA010000">
            <w:pPr>
              <w:pStyle w:val="Style_2"/>
            </w:pPr>
            <w:r>
              <w:rPr>
                <w:sz w:val="24"/>
              </w:rPr>
              <w:t>ИТОГО</w:t>
            </w:r>
          </w:p>
        </w:tc>
        <w:tc>
          <w:tcPr>
            <w:tcW w:type="dxa" w:w="1418"/>
            <w:tcBorders>
              <w:top w:sz="4" w:val="single"/>
              <w:left w:sz="4" w:val="single"/>
              <w:bottom w:sz="4" w:val="single"/>
              <w:right w:sz="4" w:val="single"/>
            </w:tcBorders>
            <w:tcMar>
              <w:top w:type="dxa" w:w="102"/>
              <w:left w:type="dxa" w:w="62"/>
              <w:bottom w:type="dxa" w:w="102"/>
              <w:right w:type="dxa" w:w="62"/>
            </w:tcMar>
          </w:tcPr>
          <w:p w14:paraId="EB010000">
            <w:pPr>
              <w:pStyle w:val="Style_2"/>
            </w:pPr>
          </w:p>
        </w:tc>
        <w:tc>
          <w:tcPr>
            <w:tcW w:type="dxa" w:w="1842"/>
            <w:tcBorders>
              <w:top w:sz="4" w:val="single"/>
              <w:left w:sz="4" w:val="single"/>
              <w:bottom w:sz="4" w:val="single"/>
              <w:right w:sz="4" w:val="single"/>
            </w:tcBorders>
            <w:tcMar>
              <w:top w:type="dxa" w:w="102"/>
              <w:left w:type="dxa" w:w="62"/>
              <w:bottom w:type="dxa" w:w="102"/>
              <w:right w:type="dxa" w:w="62"/>
            </w:tcMar>
          </w:tcPr>
          <w:p w14:paraId="EC010000">
            <w:pPr>
              <w:pStyle w:val="Style_2"/>
            </w:pPr>
          </w:p>
        </w:tc>
        <w:tc>
          <w:tcPr>
            <w:tcW w:type="dxa" w:w="2211"/>
            <w:tcBorders>
              <w:top w:sz="4" w:val="single"/>
              <w:left w:sz="4" w:val="single"/>
              <w:bottom w:sz="4" w:val="single"/>
              <w:right w:sz="4" w:val="single"/>
            </w:tcBorders>
            <w:tcMar>
              <w:top w:type="dxa" w:w="102"/>
              <w:left w:type="dxa" w:w="62"/>
              <w:bottom w:type="dxa" w:w="102"/>
              <w:right w:type="dxa" w:w="62"/>
            </w:tcMar>
          </w:tcPr>
          <w:p w14:paraId="ED010000">
            <w:pPr>
              <w:pStyle w:val="Style_2"/>
            </w:pPr>
          </w:p>
        </w:tc>
      </w:tr>
    </w:tbl>
    <w:p w14:paraId="EE010000">
      <w:pPr>
        <w:pStyle w:val="Style_2"/>
        <w:widowControl w:val="1"/>
        <w:ind/>
        <w:jc w:val="both"/>
      </w:pPr>
    </w:p>
    <w:p w14:paraId="EF010000">
      <w:pPr>
        <w:pStyle w:val="Style_2"/>
        <w:widowControl w:val="1"/>
        <w:ind w:firstLine="540"/>
        <w:jc w:val="both"/>
      </w:pPr>
      <w:r>
        <w:rPr>
          <w:sz w:val="24"/>
        </w:rPr>
        <w:t>--------------------------------</w:t>
      </w:r>
    </w:p>
    <w:p w14:paraId="F0010000">
      <w:pPr>
        <w:pStyle w:val="Style_2"/>
        <w:widowControl w:val="1"/>
        <w:spacing w:before="240"/>
        <w:ind w:firstLine="540"/>
        <w:jc w:val="both"/>
      </w:pPr>
      <w:r>
        <w:rPr>
          <w:sz w:val="24"/>
        </w:rPr>
        <w:t>&lt;*&gt; Указываются в соответствии с проектом развития сельского туризма получателя гранта.</w:t>
      </w:r>
    </w:p>
    <w:p w14:paraId="F1010000">
      <w:pPr>
        <w:pStyle w:val="Style_2"/>
        <w:widowControl w:val="1"/>
        <w:spacing w:before="240"/>
        <w:ind w:firstLine="540"/>
        <w:jc w:val="both"/>
      </w:pPr>
      <w:r>
        <w:rPr>
          <w:sz w:val="24"/>
        </w:rPr>
        <w:t>&lt;**&gt; Для получателей гранта,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F2010000">
      <w:pPr>
        <w:pStyle w:val="Style_2"/>
        <w:widowControl w:val="1"/>
        <w:spacing w:before="240"/>
        <w:ind w:firstLine="540"/>
        <w:jc w:val="both"/>
      </w:pPr>
      <w:r>
        <w:rPr>
          <w:sz w:val="24"/>
        </w:rPr>
        <w:t>&lt;***&gt; Указывается источник финансирования (собственные и (или) средства гранта).</w:t>
      </w:r>
    </w:p>
    <w:p w14:paraId="F3010000">
      <w:pPr>
        <w:pStyle w:val="Style_2"/>
        <w:widowControl w:val="1"/>
        <w:ind/>
        <w:jc w:val="both"/>
      </w:pPr>
    </w:p>
    <w:p w14:paraId="F4010000">
      <w:pPr>
        <w:pStyle w:val="Style_2"/>
        <w:widowControl w:val="1"/>
        <w:ind/>
        <w:jc w:val="both"/>
      </w:pPr>
    </w:p>
    <w:p w14:paraId="F5010000">
      <w:pPr>
        <w:pStyle w:val="Style_2"/>
        <w:widowControl w:val="1"/>
        <w:ind/>
        <w:jc w:val="both"/>
      </w:pPr>
    </w:p>
    <w:p w14:paraId="F6010000">
      <w:pPr>
        <w:pStyle w:val="Style_2"/>
        <w:widowControl w:val="1"/>
        <w:ind/>
        <w:jc w:val="both"/>
      </w:pPr>
    </w:p>
    <w:p w14:paraId="F7010000">
      <w:pPr>
        <w:pStyle w:val="Style_2"/>
        <w:widowControl w:val="1"/>
        <w:ind/>
        <w:jc w:val="both"/>
      </w:pPr>
    </w:p>
    <w:p w14:paraId="F8010000">
      <w:pPr>
        <w:pStyle w:val="Style_2"/>
        <w:widowControl w:val="1"/>
        <w:ind/>
        <w:jc w:val="right"/>
        <w:outlineLvl w:val="1"/>
      </w:pPr>
      <w:r>
        <w:rPr>
          <w:sz w:val="24"/>
        </w:rPr>
        <w:t>Приложение 2</w:t>
      </w:r>
    </w:p>
    <w:p w14:paraId="F9010000">
      <w:pPr>
        <w:pStyle w:val="Style_2"/>
        <w:widowControl w:val="1"/>
        <w:ind/>
        <w:jc w:val="right"/>
      </w:pPr>
      <w:r>
        <w:rPr>
          <w:sz w:val="24"/>
        </w:rPr>
        <w:t>к Порядку</w:t>
      </w:r>
    </w:p>
    <w:p w14:paraId="FA010000">
      <w:pPr>
        <w:pStyle w:val="Style_2"/>
        <w:widowControl w:val="1"/>
        <w:ind/>
        <w:jc w:val="right"/>
      </w:pPr>
      <w:r>
        <w:rPr>
          <w:sz w:val="24"/>
        </w:rPr>
        <w:t>предоставления грантов</w:t>
      </w:r>
    </w:p>
    <w:p w14:paraId="FB010000">
      <w:pPr>
        <w:pStyle w:val="Style_2"/>
        <w:widowControl w:val="1"/>
        <w:ind/>
        <w:jc w:val="right"/>
      </w:pPr>
      <w:r>
        <w:rPr>
          <w:sz w:val="24"/>
        </w:rPr>
        <w:t>на развитие сельского</w:t>
      </w:r>
    </w:p>
    <w:p w14:paraId="FC010000">
      <w:pPr>
        <w:pStyle w:val="Style_2"/>
        <w:widowControl w:val="1"/>
        <w:ind/>
        <w:jc w:val="right"/>
      </w:pPr>
      <w:r>
        <w:rPr>
          <w:sz w:val="24"/>
        </w:rPr>
        <w:t>туризма</w:t>
      </w:r>
    </w:p>
    <w:p w14:paraId="FD010000">
      <w:pPr>
        <w:pStyle w:val="Style_2"/>
        <w:widowControl w:val="1"/>
        <w:ind/>
        <w:jc w:val="both"/>
      </w:pPr>
    </w:p>
    <w:p w14:paraId="FE010000">
      <w:pPr>
        <w:pStyle w:val="Style_3"/>
        <w:widowControl w:val="1"/>
        <w:ind/>
        <w:jc w:val="center"/>
      </w:pPr>
      <w:bookmarkStart w:id="66" w:name="P484"/>
      <w:bookmarkEnd w:id="66"/>
      <w:r>
        <w:rPr>
          <w:sz w:val="24"/>
        </w:rPr>
        <w:t>Обязательства грантополучателя</w:t>
      </w:r>
    </w:p>
    <w:p w14:paraId="FF010000">
      <w:pPr>
        <w:pStyle w:val="Style_2"/>
        <w:widowControl w:val="1"/>
        <w:ind/>
        <w:jc w:val="both"/>
      </w:pPr>
    </w:p>
    <w:p w14:paraId="00020000">
      <w:pPr>
        <w:pStyle w:val="Style_2"/>
        <w:widowControl w:val="1"/>
        <w:ind w:firstLine="540"/>
        <w:jc w:val="both"/>
      </w:pPr>
      <w:r>
        <w:rPr>
          <w:sz w:val="24"/>
        </w:rPr>
        <w:t>Освоить грант на развитие сельского туризма (далее - Грант) в течение 18 месяцев со дня его получения;</w:t>
      </w:r>
    </w:p>
    <w:p w14:paraId="01020000">
      <w:pPr>
        <w:pStyle w:val="Style_2"/>
        <w:widowControl w:val="1"/>
        <w:spacing w:before="240"/>
        <w:ind w:firstLine="540"/>
        <w:jc w:val="both"/>
      </w:pPr>
      <w:r>
        <w:rPr>
          <w:sz w:val="24"/>
        </w:rPr>
        <w:t>в течение 5 лет со дня поступления средств Гранта на лицевой счет грантополучателя, открытый в Министерстве финансов Пермского края:</w:t>
      </w:r>
    </w:p>
    <w:p w14:paraId="02020000">
      <w:pPr>
        <w:pStyle w:val="Style_2"/>
        <w:widowControl w:val="1"/>
        <w:spacing w:before="240"/>
        <w:ind w:firstLine="540"/>
        <w:jc w:val="both"/>
      </w:pPr>
      <w:bookmarkStart w:id="67" w:name="P488"/>
      <w:bookmarkEnd w:id="67"/>
      <w:r>
        <w:rPr>
          <w:sz w:val="24"/>
        </w:rPr>
        <w:t>осуществлять деятельность, на которую предоставлен Грант в течение не менее 5 лет с даты получения Гранта на сельской территории или на территории сельской агломерации Пермского края;</w:t>
      </w:r>
    </w:p>
    <w:p w14:paraId="03020000">
      <w:pPr>
        <w:pStyle w:val="Style_2"/>
        <w:widowControl w:val="1"/>
        <w:spacing w:before="240"/>
        <w:ind w:firstLine="540"/>
        <w:jc w:val="both"/>
      </w:pPr>
      <w:r>
        <w:rPr>
          <w:sz w:val="24"/>
        </w:rPr>
        <w:t xml:space="preserve">обеспечивать достижение значения результата предоставления Гранта, указанного в </w:t>
      </w:r>
      <w:r>
        <w:rPr>
          <w:color w:val="0000FF"/>
          <w:sz w:val="24"/>
        </w:rPr>
        <w:fldChar w:fldCharType="begin"/>
      </w:r>
      <w:r>
        <w:rPr>
          <w:color w:val="0000FF"/>
          <w:sz w:val="24"/>
        </w:rPr>
        <w:instrText>HYPERLINK \l "P114" \o "2.4. Результатом, в целях достижения которого предоставляется Грант (далее - результат), является реализация получателем Гранта проекта развития сельского туризма, обеспечивающего прирост производства сельскохозяйственной продукции не менее чем на 3 процента ежегодно в течение периода реализации проекта развития сельского туризма начиная с года, следующего за годом получения Гранта (в натуральных и денежных показателях)."</w:instrText>
      </w:r>
      <w:r>
        <w:rPr>
          <w:color w:val="0000FF"/>
          <w:sz w:val="24"/>
        </w:rPr>
        <w:fldChar w:fldCharType="separate"/>
      </w:r>
      <w:r>
        <w:rPr>
          <w:color w:val="0000FF"/>
          <w:sz w:val="24"/>
        </w:rPr>
        <w:t>пункте 2.4</w:t>
      </w:r>
      <w:r>
        <w:rPr>
          <w:color w:val="0000FF"/>
          <w:sz w:val="24"/>
        </w:rPr>
        <w:fldChar w:fldCharType="end"/>
      </w:r>
      <w:r>
        <w:rPr>
          <w:sz w:val="24"/>
        </w:rPr>
        <w:t xml:space="preserve"> Порядка предоставления грантов на развитие сельского туризма, утвержденного постановлением Правительства Пермского края от "__" _________ 20__ г. (далее - Порядок);</w:t>
      </w:r>
    </w:p>
    <w:p w14:paraId="04020000">
      <w:pPr>
        <w:pStyle w:val="Style_2"/>
        <w:widowControl w:val="1"/>
        <w:spacing w:before="240"/>
        <w:ind w:firstLine="540"/>
        <w:jc w:val="both"/>
      </w:pPr>
      <w:r>
        <w:rPr>
          <w:sz w:val="24"/>
        </w:rPr>
        <w:t xml:space="preserve">обеспечивать достижение значений плановых показателей деятельности, предусмотренных проектом грантополучателя, указанных в </w:t>
      </w:r>
      <w:r>
        <w:rPr>
          <w:color w:val="0000FF"/>
          <w:sz w:val="24"/>
        </w:rPr>
        <w:fldChar w:fldCharType="begin"/>
      </w:r>
      <w:r>
        <w:rPr>
          <w:color w:val="0000FF"/>
          <w:sz w:val="24"/>
        </w:rPr>
        <w:instrText>HYPERLINK \l "P116" \o "2.5. Плановыми показателями деятельности являются:"</w:instrText>
      </w:r>
      <w:r>
        <w:rPr>
          <w:color w:val="0000FF"/>
          <w:sz w:val="24"/>
        </w:rPr>
        <w:fldChar w:fldCharType="separate"/>
      </w:r>
      <w:r>
        <w:rPr>
          <w:color w:val="0000FF"/>
          <w:sz w:val="24"/>
        </w:rPr>
        <w:t>пункте 2.5</w:t>
      </w:r>
      <w:r>
        <w:rPr>
          <w:color w:val="0000FF"/>
          <w:sz w:val="24"/>
        </w:rPr>
        <w:fldChar w:fldCharType="end"/>
      </w:r>
      <w:r>
        <w:rPr>
          <w:sz w:val="24"/>
        </w:rPr>
        <w:t xml:space="preserve"> Порядка;</w:t>
      </w:r>
    </w:p>
    <w:p w14:paraId="05020000">
      <w:pPr>
        <w:pStyle w:val="Style_2"/>
        <w:widowControl w:val="1"/>
        <w:spacing w:before="240"/>
        <w:ind w:firstLine="540"/>
        <w:jc w:val="both"/>
      </w:pPr>
      <w:r>
        <w:rPr>
          <w:sz w:val="24"/>
        </w:rPr>
        <w:t xml:space="preserve">представлять отчетность о реализации проекта грантополучателя в соответствии с </w:t>
      </w:r>
      <w:r>
        <w:rPr>
          <w:color w:val="0000FF"/>
          <w:sz w:val="24"/>
        </w:rPr>
        <w:fldChar w:fldCharType="begin"/>
      </w:r>
      <w:r>
        <w:rPr>
          <w:color w:val="0000FF"/>
          <w:sz w:val="24"/>
        </w:rPr>
        <w:instrText>HYPERLINK \l "P313" \o "IV. Требования к отчетности"</w:instrText>
      </w:r>
      <w:r>
        <w:rPr>
          <w:color w:val="0000FF"/>
          <w:sz w:val="24"/>
        </w:rPr>
        <w:fldChar w:fldCharType="separate"/>
      </w:r>
      <w:r>
        <w:rPr>
          <w:color w:val="0000FF"/>
          <w:sz w:val="24"/>
        </w:rPr>
        <w:t>разделом IV</w:t>
      </w:r>
      <w:r>
        <w:rPr>
          <w:color w:val="0000FF"/>
          <w:sz w:val="24"/>
        </w:rPr>
        <w:fldChar w:fldCharType="end"/>
      </w:r>
      <w:r>
        <w:rPr>
          <w:sz w:val="24"/>
        </w:rPr>
        <w:t xml:space="preserve"> Порядка;</w:t>
      </w:r>
    </w:p>
    <w:p w14:paraId="06020000">
      <w:pPr>
        <w:pStyle w:val="Style_2"/>
        <w:widowControl w:val="1"/>
        <w:spacing w:before="240"/>
        <w:ind w:firstLine="540"/>
        <w:jc w:val="both"/>
      </w:pPr>
      <w:bookmarkStart w:id="68" w:name="P492"/>
      <w:bookmarkEnd w:id="68"/>
      <w:r>
        <w:rPr>
          <w:sz w:val="24"/>
        </w:rPr>
        <w:t>использовать имущество, приобретенное с участием Гранта, в финансово-хозяйственной деятельности, которое должно находиться по адресу осуществления деятельности;</w:t>
      </w:r>
    </w:p>
    <w:p w14:paraId="07020000">
      <w:pPr>
        <w:pStyle w:val="Style_2"/>
        <w:widowControl w:val="1"/>
        <w:spacing w:before="240"/>
        <w:ind w:firstLine="540"/>
        <w:jc w:val="both"/>
      </w:pPr>
      <w:bookmarkStart w:id="69" w:name="P493"/>
      <w:bookmarkEnd w:id="69"/>
      <w:r>
        <w:rPr>
          <w:sz w:val="24"/>
        </w:rPr>
        <w:t>не совершать действий по продаже, дарению, передаче в аренду, обмену, отчуждению иным образом в соответствии с законодательством Российской Федерации в течение 5 лет;</w:t>
      </w:r>
    </w:p>
    <w:p w14:paraId="08020000">
      <w:pPr>
        <w:pStyle w:val="Style_2"/>
        <w:widowControl w:val="1"/>
        <w:spacing w:before="240"/>
        <w:ind w:firstLine="540"/>
        <w:jc w:val="both"/>
      </w:pPr>
      <w:r>
        <w:rPr>
          <w:sz w:val="24"/>
        </w:rPr>
        <w:t xml:space="preserve">согласовывать продление срока освоения Гранта в порядке, установленном </w:t>
      </w:r>
      <w:r>
        <w:rPr>
          <w:color w:val="0000FF"/>
          <w:sz w:val="24"/>
        </w:rPr>
        <w:fldChar w:fldCharType="begin"/>
      </w:r>
      <w:r>
        <w:rPr>
          <w:color w:val="0000FF"/>
          <w:sz w:val="24"/>
        </w:rPr>
        <w:instrText>HYPERLINK \l "P99" \o "2.1.2.1. срок освоения средств Гранта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в установленный срок, срок освоения средств Гранта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является документальное подтверждение грантополучателем наст..."</w:instrText>
      </w:r>
      <w:r>
        <w:rPr>
          <w:color w:val="0000FF"/>
          <w:sz w:val="24"/>
        </w:rPr>
        <w:fldChar w:fldCharType="separate"/>
      </w:r>
      <w:r>
        <w:rPr>
          <w:color w:val="0000FF"/>
          <w:sz w:val="24"/>
        </w:rPr>
        <w:t>пунктом 2.1.2.1</w:t>
      </w:r>
      <w:r>
        <w:rPr>
          <w:color w:val="0000FF"/>
          <w:sz w:val="24"/>
        </w:rPr>
        <w:fldChar w:fldCharType="end"/>
      </w:r>
      <w:r>
        <w:rPr>
          <w:sz w:val="24"/>
        </w:rPr>
        <w:t xml:space="preserve"> Порядка.</w:t>
      </w:r>
    </w:p>
    <w:p w14:paraId="09020000">
      <w:pPr>
        <w:pStyle w:val="Style_2"/>
        <w:widowControl w:val="1"/>
        <w:ind/>
        <w:jc w:val="both"/>
      </w:pPr>
    </w:p>
    <w:p w14:paraId="0A020000">
      <w:pPr>
        <w:pStyle w:val="Style_2"/>
        <w:widowControl w:val="1"/>
        <w:ind/>
        <w:jc w:val="both"/>
      </w:pPr>
    </w:p>
    <w:p w14:paraId="0B020000">
      <w:pPr>
        <w:pStyle w:val="Style_2"/>
        <w:widowControl w:val="1"/>
        <w:ind/>
        <w:jc w:val="both"/>
      </w:pPr>
    </w:p>
    <w:p w14:paraId="0C020000">
      <w:pPr>
        <w:pStyle w:val="Style_2"/>
        <w:widowControl w:val="1"/>
        <w:ind/>
        <w:jc w:val="both"/>
      </w:pPr>
    </w:p>
    <w:p w14:paraId="0D020000">
      <w:pPr>
        <w:pStyle w:val="Style_2"/>
        <w:widowControl w:val="1"/>
        <w:ind/>
        <w:jc w:val="both"/>
      </w:pPr>
    </w:p>
    <w:p w14:paraId="0E020000">
      <w:pPr>
        <w:pStyle w:val="Style_2"/>
        <w:widowControl w:val="1"/>
        <w:ind/>
        <w:jc w:val="right"/>
        <w:outlineLvl w:val="1"/>
      </w:pPr>
      <w:r>
        <w:rPr>
          <w:sz w:val="24"/>
        </w:rPr>
        <w:t>Приложение 3</w:t>
      </w:r>
    </w:p>
    <w:p w14:paraId="0F020000">
      <w:pPr>
        <w:pStyle w:val="Style_2"/>
        <w:widowControl w:val="1"/>
        <w:ind/>
        <w:jc w:val="right"/>
      </w:pPr>
      <w:r>
        <w:rPr>
          <w:sz w:val="24"/>
        </w:rPr>
        <w:t>к Порядку</w:t>
      </w:r>
    </w:p>
    <w:p w14:paraId="10020000">
      <w:pPr>
        <w:pStyle w:val="Style_2"/>
        <w:widowControl w:val="1"/>
        <w:ind/>
        <w:jc w:val="right"/>
      </w:pPr>
      <w:r>
        <w:rPr>
          <w:sz w:val="24"/>
        </w:rPr>
        <w:t>предоставления грантов</w:t>
      </w:r>
    </w:p>
    <w:p w14:paraId="11020000">
      <w:pPr>
        <w:pStyle w:val="Style_2"/>
        <w:widowControl w:val="1"/>
        <w:ind/>
        <w:jc w:val="right"/>
      </w:pPr>
      <w:r>
        <w:rPr>
          <w:sz w:val="24"/>
        </w:rPr>
        <w:t>на развитие сельского</w:t>
      </w:r>
    </w:p>
    <w:p w14:paraId="12020000">
      <w:pPr>
        <w:pStyle w:val="Style_2"/>
        <w:widowControl w:val="1"/>
        <w:ind/>
        <w:jc w:val="right"/>
      </w:pPr>
      <w:r>
        <w:rPr>
          <w:sz w:val="24"/>
        </w:rPr>
        <w:t>туризма</w:t>
      </w:r>
    </w:p>
    <w:p w14:paraId="13020000">
      <w:pPr>
        <w:pStyle w:val="Style_2"/>
        <w:widowControl w:val="1"/>
        <w:ind/>
        <w:jc w:val="both"/>
      </w:pPr>
    </w:p>
    <w:p w14:paraId="14020000">
      <w:pPr>
        <w:pStyle w:val="Style_2"/>
        <w:widowControl w:val="1"/>
        <w:ind/>
        <w:jc w:val="right"/>
      </w:pPr>
      <w:r>
        <w:rPr>
          <w:sz w:val="24"/>
        </w:rPr>
        <w:t>ФОРМА</w:t>
      </w:r>
    </w:p>
    <w:p w14:paraId="15020000">
      <w:pPr>
        <w:pStyle w:val="Style_2"/>
        <w:widowControl w:val="1"/>
        <w:ind/>
        <w:jc w:val="both"/>
      </w:pPr>
    </w:p>
    <w:p w14:paraId="16020000">
      <w:pPr>
        <w:pStyle w:val="Style_2"/>
        <w:widowControl w:val="1"/>
        <w:ind/>
        <w:jc w:val="center"/>
      </w:pPr>
      <w:bookmarkStart w:id="70" w:name="P508"/>
      <w:bookmarkEnd w:id="70"/>
      <w:r>
        <w:rPr>
          <w:sz w:val="24"/>
        </w:rPr>
        <w:t>ЗАЯВКА</w:t>
      </w:r>
    </w:p>
    <w:p w14:paraId="17020000">
      <w:pPr>
        <w:pStyle w:val="Style_2"/>
        <w:widowControl w:val="1"/>
        <w:ind/>
        <w:jc w:val="center"/>
      </w:pPr>
      <w:r>
        <w:rPr>
          <w:sz w:val="24"/>
        </w:rPr>
        <w:t>на перечисление гранта на развитие сельского туризма</w:t>
      </w:r>
    </w:p>
    <w:p w14:paraId="18020000">
      <w:pPr>
        <w:pStyle w:val="Style_2"/>
        <w:widowControl w:val="1"/>
        <w:ind/>
        <w:jc w:val="center"/>
      </w:pPr>
      <w:r>
        <w:rPr>
          <w:sz w:val="24"/>
        </w:rPr>
        <w:t>____________________________________________________________</w:t>
      </w:r>
    </w:p>
    <w:p w14:paraId="19020000">
      <w:pPr>
        <w:pStyle w:val="Style_2"/>
        <w:widowControl w:val="1"/>
        <w:ind/>
        <w:jc w:val="center"/>
      </w:pPr>
      <w:r>
        <w:rPr>
          <w:sz w:val="24"/>
        </w:rPr>
        <w:t>(полное наименование получателя гранта)</w:t>
      </w:r>
    </w:p>
    <w:p w14:paraId="1A020000">
      <w:pPr>
        <w:pStyle w:val="Style_2"/>
        <w:widowControl w:val="1"/>
        <w:ind/>
        <w:jc w:val="both"/>
      </w:pPr>
    </w:p>
    <w:p w14:paraId="1B020000">
      <w:pPr>
        <w:pStyle w:val="Style_2"/>
        <w:widowControl w:val="1"/>
        <w:ind/>
        <w:jc w:val="center"/>
      </w:pPr>
      <w:r>
        <w:rPr>
          <w:sz w:val="24"/>
        </w:rPr>
        <w:t>по состоянию на "___" _______________ 20__ г.</w:t>
      </w:r>
    </w:p>
    <w:p w14:paraId="1C020000">
      <w:pPr>
        <w:pStyle w:val="Style_2"/>
        <w:widowControl w:val="1"/>
        <w:ind/>
        <w:jc w:val="both"/>
      </w:pPr>
    </w:p>
    <w:tbl>
      <w:tblPr>
        <w:tblW w:type="auto" w:w="0"/>
        <w:tblInd w:type="dxa" w:w="0"/>
        <w:tblBorders>
          <w:top w:sz="4" w:val="single"/>
          <w:left w:sz="4" w:val="single"/>
          <w:bottom w:sz="4" w:val="single"/>
          <w:right w:sz="4" w:val="single"/>
          <w:insideH w:sz="4" w:val="single"/>
          <w:insideV w:sz="4" w:val="single"/>
        </w:tblBorders>
        <w:tblLayout w:type="fixed"/>
        <w:tblCellMar>
          <w:top w:type="dxa" w:w="102"/>
          <w:left w:type="dxa" w:w="62"/>
          <w:bottom w:type="dxa" w:w="102"/>
          <w:right w:type="dxa" w:w="62"/>
        </w:tblCellMar>
      </w:tblPr>
      <w:tblGrid>
        <w:gridCol w:w="454"/>
        <w:gridCol w:w="2154"/>
        <w:gridCol w:w="1701"/>
        <w:gridCol w:w="979"/>
        <w:gridCol w:w="1077"/>
        <w:gridCol w:w="1474"/>
        <w:gridCol w:w="1204"/>
      </w:tblGrid>
      <w:tr>
        <w:tc>
          <w:tcPr>
            <w:tcW w:type="dxa" w:w="454"/>
            <w:vMerge w:val="restart"/>
            <w:tcBorders>
              <w:top w:sz="4" w:val="single"/>
              <w:left w:sz="4" w:val="single"/>
              <w:bottom w:sz="4" w:val="single"/>
              <w:right w:sz="4" w:val="single"/>
            </w:tcBorders>
            <w:tcMar>
              <w:top w:type="dxa" w:w="102"/>
              <w:left w:type="dxa" w:w="62"/>
              <w:bottom w:type="dxa" w:w="102"/>
              <w:right w:type="dxa" w:w="62"/>
            </w:tcMar>
            <w:vAlign w:val="center"/>
          </w:tcPr>
          <w:p w14:paraId="1D020000">
            <w:pPr>
              <w:pStyle w:val="Style_2"/>
              <w:widowControl w:val="1"/>
              <w:ind/>
              <w:jc w:val="center"/>
            </w:pPr>
            <w:r>
              <w:rPr>
                <w:sz w:val="24"/>
              </w:rPr>
              <w:t>N</w:t>
            </w:r>
          </w:p>
          <w:p w14:paraId="1E020000">
            <w:pPr>
              <w:pStyle w:val="Style_2"/>
              <w:widowControl w:val="1"/>
              <w:ind/>
              <w:jc w:val="center"/>
            </w:pPr>
            <w:r>
              <w:rPr>
                <w:sz w:val="24"/>
              </w:rPr>
              <w:t>п/п</w:t>
            </w:r>
          </w:p>
        </w:tc>
        <w:tc>
          <w:tcPr>
            <w:tcW w:type="dxa" w:w="2154"/>
            <w:vMerge w:val="restart"/>
            <w:tcBorders>
              <w:top w:sz="4" w:val="single"/>
              <w:left w:sz="4" w:val="single"/>
              <w:bottom w:sz="4" w:val="single"/>
              <w:right w:sz="4" w:val="single"/>
            </w:tcBorders>
            <w:tcMar>
              <w:top w:type="dxa" w:w="102"/>
              <w:left w:type="dxa" w:w="62"/>
              <w:bottom w:type="dxa" w:w="102"/>
              <w:right w:type="dxa" w:w="62"/>
            </w:tcMar>
            <w:vAlign w:val="center"/>
          </w:tcPr>
          <w:p w14:paraId="1F020000">
            <w:pPr>
              <w:pStyle w:val="Style_2"/>
              <w:widowControl w:val="1"/>
              <w:ind/>
              <w:jc w:val="center"/>
            </w:pPr>
            <w:r>
              <w:rPr>
                <w:sz w:val="24"/>
              </w:rPr>
              <w:t>Наименование получателя гранта</w:t>
            </w:r>
          </w:p>
        </w:tc>
        <w:tc>
          <w:tcPr>
            <w:tcW w:type="dxa" w:w="1701"/>
            <w:vMerge w:val="restart"/>
            <w:tcBorders>
              <w:top w:sz="4" w:val="single"/>
              <w:left w:sz="4" w:val="single"/>
              <w:bottom w:sz="4" w:val="single"/>
              <w:right w:sz="4" w:val="single"/>
            </w:tcBorders>
            <w:tcMar>
              <w:top w:type="dxa" w:w="102"/>
              <w:left w:type="dxa" w:w="62"/>
              <w:bottom w:type="dxa" w:w="102"/>
              <w:right w:type="dxa" w:w="62"/>
            </w:tcMar>
            <w:vAlign w:val="center"/>
          </w:tcPr>
          <w:p w14:paraId="20020000">
            <w:pPr>
              <w:pStyle w:val="Style_2"/>
              <w:widowControl w:val="1"/>
              <w:ind/>
              <w:jc w:val="center"/>
            </w:pPr>
            <w:r>
              <w:rPr>
                <w:sz w:val="24"/>
              </w:rPr>
              <w:t>Наименование затрат</w:t>
            </w:r>
          </w:p>
        </w:tc>
        <w:tc>
          <w:tcPr>
            <w:tcW w:type="dxa" w:w="979"/>
            <w:vMerge w:val="restart"/>
            <w:tcBorders>
              <w:top w:sz="4" w:val="single"/>
              <w:left w:sz="4" w:val="single"/>
              <w:bottom w:sz="4" w:val="single"/>
              <w:right w:sz="4" w:val="single"/>
            </w:tcBorders>
            <w:tcMar>
              <w:top w:type="dxa" w:w="102"/>
              <w:left w:type="dxa" w:w="62"/>
              <w:bottom w:type="dxa" w:w="102"/>
              <w:right w:type="dxa" w:w="62"/>
            </w:tcMar>
            <w:vAlign w:val="center"/>
          </w:tcPr>
          <w:p w14:paraId="21020000">
            <w:pPr>
              <w:pStyle w:val="Style_2"/>
              <w:widowControl w:val="1"/>
              <w:ind/>
              <w:jc w:val="center"/>
            </w:pPr>
            <w:r>
              <w:rPr>
                <w:sz w:val="24"/>
              </w:rPr>
              <w:t>Общая сумма затрат проекта, руб.</w:t>
            </w:r>
          </w:p>
        </w:tc>
        <w:tc>
          <w:tcPr>
            <w:tcW w:type="dxa" w:w="3755"/>
            <w:gridSpan w:val="3"/>
            <w:tcBorders>
              <w:top w:sz="4" w:val="single"/>
              <w:left w:sz="4" w:val="single"/>
              <w:bottom w:sz="4" w:val="single"/>
              <w:right w:sz="4" w:val="single"/>
            </w:tcBorders>
            <w:tcMar>
              <w:top w:type="dxa" w:w="102"/>
              <w:left w:type="dxa" w:w="62"/>
              <w:bottom w:type="dxa" w:w="102"/>
              <w:right w:type="dxa" w:w="62"/>
            </w:tcMar>
            <w:vAlign w:val="center"/>
          </w:tcPr>
          <w:p w14:paraId="22020000">
            <w:pPr>
              <w:pStyle w:val="Style_2"/>
              <w:widowControl w:val="1"/>
              <w:ind/>
              <w:jc w:val="center"/>
            </w:pPr>
            <w:r>
              <w:rPr>
                <w:sz w:val="24"/>
              </w:rPr>
              <w:t>Размер гранта, руб.</w:t>
            </w:r>
          </w:p>
        </w:tc>
      </w:tr>
      <w:tr>
        <w:tc>
          <w:tcPr>
            <w:tcW w:type="dxa" w:w="4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21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1701"/>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979"/>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3755"/>
            <w:gridSpan w:val="3"/>
            <w:tcBorders>
              <w:top w:sz="4" w:val="single"/>
              <w:left w:sz="4" w:val="single"/>
              <w:bottom w:sz="4" w:val="single"/>
              <w:right w:sz="4" w:val="single"/>
            </w:tcBorders>
            <w:tcMar>
              <w:top w:type="dxa" w:w="102"/>
              <w:left w:type="dxa" w:w="62"/>
              <w:bottom w:type="dxa" w:w="102"/>
              <w:right w:type="dxa" w:w="62"/>
            </w:tcMar>
            <w:vAlign w:val="center"/>
          </w:tcPr>
          <w:p w14:paraId="23020000">
            <w:pPr>
              <w:pStyle w:val="Style_2"/>
              <w:widowControl w:val="1"/>
              <w:ind/>
              <w:jc w:val="center"/>
            </w:pPr>
            <w:r>
              <w:rPr>
                <w:sz w:val="24"/>
              </w:rPr>
              <w:t>за счет двух источников финансирования</w:t>
            </w:r>
          </w:p>
        </w:tc>
      </w:tr>
      <w:tr>
        <w:tc>
          <w:tcPr>
            <w:tcW w:type="dxa" w:w="4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21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1701"/>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979"/>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1077"/>
            <w:vMerge w:val="restart"/>
            <w:tcBorders>
              <w:top w:sz="4" w:val="single"/>
              <w:left w:sz="4" w:val="single"/>
              <w:bottom w:sz="4" w:val="single"/>
              <w:right w:sz="4" w:val="single"/>
            </w:tcBorders>
            <w:tcMar>
              <w:top w:type="dxa" w:w="102"/>
              <w:left w:type="dxa" w:w="62"/>
              <w:bottom w:type="dxa" w:w="102"/>
              <w:right w:type="dxa" w:w="62"/>
            </w:tcMar>
            <w:vAlign w:val="center"/>
          </w:tcPr>
          <w:p w14:paraId="24020000">
            <w:pPr>
              <w:pStyle w:val="Style_2"/>
              <w:widowControl w:val="1"/>
              <w:ind/>
              <w:jc w:val="center"/>
            </w:pPr>
            <w:r>
              <w:rPr>
                <w:sz w:val="24"/>
              </w:rPr>
              <w:t>всего, но не более 10 млн руб.</w:t>
            </w:r>
          </w:p>
        </w:tc>
        <w:tc>
          <w:tcPr>
            <w:tcW w:type="dxa" w:w="2678"/>
            <w:gridSpan w:val="2"/>
            <w:tcBorders>
              <w:top w:sz="4" w:val="single"/>
              <w:left w:sz="4" w:val="single"/>
              <w:bottom w:sz="4" w:val="single"/>
              <w:right w:sz="4" w:val="single"/>
            </w:tcBorders>
            <w:tcMar>
              <w:top w:type="dxa" w:w="102"/>
              <w:left w:type="dxa" w:w="62"/>
              <w:bottom w:type="dxa" w:w="102"/>
              <w:right w:type="dxa" w:w="62"/>
            </w:tcMar>
            <w:vAlign w:val="center"/>
          </w:tcPr>
          <w:p w14:paraId="25020000">
            <w:pPr>
              <w:pStyle w:val="Style_2"/>
              <w:widowControl w:val="1"/>
              <w:ind/>
              <w:jc w:val="center"/>
            </w:pPr>
            <w:r>
              <w:rPr>
                <w:sz w:val="24"/>
              </w:rPr>
              <w:t>в том числе</w:t>
            </w:r>
          </w:p>
        </w:tc>
      </w:tr>
      <w:tr>
        <w:tc>
          <w:tcPr>
            <w:tcW w:type="dxa" w:w="4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2154"/>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1701"/>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979"/>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1077"/>
            <w:gridSpan w:val="1"/>
            <w:vMerge w:val="continue"/>
            <w:tcBorders>
              <w:top w:sz="4" w:val="single"/>
              <w:left w:sz="4" w:val="single"/>
              <w:bottom w:sz="4" w:val="single"/>
              <w:right w:sz="4" w:val="single"/>
            </w:tcBorders>
            <w:tcMar>
              <w:top w:type="dxa" w:w="102"/>
              <w:left w:type="dxa" w:w="62"/>
              <w:bottom w:type="dxa" w:w="102"/>
              <w:right w:type="dxa" w:w="62"/>
            </w:tcMar>
            <w:vAlign w:val="center"/>
          </w:tcPr>
          <w:p/>
        </w:tc>
        <w:tc>
          <w:tcPr>
            <w:tcW w:type="dxa" w:w="1474"/>
            <w:tcBorders>
              <w:top w:sz="4" w:val="single"/>
              <w:left w:sz="4" w:val="single"/>
              <w:bottom w:sz="4" w:val="single"/>
              <w:right w:sz="4" w:val="single"/>
            </w:tcBorders>
            <w:tcMar>
              <w:top w:type="dxa" w:w="102"/>
              <w:left w:type="dxa" w:w="62"/>
              <w:bottom w:type="dxa" w:w="102"/>
              <w:right w:type="dxa" w:w="62"/>
            </w:tcMar>
            <w:vAlign w:val="center"/>
          </w:tcPr>
          <w:p w14:paraId="26020000">
            <w:pPr>
              <w:pStyle w:val="Style_2"/>
              <w:widowControl w:val="1"/>
              <w:ind/>
              <w:jc w:val="center"/>
            </w:pPr>
            <w:r>
              <w:rPr>
                <w:sz w:val="24"/>
              </w:rPr>
              <w:t>федеральный бюджет</w:t>
            </w:r>
          </w:p>
        </w:tc>
        <w:tc>
          <w:tcPr>
            <w:tcW w:type="dxa" w:w="1204"/>
            <w:tcBorders>
              <w:top w:sz="4" w:val="single"/>
              <w:left w:sz="4" w:val="single"/>
              <w:bottom w:sz="4" w:val="single"/>
              <w:right w:sz="4" w:val="single"/>
            </w:tcBorders>
            <w:tcMar>
              <w:top w:type="dxa" w:w="102"/>
              <w:left w:type="dxa" w:w="62"/>
              <w:bottom w:type="dxa" w:w="102"/>
              <w:right w:type="dxa" w:w="62"/>
            </w:tcMar>
            <w:vAlign w:val="center"/>
          </w:tcPr>
          <w:p w14:paraId="27020000">
            <w:pPr>
              <w:pStyle w:val="Style_2"/>
              <w:widowControl w:val="1"/>
              <w:ind/>
              <w:jc w:val="center"/>
            </w:pPr>
            <w:r>
              <w:rPr>
                <w:sz w:val="24"/>
              </w:rPr>
              <w:t>бюджет</w:t>
            </w:r>
          </w:p>
          <w:p w14:paraId="28020000">
            <w:pPr>
              <w:pStyle w:val="Style_2"/>
              <w:widowControl w:val="1"/>
              <w:ind/>
              <w:jc w:val="center"/>
            </w:pPr>
            <w:r>
              <w:rPr>
                <w:sz w:val="24"/>
              </w:rPr>
              <w:t>Пермского края</w:t>
            </w:r>
          </w:p>
        </w:tc>
      </w:tr>
      <w:tr>
        <w:tc>
          <w:tcPr>
            <w:tcW w:type="dxa" w:w="454"/>
            <w:tcBorders>
              <w:top w:sz="4" w:val="single"/>
              <w:left w:sz="4" w:val="single"/>
              <w:bottom w:sz="4" w:val="single"/>
              <w:right w:sz="4" w:val="single"/>
            </w:tcBorders>
            <w:tcMar>
              <w:top w:type="dxa" w:w="102"/>
              <w:left w:type="dxa" w:w="62"/>
              <w:bottom w:type="dxa" w:w="102"/>
              <w:right w:type="dxa" w:w="62"/>
            </w:tcMar>
          </w:tcPr>
          <w:p w14:paraId="29020000">
            <w:pPr>
              <w:pStyle w:val="Style_2"/>
              <w:widowControl w:val="1"/>
              <w:ind/>
              <w:jc w:val="center"/>
            </w:pPr>
            <w:r>
              <w:rPr>
                <w:sz w:val="24"/>
              </w:rPr>
              <w:t>1</w:t>
            </w:r>
          </w:p>
        </w:tc>
        <w:tc>
          <w:tcPr>
            <w:tcW w:type="dxa" w:w="2154"/>
            <w:tcBorders>
              <w:top w:sz="4" w:val="single"/>
              <w:left w:sz="4" w:val="single"/>
              <w:bottom w:sz="4" w:val="single"/>
              <w:right w:sz="4" w:val="single"/>
            </w:tcBorders>
            <w:tcMar>
              <w:top w:type="dxa" w:w="102"/>
              <w:left w:type="dxa" w:w="62"/>
              <w:bottom w:type="dxa" w:w="102"/>
              <w:right w:type="dxa" w:w="62"/>
            </w:tcMar>
          </w:tcPr>
          <w:p w14:paraId="2A020000">
            <w:pPr>
              <w:pStyle w:val="Style_2"/>
              <w:widowControl w:val="1"/>
              <w:ind/>
              <w:jc w:val="center"/>
            </w:pPr>
            <w:r>
              <w:rPr>
                <w:sz w:val="24"/>
              </w:rPr>
              <w:t>2</w:t>
            </w:r>
          </w:p>
        </w:tc>
        <w:tc>
          <w:tcPr>
            <w:tcW w:type="dxa" w:w="1701"/>
            <w:tcBorders>
              <w:top w:sz="4" w:val="single"/>
              <w:left w:sz="4" w:val="single"/>
              <w:bottom w:sz="4" w:val="single"/>
              <w:right w:sz="4" w:val="single"/>
            </w:tcBorders>
            <w:tcMar>
              <w:top w:type="dxa" w:w="102"/>
              <w:left w:type="dxa" w:w="62"/>
              <w:bottom w:type="dxa" w:w="102"/>
              <w:right w:type="dxa" w:w="62"/>
            </w:tcMar>
          </w:tcPr>
          <w:p w14:paraId="2B020000">
            <w:pPr>
              <w:pStyle w:val="Style_2"/>
              <w:widowControl w:val="1"/>
              <w:ind/>
              <w:jc w:val="center"/>
            </w:pPr>
            <w:r>
              <w:rPr>
                <w:sz w:val="24"/>
              </w:rPr>
              <w:t>3</w:t>
            </w:r>
          </w:p>
        </w:tc>
        <w:tc>
          <w:tcPr>
            <w:tcW w:type="dxa" w:w="979"/>
            <w:tcBorders>
              <w:top w:sz="4" w:val="single"/>
              <w:left w:sz="4" w:val="single"/>
              <w:bottom w:sz="4" w:val="single"/>
              <w:right w:sz="4" w:val="single"/>
            </w:tcBorders>
            <w:tcMar>
              <w:top w:type="dxa" w:w="102"/>
              <w:left w:type="dxa" w:w="62"/>
              <w:bottom w:type="dxa" w:w="102"/>
              <w:right w:type="dxa" w:w="62"/>
            </w:tcMar>
          </w:tcPr>
          <w:p w14:paraId="2C020000">
            <w:pPr>
              <w:pStyle w:val="Style_2"/>
              <w:widowControl w:val="1"/>
              <w:ind/>
              <w:jc w:val="center"/>
            </w:pPr>
            <w:r>
              <w:rPr>
                <w:sz w:val="24"/>
              </w:rPr>
              <w:t>4</w:t>
            </w:r>
          </w:p>
        </w:tc>
        <w:tc>
          <w:tcPr>
            <w:tcW w:type="dxa" w:w="1077"/>
            <w:tcBorders>
              <w:top w:sz="4" w:val="single"/>
              <w:left w:sz="4" w:val="single"/>
              <w:bottom w:sz="4" w:val="single"/>
              <w:right w:sz="4" w:val="single"/>
            </w:tcBorders>
            <w:tcMar>
              <w:top w:type="dxa" w:w="102"/>
              <w:left w:type="dxa" w:w="62"/>
              <w:bottom w:type="dxa" w:w="102"/>
              <w:right w:type="dxa" w:w="62"/>
            </w:tcMar>
          </w:tcPr>
          <w:p w14:paraId="2D020000">
            <w:pPr>
              <w:pStyle w:val="Style_2"/>
              <w:widowControl w:val="1"/>
              <w:ind/>
              <w:jc w:val="center"/>
            </w:pPr>
            <w:r>
              <w:rPr>
                <w:sz w:val="24"/>
              </w:rPr>
              <w:t>5</w:t>
            </w:r>
          </w:p>
        </w:tc>
        <w:tc>
          <w:tcPr>
            <w:tcW w:type="dxa" w:w="1474"/>
            <w:tcBorders>
              <w:top w:sz="4" w:val="single"/>
              <w:left w:sz="4" w:val="single"/>
              <w:bottom w:sz="4" w:val="single"/>
              <w:right w:sz="4" w:val="single"/>
            </w:tcBorders>
            <w:tcMar>
              <w:top w:type="dxa" w:w="102"/>
              <w:left w:type="dxa" w:w="62"/>
              <w:bottom w:type="dxa" w:w="102"/>
              <w:right w:type="dxa" w:w="62"/>
            </w:tcMar>
          </w:tcPr>
          <w:p w14:paraId="2E020000">
            <w:pPr>
              <w:pStyle w:val="Style_2"/>
              <w:widowControl w:val="1"/>
              <w:ind/>
              <w:jc w:val="center"/>
            </w:pPr>
            <w:r>
              <w:rPr>
                <w:sz w:val="24"/>
              </w:rPr>
              <w:t>6</w:t>
            </w:r>
          </w:p>
        </w:tc>
        <w:tc>
          <w:tcPr>
            <w:tcW w:type="dxa" w:w="1204"/>
            <w:tcBorders>
              <w:top w:sz="4" w:val="single"/>
              <w:left w:sz="4" w:val="single"/>
              <w:bottom w:sz="4" w:val="single"/>
              <w:right w:sz="4" w:val="single"/>
            </w:tcBorders>
            <w:tcMar>
              <w:top w:type="dxa" w:w="102"/>
              <w:left w:type="dxa" w:w="62"/>
              <w:bottom w:type="dxa" w:w="102"/>
              <w:right w:type="dxa" w:w="62"/>
            </w:tcMar>
          </w:tcPr>
          <w:p w14:paraId="2F020000">
            <w:pPr>
              <w:pStyle w:val="Style_2"/>
              <w:widowControl w:val="1"/>
              <w:ind/>
              <w:jc w:val="center"/>
            </w:pPr>
            <w:r>
              <w:rPr>
                <w:sz w:val="24"/>
              </w:rPr>
              <w:t>7</w:t>
            </w:r>
          </w:p>
        </w:tc>
      </w:tr>
      <w:tr>
        <w:tc>
          <w:tcPr>
            <w:tcW w:type="dxa" w:w="454"/>
            <w:tcBorders>
              <w:top w:sz="4" w:val="single"/>
              <w:left w:sz="4" w:val="single"/>
              <w:bottom w:sz="4" w:val="single"/>
              <w:right w:sz="4" w:val="single"/>
            </w:tcBorders>
            <w:tcMar>
              <w:top w:type="dxa" w:w="102"/>
              <w:left w:type="dxa" w:w="62"/>
              <w:bottom w:type="dxa" w:w="102"/>
              <w:right w:type="dxa" w:w="62"/>
            </w:tcMar>
          </w:tcPr>
          <w:p w14:paraId="30020000">
            <w:pPr>
              <w:pStyle w:val="Style_2"/>
            </w:pPr>
          </w:p>
        </w:tc>
        <w:tc>
          <w:tcPr>
            <w:tcW w:type="dxa" w:w="2154"/>
            <w:tcBorders>
              <w:top w:sz="4" w:val="single"/>
              <w:left w:sz="4" w:val="single"/>
              <w:bottom w:sz="4" w:val="single"/>
              <w:right w:sz="4" w:val="single"/>
            </w:tcBorders>
            <w:tcMar>
              <w:top w:type="dxa" w:w="102"/>
              <w:left w:type="dxa" w:w="62"/>
              <w:bottom w:type="dxa" w:w="102"/>
              <w:right w:type="dxa" w:w="62"/>
            </w:tcMar>
          </w:tcPr>
          <w:p w14:paraId="31020000">
            <w:pPr>
              <w:pStyle w:val="Style_2"/>
            </w:pPr>
          </w:p>
        </w:tc>
        <w:tc>
          <w:tcPr>
            <w:tcW w:type="dxa" w:w="1701"/>
            <w:tcBorders>
              <w:top w:sz="4" w:val="single"/>
              <w:left w:sz="4" w:val="single"/>
              <w:bottom w:sz="4" w:val="single"/>
              <w:right w:sz="4" w:val="single"/>
            </w:tcBorders>
            <w:tcMar>
              <w:top w:type="dxa" w:w="102"/>
              <w:left w:type="dxa" w:w="62"/>
              <w:bottom w:type="dxa" w:w="102"/>
              <w:right w:type="dxa" w:w="62"/>
            </w:tcMar>
          </w:tcPr>
          <w:p w14:paraId="32020000">
            <w:pPr>
              <w:pStyle w:val="Style_2"/>
            </w:pPr>
          </w:p>
        </w:tc>
        <w:tc>
          <w:tcPr>
            <w:tcW w:type="dxa" w:w="979"/>
            <w:tcBorders>
              <w:top w:sz="4" w:val="single"/>
              <w:left w:sz="4" w:val="single"/>
              <w:bottom w:sz="4" w:val="single"/>
              <w:right w:sz="4" w:val="single"/>
            </w:tcBorders>
            <w:tcMar>
              <w:top w:type="dxa" w:w="102"/>
              <w:left w:type="dxa" w:w="62"/>
              <w:bottom w:type="dxa" w:w="102"/>
              <w:right w:type="dxa" w:w="62"/>
            </w:tcMar>
          </w:tcPr>
          <w:p w14:paraId="33020000">
            <w:pPr>
              <w:pStyle w:val="Style_2"/>
            </w:pPr>
          </w:p>
        </w:tc>
        <w:tc>
          <w:tcPr>
            <w:tcW w:type="dxa" w:w="1077"/>
            <w:tcBorders>
              <w:top w:sz="4" w:val="single"/>
              <w:left w:sz="4" w:val="single"/>
              <w:bottom w:sz="4" w:val="single"/>
              <w:right w:sz="4" w:val="single"/>
            </w:tcBorders>
            <w:tcMar>
              <w:top w:type="dxa" w:w="102"/>
              <w:left w:type="dxa" w:w="62"/>
              <w:bottom w:type="dxa" w:w="102"/>
              <w:right w:type="dxa" w:w="62"/>
            </w:tcMar>
          </w:tcPr>
          <w:p w14:paraId="34020000">
            <w:pPr>
              <w:pStyle w:val="Style_2"/>
            </w:pPr>
          </w:p>
        </w:tc>
        <w:tc>
          <w:tcPr>
            <w:tcW w:type="dxa" w:w="1474"/>
            <w:tcBorders>
              <w:top w:sz="4" w:val="single"/>
              <w:left w:sz="4" w:val="single"/>
              <w:bottom w:sz="4" w:val="single"/>
              <w:right w:sz="4" w:val="single"/>
            </w:tcBorders>
            <w:tcMar>
              <w:top w:type="dxa" w:w="102"/>
              <w:left w:type="dxa" w:w="62"/>
              <w:bottom w:type="dxa" w:w="102"/>
              <w:right w:type="dxa" w:w="62"/>
            </w:tcMar>
          </w:tcPr>
          <w:p w14:paraId="35020000">
            <w:pPr>
              <w:pStyle w:val="Style_2"/>
            </w:pPr>
          </w:p>
        </w:tc>
        <w:tc>
          <w:tcPr>
            <w:tcW w:type="dxa" w:w="1204"/>
            <w:tcBorders>
              <w:top w:sz="4" w:val="single"/>
              <w:left w:sz="4" w:val="single"/>
              <w:bottom w:sz="4" w:val="single"/>
              <w:right w:sz="4" w:val="single"/>
            </w:tcBorders>
            <w:tcMar>
              <w:top w:type="dxa" w:w="102"/>
              <w:left w:type="dxa" w:w="62"/>
              <w:bottom w:type="dxa" w:w="102"/>
              <w:right w:type="dxa" w:w="62"/>
            </w:tcMar>
          </w:tcPr>
          <w:p w14:paraId="36020000">
            <w:pPr>
              <w:pStyle w:val="Style_2"/>
            </w:pPr>
          </w:p>
        </w:tc>
      </w:tr>
      <w:tr>
        <w:tc>
          <w:tcPr>
            <w:tcW w:type="dxa" w:w="2608"/>
            <w:gridSpan w:val="2"/>
            <w:tcBorders>
              <w:top w:sz="4" w:val="single"/>
              <w:left w:sz="4" w:val="single"/>
              <w:bottom w:sz="4" w:val="single"/>
              <w:right w:sz="4" w:val="single"/>
            </w:tcBorders>
            <w:tcMar>
              <w:top w:type="dxa" w:w="102"/>
              <w:left w:type="dxa" w:w="62"/>
              <w:bottom w:type="dxa" w:w="102"/>
              <w:right w:type="dxa" w:w="62"/>
            </w:tcMar>
          </w:tcPr>
          <w:p w14:paraId="37020000">
            <w:pPr>
              <w:pStyle w:val="Style_2"/>
            </w:pPr>
            <w:r>
              <w:rPr>
                <w:sz w:val="24"/>
              </w:rPr>
              <w:t>ИТОГО</w:t>
            </w:r>
          </w:p>
        </w:tc>
        <w:tc>
          <w:tcPr>
            <w:tcW w:type="dxa" w:w="1701"/>
            <w:tcBorders>
              <w:top w:sz="4" w:val="single"/>
              <w:left w:sz="4" w:val="single"/>
              <w:bottom w:sz="4" w:val="single"/>
              <w:right w:sz="4" w:val="single"/>
            </w:tcBorders>
            <w:tcMar>
              <w:top w:type="dxa" w:w="102"/>
              <w:left w:type="dxa" w:w="62"/>
              <w:bottom w:type="dxa" w:w="102"/>
              <w:right w:type="dxa" w:w="62"/>
            </w:tcMar>
          </w:tcPr>
          <w:p w14:paraId="38020000">
            <w:pPr>
              <w:pStyle w:val="Style_2"/>
              <w:widowControl w:val="1"/>
              <w:ind/>
              <w:jc w:val="center"/>
            </w:pPr>
            <w:r>
              <w:rPr>
                <w:sz w:val="24"/>
              </w:rPr>
              <w:t>X</w:t>
            </w:r>
          </w:p>
        </w:tc>
        <w:tc>
          <w:tcPr>
            <w:tcW w:type="dxa" w:w="979"/>
            <w:tcBorders>
              <w:top w:sz="4" w:val="single"/>
              <w:left w:sz="4" w:val="single"/>
              <w:bottom w:sz="4" w:val="single"/>
              <w:right w:sz="4" w:val="single"/>
            </w:tcBorders>
            <w:tcMar>
              <w:top w:type="dxa" w:w="102"/>
              <w:left w:type="dxa" w:w="62"/>
              <w:bottom w:type="dxa" w:w="102"/>
              <w:right w:type="dxa" w:w="62"/>
            </w:tcMar>
          </w:tcPr>
          <w:p w14:paraId="39020000">
            <w:pPr>
              <w:pStyle w:val="Style_2"/>
            </w:pPr>
          </w:p>
        </w:tc>
        <w:tc>
          <w:tcPr>
            <w:tcW w:type="dxa" w:w="1077"/>
            <w:tcBorders>
              <w:top w:sz="4" w:val="single"/>
              <w:left w:sz="4" w:val="single"/>
              <w:bottom w:sz="4" w:val="single"/>
              <w:right w:sz="4" w:val="single"/>
            </w:tcBorders>
            <w:tcMar>
              <w:top w:type="dxa" w:w="102"/>
              <w:left w:type="dxa" w:w="62"/>
              <w:bottom w:type="dxa" w:w="102"/>
              <w:right w:type="dxa" w:w="62"/>
            </w:tcMar>
          </w:tcPr>
          <w:p w14:paraId="3A020000">
            <w:pPr>
              <w:pStyle w:val="Style_2"/>
            </w:pPr>
          </w:p>
        </w:tc>
        <w:tc>
          <w:tcPr>
            <w:tcW w:type="dxa" w:w="1474"/>
            <w:tcBorders>
              <w:top w:sz="4" w:val="single"/>
              <w:left w:sz="4" w:val="single"/>
              <w:bottom w:sz="4" w:val="single"/>
              <w:right w:sz="4" w:val="single"/>
            </w:tcBorders>
            <w:tcMar>
              <w:top w:type="dxa" w:w="102"/>
              <w:left w:type="dxa" w:w="62"/>
              <w:bottom w:type="dxa" w:w="102"/>
              <w:right w:type="dxa" w:w="62"/>
            </w:tcMar>
          </w:tcPr>
          <w:p w14:paraId="3B020000">
            <w:pPr>
              <w:pStyle w:val="Style_2"/>
            </w:pPr>
          </w:p>
        </w:tc>
        <w:tc>
          <w:tcPr>
            <w:tcW w:type="dxa" w:w="1204"/>
            <w:tcBorders>
              <w:top w:sz="4" w:val="single"/>
              <w:left w:sz="4" w:val="single"/>
              <w:bottom w:sz="4" w:val="single"/>
              <w:right w:sz="4" w:val="single"/>
            </w:tcBorders>
            <w:tcMar>
              <w:top w:type="dxa" w:w="102"/>
              <w:left w:type="dxa" w:w="62"/>
              <w:bottom w:type="dxa" w:w="102"/>
              <w:right w:type="dxa" w:w="62"/>
            </w:tcMar>
          </w:tcPr>
          <w:p w14:paraId="3C020000">
            <w:pPr>
              <w:pStyle w:val="Style_2"/>
            </w:pPr>
          </w:p>
        </w:tc>
      </w:tr>
    </w:tbl>
    <w:p w14:paraId="3D020000">
      <w:pPr>
        <w:pStyle w:val="Style_2"/>
        <w:widowControl w:val="1"/>
        <w:ind/>
        <w:jc w:val="both"/>
      </w:pPr>
    </w:p>
    <w:tbl>
      <w:tblPr>
        <w:tblW w:type="auto" w:w="0"/>
        <w:tblInd w:type="dxa" w:w="0"/>
        <w:tblLayout w:type="fixed"/>
        <w:tblCellMar>
          <w:top w:type="dxa" w:w="102"/>
          <w:left w:type="dxa" w:w="62"/>
          <w:bottom w:type="dxa" w:w="102"/>
          <w:right w:type="dxa" w:w="62"/>
        </w:tblCellMar>
      </w:tblPr>
      <w:tblGrid>
        <w:gridCol w:w="2683"/>
        <w:gridCol w:w="1889"/>
        <w:gridCol w:w="330"/>
        <w:gridCol w:w="1636"/>
        <w:gridCol w:w="841"/>
        <w:gridCol w:w="1880"/>
      </w:tblGrid>
      <w:tr>
        <w:tc>
          <w:tcPr>
            <w:tcW w:type="dxa" w:w="6538"/>
            <w:gridSpan w:val="4"/>
            <w:tcBorders>
              <w:top w:sz="4" w:val="nil"/>
              <w:left w:sz="4" w:val="nil"/>
              <w:bottom w:sz="4" w:val="nil"/>
              <w:right w:sz="4" w:val="nil"/>
            </w:tcBorders>
            <w:tcMar>
              <w:top w:type="dxa" w:w="102"/>
              <w:left w:type="dxa" w:w="62"/>
              <w:bottom w:type="dxa" w:w="102"/>
              <w:right w:type="dxa" w:w="62"/>
            </w:tcMar>
          </w:tcPr>
          <w:p w14:paraId="3E020000">
            <w:pPr>
              <w:pStyle w:val="Style_2"/>
              <w:widowControl w:val="1"/>
              <w:ind/>
              <w:jc w:val="both"/>
            </w:pPr>
            <w:r>
              <w:rPr>
                <w:sz w:val="24"/>
              </w:rPr>
              <w:t>Министр агропромышленного комплекса</w:t>
            </w:r>
          </w:p>
          <w:p w14:paraId="3F020000">
            <w:pPr>
              <w:pStyle w:val="Style_2"/>
              <w:widowControl w:val="1"/>
              <w:ind/>
              <w:jc w:val="both"/>
            </w:pPr>
            <w:r>
              <w:rPr>
                <w:sz w:val="24"/>
              </w:rPr>
              <w:t>Пермского края или иное уполномоченное лицо</w:t>
            </w:r>
          </w:p>
          <w:p w14:paraId="40020000">
            <w:pPr>
              <w:pStyle w:val="Style_2"/>
              <w:widowControl w:val="1"/>
              <w:ind/>
              <w:jc w:val="both"/>
            </w:pPr>
            <w:r>
              <w:rPr>
                <w:sz w:val="24"/>
              </w:rPr>
              <w:t>Министерства агропромышленного комплекса ____________</w:t>
            </w:r>
          </w:p>
          <w:p w14:paraId="41020000">
            <w:pPr>
              <w:pStyle w:val="Style_2"/>
              <w:widowControl w:val="1"/>
              <w:ind w:firstLine="540" w:left="4528"/>
              <w:jc w:val="both"/>
            </w:pPr>
            <w:r>
              <w:rPr>
                <w:sz w:val="24"/>
              </w:rPr>
              <w:t>(подпись)</w:t>
            </w:r>
          </w:p>
        </w:tc>
        <w:tc>
          <w:tcPr>
            <w:tcW w:type="dxa" w:w="2721"/>
            <w:gridSpan w:val="2"/>
            <w:tcBorders>
              <w:top w:sz="4" w:val="nil"/>
              <w:left w:sz="4" w:val="nil"/>
              <w:bottom w:sz="4" w:val="nil"/>
              <w:right w:sz="4" w:val="nil"/>
            </w:tcBorders>
            <w:tcMar>
              <w:top w:type="dxa" w:w="102"/>
              <w:left w:type="dxa" w:w="62"/>
              <w:bottom w:type="dxa" w:w="102"/>
              <w:right w:type="dxa" w:w="62"/>
            </w:tcMar>
            <w:vAlign w:val="bottom"/>
          </w:tcPr>
          <w:p w14:paraId="42020000">
            <w:pPr>
              <w:pStyle w:val="Style_2"/>
              <w:widowControl w:val="1"/>
              <w:ind/>
              <w:jc w:val="center"/>
            </w:pPr>
            <w:r>
              <w:rPr>
                <w:sz w:val="24"/>
              </w:rPr>
              <w:t>/____________________</w:t>
            </w:r>
          </w:p>
          <w:p w14:paraId="43020000">
            <w:pPr>
              <w:pStyle w:val="Style_2"/>
              <w:widowControl w:val="1"/>
              <w:ind/>
              <w:jc w:val="center"/>
            </w:pPr>
            <w:r>
              <w:rPr>
                <w:sz w:val="24"/>
              </w:rPr>
              <w:t>(расшифровка подписи)</w:t>
            </w:r>
          </w:p>
        </w:tc>
      </w:tr>
      <w:tr>
        <w:tc>
          <w:tcPr>
            <w:tcW w:type="dxa" w:w="9259"/>
            <w:gridSpan w:val="6"/>
            <w:tcBorders>
              <w:top w:sz="4" w:val="nil"/>
              <w:left w:sz="4" w:val="nil"/>
              <w:bottom w:sz="4" w:val="nil"/>
              <w:right w:sz="4" w:val="nil"/>
            </w:tcBorders>
            <w:tcMar>
              <w:top w:type="dxa" w:w="102"/>
              <w:left w:type="dxa" w:w="62"/>
              <w:bottom w:type="dxa" w:w="102"/>
              <w:right w:type="dxa" w:w="62"/>
            </w:tcMar>
          </w:tcPr>
          <w:p w14:paraId="44020000">
            <w:pPr>
              <w:pStyle w:val="Style_2"/>
              <w:widowControl w:val="1"/>
              <w:ind/>
              <w:jc w:val="both"/>
            </w:pPr>
            <w:r>
              <w:rPr>
                <w:sz w:val="24"/>
              </w:rPr>
              <w:t>МП</w:t>
            </w:r>
          </w:p>
          <w:p w14:paraId="45020000">
            <w:pPr>
              <w:pStyle w:val="Style_2"/>
            </w:pPr>
          </w:p>
          <w:p w14:paraId="46020000">
            <w:pPr>
              <w:pStyle w:val="Style_2"/>
              <w:widowControl w:val="1"/>
              <w:ind/>
              <w:jc w:val="both"/>
            </w:pPr>
            <w:r>
              <w:rPr>
                <w:sz w:val="24"/>
              </w:rPr>
              <w:t>"___" ________________ 20___ г.</w:t>
            </w:r>
          </w:p>
        </w:tc>
      </w:tr>
      <w:tr>
        <w:tc>
          <w:tcPr>
            <w:tcW w:type="dxa" w:w="9259"/>
            <w:gridSpan w:val="6"/>
            <w:tcBorders>
              <w:top w:sz="4" w:val="nil"/>
              <w:left w:sz="4" w:val="nil"/>
              <w:bottom w:sz="4" w:val="nil"/>
              <w:right w:sz="4" w:val="nil"/>
            </w:tcBorders>
            <w:tcMar>
              <w:top w:type="dxa" w:w="102"/>
              <w:left w:type="dxa" w:w="62"/>
              <w:bottom w:type="dxa" w:w="102"/>
              <w:right w:type="dxa" w:w="62"/>
            </w:tcMar>
          </w:tcPr>
          <w:p w14:paraId="47020000">
            <w:pPr>
              <w:pStyle w:val="Style_2"/>
              <w:widowControl w:val="1"/>
              <w:ind/>
              <w:jc w:val="both"/>
            </w:pPr>
            <w:r>
              <w:rPr>
                <w:sz w:val="24"/>
              </w:rPr>
              <w:t>Руководитель структурного подразделения</w:t>
            </w:r>
          </w:p>
          <w:p w14:paraId="48020000">
            <w:pPr>
              <w:pStyle w:val="Style_2"/>
              <w:widowControl w:val="1"/>
              <w:ind/>
              <w:jc w:val="both"/>
            </w:pPr>
            <w:r>
              <w:rPr>
                <w:sz w:val="24"/>
              </w:rPr>
              <w:t>Министерства агропромышленного комплекса</w:t>
            </w:r>
          </w:p>
          <w:p w14:paraId="49020000">
            <w:pPr>
              <w:pStyle w:val="Style_2"/>
              <w:widowControl w:val="1"/>
              <w:ind/>
              <w:jc w:val="both"/>
            </w:pPr>
            <w:r>
              <w:rPr>
                <w:sz w:val="24"/>
              </w:rPr>
              <w:t>Пермского края, ответственный за данное направление</w:t>
            </w:r>
          </w:p>
          <w:p w14:paraId="4A020000">
            <w:pPr>
              <w:pStyle w:val="Style_2"/>
              <w:widowControl w:val="1"/>
              <w:ind/>
              <w:jc w:val="both"/>
            </w:pPr>
            <w:r>
              <w:rPr>
                <w:sz w:val="24"/>
              </w:rPr>
              <w:t>Финансирования</w:t>
            </w:r>
          </w:p>
        </w:tc>
      </w:tr>
      <w:tr>
        <w:tc>
          <w:tcPr>
            <w:tcW w:type="dxa" w:w="2683"/>
            <w:tcBorders>
              <w:top w:sz="4" w:val="nil"/>
              <w:left w:sz="4" w:val="nil"/>
              <w:bottom w:sz="4" w:val="nil"/>
              <w:right w:sz="4" w:val="nil"/>
            </w:tcBorders>
            <w:tcMar>
              <w:top w:type="dxa" w:w="102"/>
              <w:left w:type="dxa" w:w="62"/>
              <w:bottom w:type="dxa" w:w="102"/>
              <w:right w:type="dxa" w:w="62"/>
            </w:tcMar>
          </w:tcPr>
          <w:p w14:paraId="4B020000">
            <w:pPr>
              <w:pStyle w:val="Style_2"/>
            </w:pPr>
          </w:p>
        </w:tc>
        <w:tc>
          <w:tcPr>
            <w:tcW w:type="dxa" w:w="2219"/>
            <w:gridSpan w:val="2"/>
            <w:tcBorders>
              <w:top w:sz="4" w:val="nil"/>
              <w:left w:sz="4" w:val="nil"/>
              <w:bottom w:sz="4" w:val="nil"/>
              <w:right w:sz="4" w:val="nil"/>
            </w:tcBorders>
            <w:tcMar>
              <w:top w:type="dxa" w:w="102"/>
              <w:left w:type="dxa" w:w="62"/>
              <w:bottom w:type="dxa" w:w="102"/>
              <w:right w:type="dxa" w:w="62"/>
            </w:tcMar>
          </w:tcPr>
          <w:p w14:paraId="4C020000">
            <w:pPr>
              <w:pStyle w:val="Style_2"/>
              <w:widowControl w:val="1"/>
              <w:ind/>
              <w:jc w:val="both"/>
            </w:pPr>
            <w:r>
              <w:rPr>
                <w:sz w:val="24"/>
              </w:rPr>
              <w:t>________________</w:t>
            </w:r>
          </w:p>
          <w:p w14:paraId="4D020000">
            <w:pPr>
              <w:pStyle w:val="Style_2"/>
              <w:widowControl w:val="1"/>
              <w:ind/>
              <w:jc w:val="center"/>
            </w:pPr>
            <w:r>
              <w:rPr>
                <w:sz w:val="24"/>
              </w:rPr>
              <w:t>(подпись)</w:t>
            </w:r>
          </w:p>
        </w:tc>
        <w:tc>
          <w:tcPr>
            <w:tcW w:type="dxa" w:w="4357"/>
            <w:gridSpan w:val="3"/>
            <w:tcBorders>
              <w:top w:sz="4" w:val="nil"/>
              <w:left w:sz="4" w:val="nil"/>
              <w:bottom w:sz="4" w:val="nil"/>
              <w:right w:sz="4" w:val="nil"/>
            </w:tcBorders>
            <w:tcMar>
              <w:top w:type="dxa" w:w="102"/>
              <w:left w:type="dxa" w:w="62"/>
              <w:bottom w:type="dxa" w:w="102"/>
              <w:right w:type="dxa" w:w="62"/>
            </w:tcMar>
          </w:tcPr>
          <w:p w14:paraId="4E020000">
            <w:pPr>
              <w:pStyle w:val="Style_2"/>
            </w:pPr>
            <w:r>
              <w:rPr>
                <w:sz w:val="24"/>
              </w:rPr>
              <w:t>/________________________</w:t>
            </w:r>
          </w:p>
          <w:p w14:paraId="4F020000">
            <w:pPr>
              <w:pStyle w:val="Style_2"/>
              <w:widowControl w:val="1"/>
              <w:ind w:left="283"/>
              <w:jc w:val="both"/>
            </w:pPr>
            <w:r>
              <w:rPr>
                <w:sz w:val="24"/>
              </w:rPr>
              <w:t>(расшифровка подписи)</w:t>
            </w:r>
          </w:p>
        </w:tc>
      </w:tr>
      <w:tr>
        <w:tc>
          <w:tcPr>
            <w:tcW w:type="dxa" w:w="9259"/>
            <w:gridSpan w:val="6"/>
            <w:tcBorders>
              <w:top w:sz="4" w:val="nil"/>
              <w:left w:sz="4" w:val="nil"/>
              <w:bottom w:sz="4" w:val="nil"/>
              <w:right w:sz="4" w:val="nil"/>
            </w:tcBorders>
            <w:tcMar>
              <w:top w:type="dxa" w:w="102"/>
              <w:left w:type="dxa" w:w="62"/>
              <w:bottom w:type="dxa" w:w="102"/>
              <w:right w:type="dxa" w:w="62"/>
            </w:tcMar>
          </w:tcPr>
          <w:p w14:paraId="50020000">
            <w:pPr>
              <w:pStyle w:val="Style_2"/>
              <w:widowControl w:val="1"/>
              <w:ind/>
              <w:jc w:val="both"/>
            </w:pPr>
            <w:r>
              <w:rPr>
                <w:sz w:val="24"/>
              </w:rPr>
              <w:t>МП</w:t>
            </w:r>
          </w:p>
        </w:tc>
      </w:tr>
      <w:tr>
        <w:tc>
          <w:tcPr>
            <w:tcW w:type="dxa" w:w="4572"/>
            <w:gridSpan w:val="2"/>
            <w:tcBorders>
              <w:top w:sz="4" w:val="nil"/>
              <w:left w:sz="4" w:val="nil"/>
              <w:bottom w:sz="4" w:val="nil"/>
              <w:right w:sz="4" w:val="nil"/>
            </w:tcBorders>
            <w:tcMar>
              <w:top w:type="dxa" w:w="102"/>
              <w:left w:type="dxa" w:w="62"/>
              <w:bottom w:type="dxa" w:w="102"/>
              <w:right w:type="dxa" w:w="62"/>
            </w:tcMar>
          </w:tcPr>
          <w:p w14:paraId="51020000">
            <w:pPr>
              <w:pStyle w:val="Style_2"/>
              <w:widowControl w:val="1"/>
              <w:ind/>
              <w:jc w:val="both"/>
            </w:pPr>
            <w:r>
              <w:rPr>
                <w:sz w:val="24"/>
              </w:rPr>
              <w:t>Исполнитель (специалист Министерства</w:t>
            </w:r>
          </w:p>
          <w:p w14:paraId="52020000">
            <w:pPr>
              <w:pStyle w:val="Style_2"/>
              <w:widowControl w:val="1"/>
              <w:ind/>
              <w:jc w:val="both"/>
            </w:pPr>
            <w:r>
              <w:rPr>
                <w:sz w:val="24"/>
              </w:rPr>
              <w:t>агропромышленного комплекса</w:t>
            </w:r>
          </w:p>
          <w:p w14:paraId="53020000">
            <w:pPr>
              <w:pStyle w:val="Style_2"/>
              <w:widowControl w:val="1"/>
              <w:ind/>
              <w:jc w:val="both"/>
            </w:pPr>
            <w:r>
              <w:rPr>
                <w:sz w:val="24"/>
              </w:rPr>
              <w:t>Пермского края) ______________________</w:t>
            </w:r>
          </w:p>
          <w:p w14:paraId="54020000">
            <w:pPr>
              <w:pStyle w:val="Style_2"/>
              <w:widowControl w:val="1"/>
              <w:ind w:firstLine="540" w:left="1981"/>
              <w:jc w:val="both"/>
            </w:pPr>
            <w:r>
              <w:rPr>
                <w:sz w:val="24"/>
              </w:rPr>
              <w:t>(подпись)</w:t>
            </w:r>
          </w:p>
        </w:tc>
        <w:tc>
          <w:tcPr>
            <w:tcW w:type="dxa" w:w="2807"/>
            <w:gridSpan w:val="3"/>
            <w:tcBorders>
              <w:top w:sz="4" w:val="nil"/>
              <w:left w:sz="4" w:val="nil"/>
              <w:bottom w:sz="4" w:val="nil"/>
              <w:right w:sz="4" w:val="nil"/>
            </w:tcBorders>
            <w:tcMar>
              <w:top w:type="dxa" w:w="102"/>
              <w:left w:type="dxa" w:w="62"/>
              <w:bottom w:type="dxa" w:w="102"/>
              <w:right w:type="dxa" w:w="62"/>
            </w:tcMar>
            <w:vAlign w:val="bottom"/>
          </w:tcPr>
          <w:p w14:paraId="55020000">
            <w:pPr>
              <w:pStyle w:val="Style_2"/>
              <w:widowControl w:val="1"/>
              <w:ind/>
              <w:jc w:val="center"/>
            </w:pPr>
            <w:r>
              <w:rPr>
                <w:sz w:val="24"/>
              </w:rPr>
              <w:t>/___________________</w:t>
            </w:r>
          </w:p>
          <w:p w14:paraId="56020000">
            <w:pPr>
              <w:pStyle w:val="Style_2"/>
              <w:widowControl w:val="1"/>
              <w:ind/>
              <w:jc w:val="center"/>
            </w:pPr>
            <w:r>
              <w:rPr>
                <w:sz w:val="24"/>
              </w:rPr>
              <w:t>(расшифровка подписи)</w:t>
            </w:r>
          </w:p>
        </w:tc>
        <w:tc>
          <w:tcPr>
            <w:tcW w:type="dxa" w:w="1880"/>
            <w:tcBorders>
              <w:top w:sz="4" w:val="nil"/>
              <w:left w:sz="4" w:val="nil"/>
              <w:bottom w:sz="4" w:val="nil"/>
              <w:right w:sz="4" w:val="nil"/>
            </w:tcBorders>
            <w:tcMar>
              <w:top w:type="dxa" w:w="102"/>
              <w:left w:type="dxa" w:w="62"/>
              <w:bottom w:type="dxa" w:w="102"/>
              <w:right w:type="dxa" w:w="62"/>
            </w:tcMar>
            <w:vAlign w:val="bottom"/>
          </w:tcPr>
          <w:p w14:paraId="57020000">
            <w:pPr>
              <w:pStyle w:val="Style_2"/>
              <w:widowControl w:val="1"/>
              <w:ind/>
              <w:jc w:val="center"/>
            </w:pPr>
            <w:r>
              <w:rPr>
                <w:sz w:val="24"/>
              </w:rPr>
              <w:t>_____________</w:t>
            </w:r>
          </w:p>
          <w:p w14:paraId="58020000">
            <w:pPr>
              <w:pStyle w:val="Style_2"/>
              <w:widowControl w:val="1"/>
              <w:ind/>
              <w:jc w:val="center"/>
            </w:pPr>
            <w:r>
              <w:rPr>
                <w:sz w:val="24"/>
              </w:rPr>
              <w:t>(телефон)</w:t>
            </w:r>
          </w:p>
        </w:tc>
      </w:tr>
    </w:tbl>
    <w:p w14:paraId="59020000">
      <w:pPr>
        <w:pStyle w:val="Style_2"/>
        <w:widowControl w:val="1"/>
        <w:ind/>
        <w:jc w:val="both"/>
      </w:pPr>
    </w:p>
    <w:p w14:paraId="5A020000">
      <w:pPr>
        <w:pStyle w:val="Style_2"/>
        <w:widowControl w:val="1"/>
        <w:ind/>
        <w:jc w:val="both"/>
      </w:pPr>
    </w:p>
    <w:p w14:paraId="5B020000">
      <w:pPr>
        <w:pStyle w:val="Style_2"/>
        <w:widowControl w:val="1"/>
        <w:pBdr>
          <w:bottom w:color="000000" w:space="0" w:sz="6" w:val="single"/>
        </w:pBdr>
        <w:spacing w:after="100" w:before="100"/>
        <w:ind/>
        <w:jc w:val="both"/>
        <w:rPr>
          <w:sz w:val="2"/>
        </w:rPr>
      </w:pPr>
    </w:p>
    <w:sectPr>
      <w:headerReference r:id="rId1" w:type="default"/>
      <w:headerReference r:id="rId3" w:type="first"/>
      <w:footerReference r:id="rId2" w:type="default"/>
      <w:footerReference r:id="rId4" w:type="first"/>
      <w:pgSz w:h="16838" w:orient="portrait" w:w="11906"/>
      <w:pgMar w:bottom="1440" w:footer="0" w:gutter="0" w:header="0" w:left="1133" w:right="566" w:top="1440"/>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33</w:t>
          </w:r>
          <w:r>
            <w:fldChar w:fldCharType="end"/>
          </w:r>
        </w:p>
      </w:tc>
    </w:tr>
  </w:tbl>
  <w:p w14:paraId="09000000">
    <w:r>
      <w:rPr>
        <w:sz w:val="2"/>
      </w:rPr>
      <w:t>1</w:t>
    </w: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33</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Постановление Правительства Пермского края от 10.07.2024 N 461-п</w:t>
          </w:r>
          <w:r>
            <w:rPr>
              <w:rFonts w:ascii="Tahoma" w:hAnsi="Tahoma"/>
              <w:sz w:val="16"/>
            </w:rPr>
            <w:br/>
          </w:r>
          <w:r>
            <w:rPr>
              <w:rFonts w:ascii="Tahoma" w:hAnsi="Tahoma"/>
              <w:sz w:val="16"/>
            </w:rPr>
            <w:t>(ред. от 22.01.2026)</w:t>
          </w:r>
          <w:r>
            <w:rPr>
              <w:rFonts w:ascii="Tahoma" w:hAnsi="Tahoma"/>
              <w:sz w:val="16"/>
            </w:rPr>
            <w:br/>
          </w:r>
          <w:r>
            <w:rPr>
              <w:rFonts w:ascii="Tahoma" w:hAnsi="Tahoma"/>
              <w:sz w:val="16"/>
            </w:rPr>
            <w:t>"Об утверждении Порядка предоставл...</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04.02.2026</w:t>
          </w:r>
        </w:p>
      </w:tc>
    </w:tr>
  </w:tbl>
  <w:p w14:paraId="03000000">
    <w:pPr>
      <w:widowControl w:val="1"/>
      <w:pBdr>
        <w:bottom w:color="000000" w:space="0" w:sz="12" w:val="single"/>
      </w:pBdr>
      <w:ind/>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A000000">
          <w:pPr>
            <w:rPr>
              <w:rFonts w:ascii="Tahoma" w:hAnsi="Tahoma"/>
            </w:rPr>
          </w:pPr>
          <w:r>
            <w:rPr>
              <w:rFonts w:ascii="Tahoma" w:hAnsi="Tahoma"/>
              <w:sz w:val="16"/>
            </w:rPr>
            <w:t>Постановление Правительства Пермского края от 10.07.2024 N 461-п</w:t>
          </w:r>
          <w:r>
            <w:rPr>
              <w:rFonts w:ascii="Tahoma" w:hAnsi="Tahoma"/>
              <w:sz w:val="16"/>
            </w:rPr>
            <w:br/>
          </w:r>
          <w:r>
            <w:rPr>
              <w:rFonts w:ascii="Tahoma" w:hAnsi="Tahoma"/>
              <w:sz w:val="16"/>
            </w:rPr>
            <w:t>(ред. от 22.01.2026)</w:t>
          </w:r>
          <w:r>
            <w:rPr>
              <w:rFonts w:ascii="Tahoma" w:hAnsi="Tahoma"/>
              <w:sz w:val="16"/>
            </w:rPr>
            <w:br/>
          </w:r>
          <w:r>
            <w:rPr>
              <w:rFonts w:ascii="Tahoma" w:hAnsi="Tahoma"/>
              <w:sz w:val="16"/>
            </w:rPr>
            <w:t>"Об утверждении Порядка предоставл...</w:t>
          </w:r>
        </w:p>
      </w:tc>
      <w:tc>
        <w:tcPr>
          <w:tcW w:type="dxa" w:w="4695"/>
          <w:tcMar>
            <w:left w:type="dxa" w:w="40"/>
            <w:right w:type="dxa" w:w="40"/>
          </w:tcMar>
          <w:vAlign w:val="center"/>
        </w:tcPr>
        <w:p w14:paraId="0B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04.02.2026</w:t>
          </w:r>
        </w:p>
      </w:tc>
    </w:tr>
  </w:tbl>
  <w:p w14:paraId="0C000000">
    <w:pPr>
      <w:widowControl w:val="1"/>
      <w:pBdr>
        <w:bottom w:color="000000" w:space="0" w:sz="12" w:val="single"/>
      </w:pBdr>
      <w:ind/>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toc 2"/>
    <w:next w:val="Style_5"/>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6" w:type="paragraph">
    <w:name w:val="toc 4"/>
    <w:next w:val="Style_5"/>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ConsPlusTextList"/>
    <w:link w:val="Style_7_ch"/>
    <w:pPr>
      <w:widowControl w:val="0"/>
      <w:ind/>
    </w:pPr>
    <w:rPr>
      <w:rFonts w:ascii="Times New Roman" w:hAnsi="Times New Roman"/>
      <w:sz w:val="24"/>
    </w:rPr>
  </w:style>
  <w:style w:styleId="Style_7_ch" w:type="character">
    <w:name w:val="ConsPlusTextList"/>
    <w:link w:val="Style_7"/>
    <w:rPr>
      <w:rFonts w:ascii="Times New Roman" w:hAnsi="Times New Roman"/>
      <w:sz w:val="24"/>
    </w:rPr>
  </w:style>
  <w:style w:styleId="Style_8" w:type="paragraph">
    <w:name w:val="ConsPlusTitle"/>
    <w:link w:val="Style_8_ch"/>
    <w:pPr>
      <w:widowControl w:val="0"/>
      <w:ind/>
    </w:pPr>
    <w:rPr>
      <w:rFonts w:ascii="Arial" w:hAnsi="Arial"/>
      <w:b w:val="1"/>
      <w:sz w:val="24"/>
    </w:rPr>
  </w:style>
  <w:style w:styleId="Style_8_ch" w:type="character">
    <w:name w:val="ConsPlusTitle"/>
    <w:link w:val="Style_8"/>
    <w:rPr>
      <w:rFonts w:ascii="Arial" w:hAnsi="Arial"/>
      <w:b w:val="1"/>
      <w:sz w:val="24"/>
    </w:rPr>
  </w:style>
  <w:style w:styleId="Style_9" w:type="paragraph">
    <w:name w:val="toc 6"/>
    <w:next w:val="Style_5"/>
    <w:link w:val="Style_9_ch"/>
    <w:uiPriority w:val="39"/>
    <w:pPr>
      <w:ind w:firstLine="0" w:left="1000"/>
      <w:jc w:val="left"/>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ind w:firstLine="0" w:left="1200"/>
      <w:jc w:val="left"/>
    </w:pPr>
    <w:rPr>
      <w:rFonts w:ascii="XO Thames" w:hAnsi="XO Thames"/>
      <w:sz w:val="28"/>
    </w:rPr>
  </w:style>
  <w:style w:styleId="Style_10_ch" w:type="character">
    <w:name w:val="toc 7"/>
    <w:link w:val="Style_10"/>
    <w:rPr>
      <w:rFonts w:ascii="XO Thames" w:hAnsi="XO Thames"/>
      <w:sz w:val="28"/>
    </w:rPr>
  </w:style>
  <w:style w:styleId="Style_5" w:type="paragraph">
    <w:name w:val="Normal"/>
    <w:link w:val="Style_5_ch"/>
    <w:uiPriority w:val="0"/>
    <w:qFormat/>
  </w:style>
  <w:style w:styleId="Style_5_ch" w:type="character">
    <w:name w:val="Normal"/>
    <w:link w:val="Style_5"/>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5"/>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 w:type="paragraph">
    <w:name w:val="ConsPlusTitlePage"/>
    <w:link w:val="Style_1_ch"/>
    <w:pPr>
      <w:widowControl w:val="0"/>
      <w:ind/>
    </w:pPr>
    <w:rPr>
      <w:rFonts w:ascii="Tahoma" w:hAnsi="Tahoma"/>
      <w:sz w:val="20"/>
    </w:rPr>
  </w:style>
  <w:style w:styleId="Style_1_ch" w:type="character">
    <w:name w:val="ConsPlusTitlePage"/>
    <w:link w:val="Style_1"/>
    <w:rPr>
      <w:rFonts w:ascii="Tahoma" w:hAnsi="Tahoma"/>
      <w:sz w:val="20"/>
    </w:rPr>
  </w:style>
  <w:style w:styleId="Style_13" w:type="paragraph">
    <w:name w:val="ConsPlusDocList"/>
    <w:link w:val="Style_13_ch"/>
    <w:pPr>
      <w:widowControl w:val="0"/>
      <w:ind/>
    </w:pPr>
    <w:rPr>
      <w:rFonts w:ascii="Tahoma" w:hAnsi="Tahoma"/>
      <w:sz w:val="18"/>
    </w:rPr>
  </w:style>
  <w:style w:styleId="Style_13_ch" w:type="character">
    <w:name w:val="ConsPlusDocList"/>
    <w:link w:val="Style_13"/>
    <w:rPr>
      <w:rFonts w:ascii="Tahoma" w:hAnsi="Tahoma"/>
      <w:sz w:val="18"/>
    </w:rPr>
  </w:style>
  <w:style w:styleId="Style_14" w:type="paragraph">
    <w:name w:val="ConsPlusNonformat"/>
    <w:link w:val="Style_14_ch"/>
    <w:pPr>
      <w:widowControl w:val="0"/>
      <w:ind/>
    </w:pPr>
    <w:rPr>
      <w:rFonts w:ascii="Courier New" w:hAnsi="Courier New"/>
      <w:sz w:val="20"/>
    </w:rPr>
  </w:style>
  <w:style w:styleId="Style_14_ch" w:type="character">
    <w:name w:val="ConsPlusNonformat"/>
    <w:link w:val="Style_14"/>
    <w:rPr>
      <w:rFonts w:ascii="Courier New" w:hAnsi="Courier New"/>
      <w:sz w:val="20"/>
    </w:rPr>
  </w:style>
  <w:style w:styleId="Style_15" w:type="paragraph">
    <w:name w:val="ConsPlusTitlePage"/>
    <w:link w:val="Style_15_ch"/>
    <w:pPr>
      <w:widowControl w:val="0"/>
      <w:ind/>
    </w:pPr>
    <w:rPr>
      <w:rFonts w:ascii="Tahoma" w:hAnsi="Tahoma"/>
      <w:sz w:val="20"/>
    </w:rPr>
  </w:style>
  <w:style w:styleId="Style_15_ch" w:type="character">
    <w:name w:val="ConsPlusTitlePage"/>
    <w:link w:val="Style_15"/>
    <w:rPr>
      <w:rFonts w:ascii="Tahoma" w:hAnsi="Tahoma"/>
      <w:sz w:val="20"/>
    </w:rPr>
  </w:style>
  <w:style w:styleId="Style_16" w:type="paragraph">
    <w:name w:val="toc 3"/>
    <w:next w:val="Style_5"/>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7" w:type="paragraph">
    <w:name w:val="ConsPlusTextList"/>
    <w:link w:val="Style_17_ch"/>
    <w:pPr>
      <w:widowControl w:val="0"/>
      <w:ind/>
    </w:pPr>
    <w:rPr>
      <w:rFonts w:ascii="Times New Roman" w:hAnsi="Times New Roman"/>
      <w:sz w:val="24"/>
    </w:rPr>
  </w:style>
  <w:style w:styleId="Style_17_ch" w:type="character">
    <w:name w:val="ConsPlusTextList"/>
    <w:link w:val="Style_17"/>
    <w:rPr>
      <w:rFonts w:ascii="Times New Roman" w:hAnsi="Times New Roman"/>
      <w:sz w:val="24"/>
    </w:rPr>
  </w:style>
  <w:style w:styleId="Style_18" w:type="paragraph">
    <w:name w:val="ConsPlusTextList"/>
    <w:link w:val="Style_18_ch"/>
    <w:pPr>
      <w:widowControl w:val="0"/>
      <w:ind/>
    </w:pPr>
    <w:rPr>
      <w:rFonts w:ascii="Times New Roman" w:hAnsi="Times New Roman"/>
      <w:sz w:val="24"/>
    </w:rPr>
  </w:style>
  <w:style w:styleId="Style_18_ch" w:type="character">
    <w:name w:val="ConsPlusTextList"/>
    <w:link w:val="Style_18"/>
    <w:rPr>
      <w:rFonts w:ascii="Times New Roman" w:hAnsi="Times New Roman"/>
      <w:sz w:val="24"/>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9" w:type="paragraph">
    <w:name w:val="heading 5"/>
    <w:next w:val="Style_5"/>
    <w:link w:val="Style_19_ch"/>
    <w:uiPriority w:val="9"/>
    <w:qFormat/>
    <w:pPr>
      <w:spacing w:after="120" w:before="120"/>
      <w:ind/>
      <w:jc w:val="both"/>
      <w:outlineLvl w:val="4"/>
    </w:pPr>
    <w:rPr>
      <w:rFonts w:ascii="XO Thames" w:hAnsi="XO Thames"/>
      <w:b w:val="1"/>
      <w:sz w:val="22"/>
    </w:rPr>
  </w:style>
  <w:style w:styleId="Style_19_ch" w:type="character">
    <w:name w:val="heading 5"/>
    <w:link w:val="Style_19"/>
    <w:rPr>
      <w:rFonts w:ascii="XO Thames" w:hAnsi="XO Thames"/>
      <w:b w:val="1"/>
      <w:sz w:val="22"/>
    </w:rPr>
  </w:style>
  <w:style w:styleId="Style_20" w:type="paragraph">
    <w:name w:val="heading 1"/>
    <w:next w:val="Style_5"/>
    <w:link w:val="Style_20_ch"/>
    <w:uiPriority w:val="9"/>
    <w:qFormat/>
    <w:pPr>
      <w:spacing w:after="120" w:before="120"/>
      <w:ind/>
      <w:jc w:val="both"/>
      <w:outlineLvl w:val="0"/>
    </w:pPr>
    <w:rPr>
      <w:rFonts w:ascii="XO Thames" w:hAnsi="XO Thames"/>
      <w:b w:val="1"/>
      <w:sz w:val="32"/>
    </w:rPr>
  </w:style>
  <w:style w:styleId="Style_20_ch" w:type="character">
    <w:name w:val="heading 1"/>
    <w:link w:val="Style_20"/>
    <w:rPr>
      <w:rFonts w:ascii="XO Thames" w:hAnsi="XO Thames"/>
      <w:b w:val="1"/>
      <w:sz w:val="32"/>
    </w:rPr>
  </w:style>
  <w:style w:styleId="Style_21" w:type="paragraph">
    <w:name w:val="ConsPlusTextList"/>
    <w:link w:val="Style_21_ch"/>
    <w:pPr>
      <w:widowControl w:val="0"/>
      <w:ind/>
    </w:pPr>
    <w:rPr>
      <w:rFonts w:ascii="Times New Roman" w:hAnsi="Times New Roman"/>
      <w:sz w:val="24"/>
    </w:rPr>
  </w:style>
  <w:style w:styleId="Style_21_ch" w:type="character">
    <w:name w:val="ConsPlusTextList"/>
    <w:link w:val="Style_21"/>
    <w:rPr>
      <w:rFonts w:ascii="Times New Roman" w:hAnsi="Times New Roman"/>
      <w:sz w:val="24"/>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5"/>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5"/>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ConsPlusCell"/>
    <w:link w:val="Style_27_ch"/>
    <w:pPr>
      <w:widowControl w:val="0"/>
      <w:ind/>
    </w:pPr>
    <w:rPr>
      <w:rFonts w:ascii="Courier New" w:hAnsi="Courier New"/>
      <w:sz w:val="20"/>
    </w:rPr>
  </w:style>
  <w:style w:styleId="Style_27_ch" w:type="character">
    <w:name w:val="ConsPlusCell"/>
    <w:link w:val="Style_27"/>
    <w:rPr>
      <w:rFonts w:ascii="Courier New" w:hAnsi="Courier New"/>
      <w:sz w:val="20"/>
    </w:rPr>
  </w:style>
  <w:style w:styleId="Style_28" w:type="paragraph">
    <w:name w:val="toc 8"/>
    <w:next w:val="Style_5"/>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5"/>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ConsPlusCell"/>
    <w:link w:val="Style_30_ch"/>
    <w:pPr>
      <w:widowControl w:val="0"/>
      <w:ind/>
    </w:pPr>
    <w:rPr>
      <w:rFonts w:ascii="Courier New" w:hAnsi="Courier New"/>
      <w:sz w:val="20"/>
    </w:rPr>
  </w:style>
  <w:style w:styleId="Style_30_ch" w:type="character">
    <w:name w:val="ConsPlusCell"/>
    <w:link w:val="Style_30"/>
    <w:rPr>
      <w:rFonts w:ascii="Courier New" w:hAnsi="Courier New"/>
      <w:sz w:val="20"/>
    </w:rPr>
  </w:style>
  <w:style w:styleId="Style_31" w:type="paragraph">
    <w:name w:val="ConsPlusJurTerm"/>
    <w:link w:val="Style_31_ch"/>
    <w:pPr>
      <w:widowControl w:val="0"/>
      <w:ind/>
    </w:pPr>
    <w:rPr>
      <w:rFonts w:ascii="Tahoma" w:hAnsi="Tahoma"/>
      <w:sz w:val="26"/>
    </w:rPr>
  </w:style>
  <w:style w:styleId="Style_31_ch" w:type="character">
    <w:name w:val="ConsPlusJurTerm"/>
    <w:link w:val="Style_31"/>
    <w:rPr>
      <w:rFonts w:ascii="Tahoma" w:hAnsi="Tahoma"/>
      <w:sz w:val="26"/>
    </w:rPr>
  </w:style>
  <w:style w:styleId="Style_32" w:type="paragraph">
    <w:name w:val="ConsPlusJurTerm"/>
    <w:link w:val="Style_32_ch"/>
    <w:pPr>
      <w:widowControl w:val="0"/>
      <w:ind/>
    </w:pPr>
    <w:rPr>
      <w:rFonts w:ascii="Tahoma" w:hAnsi="Tahoma"/>
      <w:sz w:val="26"/>
    </w:rPr>
  </w:style>
  <w:style w:styleId="Style_32_ch" w:type="character">
    <w:name w:val="ConsPlusJurTerm"/>
    <w:link w:val="Style_32"/>
    <w:rPr>
      <w:rFonts w:ascii="Tahoma" w:hAnsi="Tahoma"/>
      <w:sz w:val="26"/>
    </w:rPr>
  </w:style>
  <w:style w:styleId="Style_33" w:type="paragraph">
    <w:name w:val="ConsPlusNonformat"/>
    <w:link w:val="Style_33_ch"/>
    <w:pPr>
      <w:widowControl w:val="0"/>
      <w:ind/>
    </w:pPr>
    <w:rPr>
      <w:rFonts w:ascii="Courier New" w:hAnsi="Courier New"/>
      <w:sz w:val="20"/>
    </w:rPr>
  </w:style>
  <w:style w:styleId="Style_33_ch" w:type="character">
    <w:name w:val="ConsPlusNonformat"/>
    <w:link w:val="Style_33"/>
    <w:rPr>
      <w:rFonts w:ascii="Courier New" w:hAnsi="Courier New"/>
      <w:sz w:val="20"/>
    </w:rPr>
  </w:style>
  <w:style w:styleId="Style_34" w:type="paragraph">
    <w:name w:val="Subtitle"/>
    <w:next w:val="Style_5"/>
    <w:link w:val="Style_34_ch"/>
    <w:uiPriority w:val="11"/>
    <w:qFormat/>
    <w:pPr>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5"/>
    <w:link w:val="Style_35_ch"/>
    <w:uiPriority w:val="10"/>
    <w:qFormat/>
    <w:pPr>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5"/>
    <w:link w:val="Style_36_ch"/>
    <w:uiPriority w:val="9"/>
    <w:qFormat/>
    <w:pPr>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heading 2"/>
    <w:next w:val="Style_5"/>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ConsPlusDocList"/>
    <w:link w:val="Style_38_ch"/>
    <w:pPr>
      <w:widowControl w:val="0"/>
      <w:ind/>
    </w:pPr>
    <w:rPr>
      <w:rFonts w:ascii="Tahoma" w:hAnsi="Tahoma"/>
      <w:sz w:val="18"/>
    </w:rPr>
  </w:style>
  <w:style w:styleId="Style_38_ch" w:type="character">
    <w:name w:val="ConsPlusDocList"/>
    <w:link w:val="Style_38"/>
    <w:rPr>
      <w:rFonts w:ascii="Tahoma" w:hAnsi="Tahoma"/>
      <w:sz w:val="1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ntTable.xml" Type="http://schemas.openxmlformats.org/officeDocument/2006/relationships/fontTable"/>
  <Relationship Id="rId1" Target="header1.xml" Type="http://schemas.openxmlformats.org/officeDocument/2006/relationships/header"/>
  <Relationship Id="rId10" Target="webSettings.xml" Type="http://schemas.openxmlformats.org/officeDocument/2006/relationships/webSettings"/>
  <Relationship Id="rId2" Target="footer2.xml" Type="http://schemas.openxmlformats.org/officeDocument/2006/relationships/footer"/>
  <Relationship Id="rId3" Target="header3.xml" Type="http://schemas.openxmlformats.org/officeDocument/2006/relationships/header"/>
  <Relationship Id="rId8" Target="styles.xml" Type="http://schemas.openxmlformats.org/officeDocument/2006/relationships/styles"/>
  <Relationship Id="rId4" Target="footer4.xml" Type="http://schemas.openxmlformats.org/officeDocument/2006/relationships/footer"/>
  <Relationship Id="rId11" Target="theme/theme1.xml" Type="http://schemas.openxmlformats.org/officeDocument/2006/relationships/theme"/>
  <Relationship Id="rId9" Target="stylesWithEffects.xml" Type="http://schemas.microsoft.com/office/2007/relationships/stylesWithEffects"/>
  <Relationship Id="rId7" Target="settings.xml" Type="http://schemas.openxmlformats.org/officeDocument/2006/relationships/settings"/>
  <Relationship Id="rId5"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2026-02-06T08:14:04Z</dcterms:created>
  <dcterms:modified xsi:type="dcterms:W3CDTF">2026-02-06T08:14:04Z</dcterms:modified>
</cp:coreProperties>
</file>