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C23678">
        <w:rPr>
          <w:rFonts w:ascii="Times New Roman" w:hAnsi="Times New Roman" w:cs="Times New Roman"/>
          <w:sz w:val="28"/>
          <w:szCs w:val="28"/>
        </w:rPr>
        <w:t>«</w:t>
      </w:r>
      <w:r w:rsidR="00D44355" w:rsidRPr="00D44355">
        <w:rPr>
          <w:rFonts w:ascii="Times New Roman" w:hAnsi="Times New Roman" w:cs="Times New Roman"/>
          <w:sz w:val="28"/>
          <w:szCs w:val="28"/>
        </w:rPr>
        <w:t>Регистрация заявлений о проведении общественной экологической экспертизы</w:t>
      </w:r>
      <w:r w:rsidR="00C23678" w:rsidRPr="00C23678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355" w:rsidRPr="00D44355" w:rsidRDefault="00D44355" w:rsidP="00D44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55">
        <w:rPr>
          <w:rFonts w:ascii="Times New Roman" w:hAnsi="Times New Roman" w:cs="Times New Roman"/>
          <w:sz w:val="28"/>
          <w:szCs w:val="28"/>
        </w:rPr>
        <w:t>1. Федеральный закон от 10.01.2002 № 7-ФЗ «Об охране окружающей среды»;</w:t>
      </w:r>
    </w:p>
    <w:p w:rsidR="00E41331" w:rsidRPr="00503C50" w:rsidRDefault="00D44355" w:rsidP="00D44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55">
        <w:rPr>
          <w:rFonts w:ascii="Times New Roman" w:hAnsi="Times New Roman" w:cs="Times New Roman"/>
          <w:sz w:val="28"/>
          <w:szCs w:val="28"/>
        </w:rPr>
        <w:t>2. Федеральный закон от 23.11.1995 №-174-ФЗ «Об экологической экспертизе».</w:t>
      </w: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503C50"/>
    <w:rsid w:val="00A71996"/>
    <w:rsid w:val="00C23678"/>
    <w:rsid w:val="00D44355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10</cp:revision>
  <dcterms:created xsi:type="dcterms:W3CDTF">2023-12-29T04:33:00Z</dcterms:created>
  <dcterms:modified xsi:type="dcterms:W3CDTF">2024-02-12T11:01:00Z</dcterms:modified>
</cp:coreProperties>
</file>