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99" w:rsidRPr="00590C99" w:rsidRDefault="006C6EE0" w:rsidP="00743C7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 w:rsidRPr="00590C99">
        <w:rPr>
          <w:rFonts w:ascii="Times New Roman" w:hAnsi="Times New Roman" w:cs="Times New Roman"/>
          <w:b/>
          <w:color w:val="FF0000"/>
          <w:sz w:val="32"/>
          <w:szCs w:val="32"/>
        </w:rPr>
        <w:t>ЭТО ВАЖНО ПОМНИТЬ РОДИТЕЛЯМ!</w:t>
      </w:r>
    </w:p>
    <w:bookmarkEnd w:id="0"/>
    <w:p w:rsidR="006C6EE0" w:rsidRPr="00743C7A" w:rsidRDefault="006C6EE0">
      <w:pPr>
        <w:rPr>
          <w:rFonts w:ascii="Times New Roman" w:hAnsi="Times New Roman" w:cs="Times New Roman"/>
          <w:sz w:val="32"/>
          <w:szCs w:val="32"/>
        </w:rPr>
      </w:pPr>
      <w:r w:rsidRPr="00743C7A">
        <w:rPr>
          <w:rFonts w:ascii="Times New Roman" w:hAnsi="Times New Roman" w:cs="Times New Roman"/>
          <w:sz w:val="32"/>
          <w:szCs w:val="32"/>
        </w:rPr>
        <w:t>- Уважайте своего ребенка, не позволяйте ни себе, ни другим заставлять ребенка делать что-то против его воли.</w:t>
      </w:r>
    </w:p>
    <w:p w:rsidR="006C6EE0" w:rsidRPr="00743C7A" w:rsidRDefault="006C6EE0">
      <w:pPr>
        <w:rPr>
          <w:rFonts w:ascii="Times New Roman" w:hAnsi="Times New Roman" w:cs="Times New Roman"/>
          <w:sz w:val="32"/>
          <w:szCs w:val="32"/>
        </w:rPr>
      </w:pPr>
      <w:r w:rsidRPr="00743C7A">
        <w:rPr>
          <w:rFonts w:ascii="Times New Roman" w:hAnsi="Times New Roman" w:cs="Times New Roman"/>
          <w:sz w:val="32"/>
          <w:szCs w:val="32"/>
        </w:rPr>
        <w:t>-Если вы знаете, что соседский ребенок подвергается насилию, избиению со стороны родителей, немедленно сообщить об этом в полицию.</w:t>
      </w:r>
    </w:p>
    <w:p w:rsidR="006C6EE0" w:rsidRPr="00743C7A" w:rsidRDefault="006C6EE0">
      <w:pPr>
        <w:rPr>
          <w:rFonts w:ascii="Times New Roman" w:hAnsi="Times New Roman" w:cs="Times New Roman"/>
          <w:sz w:val="32"/>
          <w:szCs w:val="32"/>
        </w:rPr>
      </w:pPr>
      <w:r w:rsidRPr="00743C7A">
        <w:rPr>
          <w:rFonts w:ascii="Times New Roman" w:hAnsi="Times New Roman" w:cs="Times New Roman"/>
          <w:sz w:val="32"/>
          <w:szCs w:val="32"/>
        </w:rPr>
        <w:t>-Если ваш ребенок говорит о нездоровом интересе к нему вашего мужа, прислушайтесь к его словам, поговорите с мужем, не оставляйте ребенка один на один с ним, а если отношения зашли слишком далеко, расстаньтесь с этим человеком: нет ничего дороже счастья  собственного ребенка.</w:t>
      </w:r>
    </w:p>
    <w:p w:rsidR="006C6EE0" w:rsidRPr="00743C7A" w:rsidRDefault="006C6EE0">
      <w:pPr>
        <w:rPr>
          <w:rFonts w:ascii="Times New Roman" w:hAnsi="Times New Roman" w:cs="Times New Roman"/>
          <w:sz w:val="32"/>
          <w:szCs w:val="32"/>
        </w:rPr>
      </w:pPr>
      <w:r w:rsidRPr="00743C7A">
        <w:rPr>
          <w:rFonts w:ascii="Times New Roman" w:hAnsi="Times New Roman" w:cs="Times New Roman"/>
          <w:sz w:val="32"/>
          <w:szCs w:val="32"/>
        </w:rPr>
        <w:t>-Отец должен поговорить с сыном обо всех интересующих подростка вопросах половой жизни, объяснить, как предохраняться. Мать должна объяснить девочке, как ей вести себя с противоположным полом, о средствах контрацепции.</w:t>
      </w:r>
    </w:p>
    <w:p w:rsidR="006C6EE0" w:rsidRPr="00743C7A" w:rsidRDefault="006C6EE0">
      <w:pPr>
        <w:rPr>
          <w:rFonts w:ascii="Times New Roman" w:hAnsi="Times New Roman" w:cs="Times New Roman"/>
          <w:sz w:val="32"/>
          <w:szCs w:val="32"/>
        </w:rPr>
      </w:pPr>
      <w:r w:rsidRPr="00743C7A">
        <w:rPr>
          <w:rFonts w:ascii="Times New Roman" w:hAnsi="Times New Roman" w:cs="Times New Roman"/>
          <w:sz w:val="32"/>
          <w:szCs w:val="32"/>
        </w:rPr>
        <w:t>-Если вы заметили странность в поведении ребенка, постарайтесь узнать, что его беспокоит. Разговор с мальчиком лучше вести отцу, без участия матери.</w:t>
      </w:r>
    </w:p>
    <w:p w:rsidR="006C6EE0" w:rsidRPr="00743C7A" w:rsidRDefault="006C6EE0" w:rsidP="00743C7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43C7A">
        <w:rPr>
          <w:rFonts w:ascii="Times New Roman" w:hAnsi="Times New Roman" w:cs="Times New Roman"/>
          <w:b/>
          <w:color w:val="FF0000"/>
          <w:sz w:val="32"/>
          <w:szCs w:val="32"/>
        </w:rPr>
        <w:t>ВАЖНЫЕ ТЕЛЕФОНЫ</w:t>
      </w:r>
    </w:p>
    <w:p w:rsidR="006C6EE0" w:rsidRPr="00743C7A" w:rsidRDefault="006C6EE0">
      <w:pPr>
        <w:rPr>
          <w:rFonts w:ascii="Times New Roman" w:hAnsi="Times New Roman" w:cs="Times New Roman"/>
          <w:sz w:val="32"/>
          <w:szCs w:val="32"/>
        </w:rPr>
      </w:pPr>
      <w:r w:rsidRPr="00743C7A">
        <w:rPr>
          <w:rFonts w:ascii="Times New Roman" w:hAnsi="Times New Roman" w:cs="Times New Roman"/>
          <w:sz w:val="32"/>
          <w:szCs w:val="32"/>
        </w:rPr>
        <w:t>Уполномоченный по правам ребенка в Пермском крае</w:t>
      </w:r>
    </w:p>
    <w:p w:rsidR="006C6EE0" w:rsidRPr="00743C7A" w:rsidRDefault="006C6EE0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43C7A">
        <w:rPr>
          <w:rFonts w:ascii="Times New Roman" w:hAnsi="Times New Roman" w:cs="Times New Roman"/>
          <w:color w:val="FF0000"/>
          <w:sz w:val="32"/>
          <w:szCs w:val="32"/>
        </w:rPr>
        <w:t>217</w:t>
      </w:r>
      <w:r w:rsidR="00743C7A" w:rsidRPr="00743C7A">
        <w:rPr>
          <w:rFonts w:ascii="Times New Roman" w:hAnsi="Times New Roman" w:cs="Times New Roman"/>
          <w:color w:val="FF0000"/>
          <w:sz w:val="32"/>
          <w:szCs w:val="32"/>
        </w:rPr>
        <w:t xml:space="preserve"> 67 94, </w:t>
      </w:r>
      <w:r w:rsidRPr="00743C7A">
        <w:rPr>
          <w:rFonts w:ascii="Times New Roman" w:hAnsi="Times New Roman" w:cs="Times New Roman"/>
          <w:color w:val="FF0000"/>
          <w:sz w:val="32"/>
          <w:szCs w:val="32"/>
        </w:rPr>
        <w:t xml:space="preserve"> 217 76 70</w:t>
      </w:r>
    </w:p>
    <w:p w:rsidR="006C6EE0" w:rsidRPr="00743C7A" w:rsidRDefault="006C6EE0">
      <w:pPr>
        <w:rPr>
          <w:rFonts w:ascii="Times New Roman" w:hAnsi="Times New Roman" w:cs="Times New Roman"/>
          <w:sz w:val="32"/>
          <w:szCs w:val="32"/>
        </w:rPr>
      </w:pPr>
      <w:r w:rsidRPr="00743C7A">
        <w:rPr>
          <w:rFonts w:ascii="Times New Roman" w:hAnsi="Times New Roman" w:cs="Times New Roman"/>
          <w:sz w:val="32"/>
          <w:szCs w:val="32"/>
        </w:rPr>
        <w:t>Пермский межрайонный следственный отдел</w:t>
      </w:r>
      <w:r w:rsidR="00590C99">
        <w:rPr>
          <w:rFonts w:ascii="Times New Roman" w:hAnsi="Times New Roman" w:cs="Times New Roman"/>
          <w:sz w:val="32"/>
          <w:szCs w:val="32"/>
        </w:rPr>
        <w:t xml:space="preserve"> Следственного управления Следственного комитета РФ по Пермскому краю</w:t>
      </w:r>
    </w:p>
    <w:p w:rsidR="006C6EE0" w:rsidRPr="00743C7A" w:rsidRDefault="006C6EE0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43C7A">
        <w:rPr>
          <w:rFonts w:ascii="Times New Roman" w:hAnsi="Times New Roman" w:cs="Times New Roman"/>
          <w:color w:val="FF0000"/>
          <w:sz w:val="32"/>
          <w:szCs w:val="32"/>
        </w:rPr>
        <w:t>296 35 55</w:t>
      </w:r>
      <w:r w:rsidR="00590C99">
        <w:rPr>
          <w:rFonts w:ascii="Times New Roman" w:hAnsi="Times New Roman" w:cs="Times New Roman"/>
          <w:color w:val="FF0000"/>
          <w:sz w:val="32"/>
          <w:szCs w:val="32"/>
        </w:rPr>
        <w:t>, 296 24 44</w:t>
      </w:r>
    </w:p>
    <w:p w:rsidR="006C6EE0" w:rsidRPr="00743C7A" w:rsidRDefault="006C6EE0">
      <w:pPr>
        <w:rPr>
          <w:rFonts w:ascii="Times New Roman" w:hAnsi="Times New Roman" w:cs="Times New Roman"/>
          <w:sz w:val="32"/>
          <w:szCs w:val="32"/>
        </w:rPr>
      </w:pPr>
      <w:r w:rsidRPr="00743C7A">
        <w:rPr>
          <w:rFonts w:ascii="Times New Roman" w:hAnsi="Times New Roman" w:cs="Times New Roman"/>
          <w:sz w:val="32"/>
          <w:szCs w:val="32"/>
        </w:rPr>
        <w:t>Отдел МВД России по Пермскому району</w:t>
      </w:r>
      <w:r w:rsidR="00743C7A" w:rsidRPr="00743C7A">
        <w:rPr>
          <w:rFonts w:ascii="Times New Roman" w:hAnsi="Times New Roman" w:cs="Times New Roman"/>
          <w:sz w:val="32"/>
          <w:szCs w:val="32"/>
        </w:rPr>
        <w:t>, подразделение по делам несовершеннолетних</w:t>
      </w:r>
    </w:p>
    <w:p w:rsidR="00743C7A" w:rsidRPr="00743C7A" w:rsidRDefault="00743C7A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43C7A">
        <w:rPr>
          <w:rFonts w:ascii="Times New Roman" w:hAnsi="Times New Roman" w:cs="Times New Roman"/>
          <w:color w:val="FF0000"/>
          <w:sz w:val="32"/>
          <w:szCs w:val="32"/>
        </w:rPr>
        <w:t>296 32 16</w:t>
      </w:r>
    </w:p>
    <w:p w:rsidR="00590C99" w:rsidRDefault="00743C7A">
      <w:pPr>
        <w:rPr>
          <w:rFonts w:ascii="Times New Roman" w:hAnsi="Times New Roman" w:cs="Times New Roman"/>
          <w:sz w:val="32"/>
          <w:szCs w:val="32"/>
        </w:rPr>
      </w:pPr>
      <w:r w:rsidRPr="00743C7A">
        <w:rPr>
          <w:rFonts w:ascii="Times New Roman" w:hAnsi="Times New Roman" w:cs="Times New Roman"/>
          <w:sz w:val="32"/>
          <w:szCs w:val="32"/>
        </w:rPr>
        <w:t>Отд</w:t>
      </w:r>
      <w:r w:rsidR="00590C99">
        <w:rPr>
          <w:rFonts w:ascii="Times New Roman" w:hAnsi="Times New Roman" w:cs="Times New Roman"/>
          <w:sz w:val="32"/>
          <w:szCs w:val="32"/>
        </w:rPr>
        <w:t>ел по обеспечению деятельности комиссии по делам несовершеннолетних и защите их прав Пермского района</w:t>
      </w:r>
    </w:p>
    <w:p w:rsidR="00743C7A" w:rsidRPr="00743C7A" w:rsidRDefault="00590C99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90C99">
        <w:rPr>
          <w:rFonts w:ascii="Times New Roman" w:hAnsi="Times New Roman" w:cs="Times New Roman"/>
          <w:color w:val="FF0000"/>
          <w:sz w:val="32"/>
          <w:szCs w:val="32"/>
        </w:rPr>
        <w:t xml:space="preserve">296 </w:t>
      </w:r>
      <w:r w:rsidR="00743C7A" w:rsidRPr="00743C7A">
        <w:rPr>
          <w:rFonts w:ascii="Times New Roman" w:hAnsi="Times New Roman" w:cs="Times New Roman"/>
          <w:color w:val="FF0000"/>
          <w:sz w:val="32"/>
          <w:szCs w:val="32"/>
        </w:rPr>
        <w:t>26 61</w:t>
      </w:r>
    </w:p>
    <w:sectPr w:rsidR="00743C7A" w:rsidRPr="00743C7A" w:rsidSect="00743C7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E0"/>
    <w:rsid w:val="00590C99"/>
    <w:rsid w:val="006C6EE0"/>
    <w:rsid w:val="00743C7A"/>
    <w:rsid w:val="00F5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3</cp:revision>
  <dcterms:created xsi:type="dcterms:W3CDTF">2015-10-15T05:42:00Z</dcterms:created>
  <dcterms:modified xsi:type="dcterms:W3CDTF">2017-09-01T10:32:00Z</dcterms:modified>
</cp:coreProperties>
</file>