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9"/>
        <w:jc w:val="right"/>
        <w:spacing w:after="0" w:before="75"/>
      </w:pPr>
      <w:r>
        <w:rPr>
          <w:sz w:val="24"/>
          <w:szCs w:val="24"/>
          <w:rFonts w:ascii="Times New Roman" w:hAnsi="Times New Roman"/>
        </w:rPr>
        <w:t>Приложение №4</w:t>
      </w:r>
    </w:p>
    <w:p>
      <w:pPr>
        <w:pStyle w:val="style19"/>
        <w:jc w:val="right"/>
        <w:spacing w:after="0" w:before="75"/>
      </w:pPr>
      <w:r>
        <w:rPr>
          <w:sz w:val="24"/>
          <w:szCs w:val="24"/>
          <w:rFonts w:ascii="Times New Roman" w:hAnsi="Times New Roman"/>
        </w:rPr>
        <w:t>Главе МО </w:t>
      </w:r>
    </w:p>
    <w:p>
      <w:pPr>
        <w:pStyle w:val="style19"/>
        <w:jc w:val="right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jc w:val="right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jc w:val="right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jc w:val="center"/>
        <w:spacing w:after="0" w:before="75"/>
      </w:pPr>
      <w:r>
        <w:rPr>
          <w:sz w:val="24"/>
          <w:szCs w:val="24"/>
          <w:rFonts w:ascii="Times New Roman" w:hAnsi="Times New Roman"/>
        </w:rPr>
        <w:t xml:space="preserve">Заявление </w:t>
      </w:r>
    </w:p>
    <w:p>
      <w:pPr>
        <w:pStyle w:val="style19"/>
        <w:jc w:val="center"/>
        <w:spacing w:after="0" w:before="75"/>
      </w:pPr>
      <w:r>
        <w:rPr>
          <w:sz w:val="24"/>
          <w:szCs w:val="24"/>
          <w:rFonts w:ascii="Times New Roman" w:hAnsi="Times New Roman"/>
        </w:rPr>
        <w:t xml:space="preserve">о регистрации Устава территориального общественного самоуправления </w:t>
      </w:r>
    </w:p>
    <w:p>
      <w:pPr>
        <w:pStyle w:val="style19"/>
        <w:jc w:val="center"/>
        <w:spacing w:after="0" w:before="75"/>
      </w:pPr>
      <w:r>
        <w:rPr>
          <w:sz w:val="24"/>
          <w:szCs w:val="24"/>
          <w:rFonts w:ascii="Times New Roman" w:hAnsi="Times New Roman"/>
        </w:rPr>
        <w:t/>
      </w:r>
    </w:p>
    <w:p>
      <w:pPr>
        <w:pStyle w:val="style19"/>
        <w:jc w:val="both"/>
        <w:spacing w:after="0" w:before="75"/>
      </w:pPr>
      <w:r>
        <w:rPr>
          <w:sz w:val="24"/>
          <w:szCs w:val="24"/>
          <w:rFonts w:ascii="Times New Roman" w:hAnsi="Times New Roman"/>
        </w:rPr>
        <w:t xml:space="preserve">в лице председателя  для регистрации Устава территориального общественного самоуправления представляет следующие документы: </w:t>
      </w:r>
    </w:p>
    <w:p>
      <w:pPr>
        <w:pStyle w:val="style19"/>
        <w:numPr>
          <w:ilvl w:val="0"/>
          <w:numId w:val="1"/>
        </w:numPr>
        <w:jc w:val="both"/>
        <w:tabs>
          <w:tab w:leader="none" w:pos="707" w:val="left"/>
        </w:tabs>
        <w:ind w:hanging="283" w:left="707" w:right="0"/>
        <w:spacing w:after="0" w:before="75"/>
      </w:pPr>
      <w:r>
        <w:rPr>
          <w:sz w:val="24"/>
          <w:szCs w:val="24"/>
          <w:rFonts w:ascii="Times New Roman" w:hAnsi="Times New Roman"/>
        </w:rPr>
        <w:t xml:space="preserve">Копия решения Совета МО об установлении границ территории, на которой осуществляется территориальное общественное самоуправление. </w:t>
      </w:r>
    </w:p>
    <w:p>
      <w:pPr>
        <w:pStyle w:val="style19"/>
        <w:numPr>
          <w:ilvl w:val="0"/>
          <w:numId w:val="1"/>
        </w:numPr>
        <w:jc w:val="both"/>
        <w:tabs>
          <w:tab w:leader="none" w:pos="707" w:val="left"/>
        </w:tabs>
        <w:ind w:hanging="283" w:left="707" w:right="0"/>
        <w:spacing w:after="0" w:before="75"/>
      </w:pPr>
      <w:r>
        <w:rPr>
          <w:sz w:val="24"/>
          <w:szCs w:val="24"/>
          <w:rFonts w:ascii="Times New Roman" w:hAnsi="Times New Roman"/>
        </w:rPr>
        <w:t xml:space="preserve">Протокол предварительного собрания граждан </w:t>
      </w:r>
    </w:p>
    <w:p>
      <w:pPr>
        <w:pStyle w:val="style19"/>
        <w:numPr>
          <w:ilvl w:val="0"/>
          <w:numId w:val="1"/>
        </w:numPr>
        <w:jc w:val="both"/>
        <w:tabs>
          <w:tab w:leader="none" w:pos="707" w:val="left"/>
        </w:tabs>
        <w:ind w:hanging="283" w:left="707" w:right="0"/>
        <w:spacing w:after="0" w:before="75"/>
      </w:pPr>
      <w:r>
        <w:rPr>
          <w:sz w:val="24"/>
          <w:szCs w:val="24"/>
          <w:rFonts w:ascii="Times New Roman" w:hAnsi="Times New Roman"/>
        </w:rPr>
        <w:t xml:space="preserve">Протокол собрания граждан </w:t>
      </w:r>
    </w:p>
    <w:p>
      <w:pPr>
        <w:pStyle w:val="style19"/>
        <w:numPr>
          <w:ilvl w:val="0"/>
          <w:numId w:val="1"/>
        </w:numPr>
        <w:jc w:val="both"/>
        <w:tabs>
          <w:tab w:leader="none" w:pos="707" w:val="left"/>
        </w:tabs>
        <w:ind w:hanging="283" w:left="707" w:right="0"/>
        <w:spacing w:after="0" w:before="75"/>
      </w:pPr>
      <w:r>
        <w:rPr>
          <w:sz w:val="24"/>
          <w:szCs w:val="24"/>
          <w:rFonts w:ascii="Times New Roman" w:hAnsi="Times New Roman"/>
        </w:rPr>
        <w:t xml:space="preserve">Два экземпляра устава, принятого собранием граждан </w:t>
      </w:r>
    </w:p>
    <w:p>
      <w:pPr>
        <w:pStyle w:val="style19"/>
        <w:jc w:val="both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jc w:val="both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jc w:val="both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jc w:val="both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jc w:val="both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jc w:val="both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jc w:val="both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jc w:val="both"/>
        <w:spacing w:after="0" w:before="75"/>
      </w:pPr>
      <w:r>
        <w:rPr>
          <w:sz w:val="24"/>
          <w:szCs w:val="24"/>
          <w:rFonts w:ascii="Times New Roman" w:hAnsi="Times New Roman"/>
        </w:rPr>
      </w:r>
    </w:p>
    <w:p>
      <w:pPr>
        <w:pStyle w:val="style19"/>
        <w:jc w:val="both"/>
        <w:spacing w:after="0" w:before="75"/>
      </w:pPr>
      <w:r>
        <w:rPr>
          <w:sz w:val="24"/>
          <w:szCs w:val="24"/>
          <w:rFonts w:ascii="Times New Roman" w:hAnsi="Times New Roman"/>
        </w:rPr>
        <w:t>Дата: ______________                       __________________ </w:t>
      </w:r>
    </w:p>
    <w:p>
      <w:pPr>
        <w:pStyle w:val="style19"/>
        <w:spacing w:after="0" w:before="75"/>
      </w:pPr>
      <w:r>
        <w:rPr>
          <w:sz w:val="24"/>
          <w:szCs w:val="24"/>
          <w:rFonts w:ascii="Times New Roman" w:hAnsi="Times New Roman"/>
        </w:rPr>
        <w:t xml:space="preserve">                                                                      </w:t>
      </w:r>
      <w:r>
        <w:rPr>
          <w:sz w:val="24"/>
          <w:szCs w:val="24"/>
          <w:rFonts w:ascii="Times New Roman" w:hAnsi="Times New Roman"/>
        </w:rPr>
        <w:t>(подпись)</w:t>
      </w:r>
    </w:p>
    <w:sectPr>
      <w:formProt w:val="off"/>
      <w:pgSz w:h="16838" w:w="11906"/>
      <w:textDirection w:val="lrTb"/>
      <w:pgNumType w:fmt="decimal"/>
      <w:type w:val="nextPage"/>
      <w:pgMar w:bottom="950" w:left="1716" w:right="830" w:top="1152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283" w:left="707"/>
      </w:pPr>
      <w:rPr/>
    </w:lvl>
    <w:lvl w:ilvl="1">
      <w:start w:val="1"/>
      <w:numFmt w:val="decimal"/>
      <w:lvlJc w:val="left"/>
      <w:lvlText w:val="%2."/>
      <w:pPr>
        <w:ind w:hanging="283" w:left="1414"/>
      </w:pPr>
      <w:rPr/>
    </w:lvl>
    <w:lvl w:ilvl="2">
      <w:start w:val="1"/>
      <w:numFmt w:val="decimal"/>
      <w:lvlJc w:val="left"/>
      <w:lvlText w:val="%3."/>
      <w:pPr>
        <w:ind w:hanging="283" w:left="2121"/>
      </w:pPr>
      <w:rPr/>
    </w:lvl>
    <w:lvl w:ilvl="3">
      <w:start w:val="1"/>
      <w:numFmt w:val="decimal"/>
      <w:lvlJc w:val="left"/>
      <w:lvlText w:val="%4."/>
      <w:pPr>
        <w:ind w:hanging="283" w:left="2828"/>
      </w:pPr>
      <w:rPr/>
    </w:lvl>
    <w:lvl w:ilvl="4">
      <w:start w:val="1"/>
      <w:numFmt w:val="decimal"/>
      <w:lvlJc w:val="left"/>
      <w:lvlText w:val="%5."/>
      <w:pPr>
        <w:ind w:hanging="283" w:left="3535"/>
      </w:pPr>
      <w:rPr/>
    </w:lvl>
    <w:lvl w:ilvl="5">
      <w:start w:val="1"/>
      <w:numFmt w:val="decimal"/>
      <w:lvlJc w:val="left"/>
      <w:lvlText w:val="%6."/>
      <w:pPr>
        <w:ind w:hanging="283" w:left="4242"/>
      </w:pPr>
      <w:rPr/>
    </w:lvl>
    <w:lvl w:ilvl="6">
      <w:start w:val="1"/>
      <w:numFmt w:val="decimal"/>
      <w:lvlJc w:val="left"/>
      <w:lvlText w:val="%7."/>
      <w:pPr>
        <w:ind w:hanging="283" w:left="4949"/>
      </w:pPr>
      <w:rPr/>
    </w:lvl>
    <w:lvl w:ilvl="7">
      <w:start w:val="1"/>
      <w:numFmt w:val="decimal"/>
      <w:lvlJc w:val="left"/>
      <w:lvlText w:val="%8."/>
      <w:pPr>
        <w:ind w:hanging="283" w:left="5656"/>
      </w:pPr>
      <w:rPr/>
    </w:lvl>
    <w:lvl w:ilvl="8">
      <w:start w:val="1"/>
      <w:numFmt w:val="decimal"/>
      <w:lvlJc w:val="left"/>
      <w:lvlText w:val="%9."/>
      <w:pPr>
        <w:ind w:hanging="283" w:left="6363"/>
      </w:pPr>
      <w:rPr/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off"/>
      <w:tabs>
        <w:tab w:leader="none" w:pos="709" w:val="left"/>
      </w:tabs>
      <w:suppressAutoHyphens w:val="true"/>
    </w:pPr>
    <w:rPr>
      <w:color w:val="000000"/>
      <w:sz w:val="24"/>
      <w:szCs w:val="24"/>
      <w:rFonts w:ascii="Times New Roman" w:cs="DejaVu Sans" w:eastAsia="DejaVu Sans" w:hAnsi="Times New Roman"/>
      <w:lang w:bidi="hi-IN" w:eastAsia="zh-CN" w:val="ru-RU"/>
    </w:rPr>
  </w:style>
  <w:style w:styleId="style15" w:type="character">
    <w:name w:val="Интернет-ссылка"/>
    <w:next w:val="style15"/>
    <w:rPr>
      <w:color w:val="000080"/>
      <w:u w:val="single"/>
      <w:lang w:bidi="ru-RU" w:eastAsia="ru-RU" w:val="ru-RU"/>
    </w:rPr>
  </w:style>
  <w:style w:styleId="style16" w:type="character">
    <w:name w:val="Посещенная гиперссылка"/>
    <w:next w:val="style16"/>
    <w:rPr>
      <w:color w:val="800000"/>
      <w:u w:val="single"/>
      <w:lang w:bidi="ru-RU" w:eastAsia="ru-RU" w:val="ru-RU"/>
    </w:rPr>
  </w:style>
  <w:style w:styleId="style17" w:type="character">
    <w:name w:val="Символ нумерации"/>
    <w:next w:val="style17"/>
    <w:rPr/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19" w:type="paragraph">
    <w:name w:val="Основной текст"/>
    <w:basedOn w:val="style0"/>
    <w:next w:val="style19"/>
    <w:pPr>
      <w:jc w:val="left"/>
      <w:widowControl/>
      <w:ind w:hanging="0" w:left="0" w:right="0"/>
      <w:spacing w:after="0" w:before="75"/>
    </w:pPr>
    <w:rPr>
      <w:color w:val="000000"/>
      <w:szCs w:val="24"/>
      <w:rFonts w:cs="Times New Roman;serif" w:eastAsia="Times New Roman;sans-serif"/>
      <w:lang w:bidi="ar-SA"/>
    </w:rPr>
  </w:style>
  <w:style w:styleId="style20" w:type="paragraph">
    <w:name w:val="Список"/>
    <w:basedOn w:val="style19"/>
    <w:next w:val="style20"/>
    <w:pPr/>
    <w:rPr/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sz w:val="24"/>
      <w:i/>
      <w:szCs w:val="24"/>
      <w:iCs/>
    </w:rPr>
  </w:style>
  <w:style w:styleId="style22" w:type="paragraph">
    <w:name w:val="Указатель"/>
    <w:basedOn w:val="style0"/>
    <w:next w:val="style22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2013-08-16T11:10:00.00Z</dcterms:created>
  <dc:creator>OpenOffice</dc:creator>
  <cp:revision>0</cp:revision>
</cp:coreProperties>
</file>