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90" w:rsidRDefault="00736090" w:rsidP="003E1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6090">
        <w:rPr>
          <w:rFonts w:ascii="Times New Roman" w:hAnsi="Times New Roman" w:cs="Times New Roman"/>
          <w:b/>
          <w:sz w:val="28"/>
        </w:rPr>
        <w:t>Форум предпринимателей «Дни Пермского бизнеса»</w:t>
      </w:r>
    </w:p>
    <w:p w:rsidR="00736090" w:rsidRPr="00736090" w:rsidRDefault="006B08D0" w:rsidP="003E12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23-</w:t>
      </w:r>
      <w:r w:rsidR="00736090">
        <w:rPr>
          <w:rFonts w:ascii="Times New Roman" w:hAnsi="Times New Roman" w:cs="Times New Roman"/>
          <w:sz w:val="24"/>
        </w:rPr>
        <w:t xml:space="preserve">24 мая 2023 г., </w:t>
      </w:r>
      <w:proofErr w:type="spellStart"/>
      <w:r w:rsidR="00736090" w:rsidRPr="00736090">
        <w:rPr>
          <w:rFonts w:ascii="Times New Roman" w:hAnsi="Times New Roman" w:cs="Times New Roman"/>
          <w:sz w:val="24"/>
        </w:rPr>
        <w:t>Конгрессно</w:t>
      </w:r>
      <w:proofErr w:type="spellEnd"/>
      <w:r w:rsidR="00736090" w:rsidRPr="00736090">
        <w:rPr>
          <w:rFonts w:ascii="Times New Roman" w:hAnsi="Times New Roman" w:cs="Times New Roman"/>
          <w:sz w:val="24"/>
        </w:rPr>
        <w:t xml:space="preserve">-выставочный центр </w:t>
      </w:r>
      <w:proofErr w:type="spellStart"/>
      <w:r w:rsidR="00736090" w:rsidRPr="00736090">
        <w:rPr>
          <w:rFonts w:ascii="Times New Roman" w:hAnsi="Times New Roman" w:cs="Times New Roman"/>
          <w:sz w:val="24"/>
        </w:rPr>
        <w:t>PermExpo</w:t>
      </w:r>
      <w:proofErr w:type="spellEnd"/>
    </w:p>
    <w:p w:rsidR="00736090" w:rsidRDefault="006B08D0" w:rsidP="003E12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736090" w:rsidRPr="00736090">
        <w:rPr>
          <w:rFonts w:ascii="Times New Roman" w:hAnsi="Times New Roman" w:cs="Times New Roman"/>
          <w:sz w:val="24"/>
        </w:rPr>
        <w:t>Пермь, ш. Космонавтов, 59</w:t>
      </w:r>
      <w:r w:rsidR="00736090">
        <w:rPr>
          <w:rFonts w:ascii="Times New Roman" w:hAnsi="Times New Roman" w:cs="Times New Roman"/>
          <w:sz w:val="24"/>
        </w:rPr>
        <w:t xml:space="preserve">, </w:t>
      </w:r>
    </w:p>
    <w:p w:rsidR="00736090" w:rsidRDefault="00736090" w:rsidP="003E12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36090" w:rsidRDefault="00736090" w:rsidP="003E12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6090">
        <w:rPr>
          <w:rFonts w:ascii="Times New Roman" w:hAnsi="Times New Roman" w:cs="Times New Roman"/>
          <w:b/>
          <w:sz w:val="24"/>
        </w:rPr>
        <w:t>Секция «</w:t>
      </w:r>
      <w:r w:rsidR="004D02EE">
        <w:rPr>
          <w:rFonts w:ascii="Times New Roman" w:hAnsi="Times New Roman" w:cs="Times New Roman"/>
          <w:b/>
          <w:sz w:val="24"/>
        </w:rPr>
        <w:t xml:space="preserve">Реализация </w:t>
      </w:r>
      <w:r w:rsidR="00401258">
        <w:rPr>
          <w:rFonts w:ascii="Times New Roman" w:hAnsi="Times New Roman" w:cs="Times New Roman"/>
          <w:b/>
          <w:sz w:val="24"/>
        </w:rPr>
        <w:t>туристских п</w:t>
      </w:r>
      <w:r w:rsidR="004D02EE">
        <w:rPr>
          <w:rFonts w:ascii="Times New Roman" w:hAnsi="Times New Roman" w:cs="Times New Roman"/>
          <w:b/>
          <w:sz w:val="24"/>
        </w:rPr>
        <w:t>роектов в современных условиях</w:t>
      </w:r>
      <w:r w:rsidRPr="00736090">
        <w:rPr>
          <w:rFonts w:ascii="Times New Roman" w:hAnsi="Times New Roman" w:cs="Times New Roman"/>
          <w:b/>
          <w:sz w:val="24"/>
        </w:rPr>
        <w:t>»</w:t>
      </w:r>
    </w:p>
    <w:p w:rsidR="004D02EE" w:rsidRPr="003E12D6" w:rsidRDefault="004D02EE" w:rsidP="003E12D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E12D6">
        <w:rPr>
          <w:rFonts w:ascii="Times New Roman" w:hAnsi="Times New Roman" w:cs="Times New Roman"/>
          <w:i/>
          <w:sz w:val="24"/>
        </w:rPr>
        <w:t>Анализ успешных кейсов по реализации</w:t>
      </w:r>
      <w:r w:rsidR="00401258">
        <w:rPr>
          <w:rFonts w:ascii="Times New Roman" w:hAnsi="Times New Roman" w:cs="Times New Roman"/>
          <w:i/>
          <w:sz w:val="24"/>
        </w:rPr>
        <w:t xml:space="preserve"> туристских проектов, обладающих </w:t>
      </w:r>
      <w:r w:rsidRPr="003E12D6">
        <w:rPr>
          <w:rFonts w:ascii="Times New Roman" w:hAnsi="Times New Roman" w:cs="Times New Roman"/>
          <w:i/>
          <w:sz w:val="24"/>
        </w:rPr>
        <w:t>конкурентными преимуществами</w:t>
      </w:r>
      <w:r w:rsidR="00401258">
        <w:rPr>
          <w:rFonts w:ascii="Times New Roman" w:hAnsi="Times New Roman" w:cs="Times New Roman"/>
          <w:i/>
          <w:sz w:val="24"/>
        </w:rPr>
        <w:t>, связанных с историей и культурой</w:t>
      </w:r>
      <w:r w:rsidRPr="003E12D6">
        <w:rPr>
          <w:rFonts w:ascii="Times New Roman" w:hAnsi="Times New Roman" w:cs="Times New Roman"/>
          <w:i/>
          <w:sz w:val="24"/>
        </w:rPr>
        <w:t xml:space="preserve"> Пермского края</w:t>
      </w:r>
    </w:p>
    <w:p w:rsidR="004D02EE" w:rsidRPr="00736090" w:rsidRDefault="004D02EE" w:rsidP="003E12D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36090" w:rsidRPr="003E12D6" w:rsidRDefault="00736090" w:rsidP="003E12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E12D6">
        <w:rPr>
          <w:rFonts w:ascii="Times New Roman" w:hAnsi="Times New Roman" w:cs="Times New Roman"/>
          <w:b/>
          <w:sz w:val="24"/>
        </w:rPr>
        <w:t>Дата: 24 мая 2023 г.</w:t>
      </w:r>
    </w:p>
    <w:p w:rsidR="00736090" w:rsidRDefault="00736090" w:rsidP="003E12D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</w:t>
      </w:r>
      <w:r w:rsidRPr="0073609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17.00-18.30</w:t>
      </w:r>
    </w:p>
    <w:p w:rsidR="00736090" w:rsidRDefault="004D02EE" w:rsidP="003E12D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</w:t>
      </w:r>
      <w:r w:rsidRPr="002B084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к</w:t>
      </w:r>
      <w:r w:rsidR="00736090">
        <w:rPr>
          <w:rFonts w:ascii="Times New Roman" w:hAnsi="Times New Roman" w:cs="Times New Roman"/>
          <w:sz w:val="24"/>
        </w:rPr>
        <w:t>онференц-зал 3</w:t>
      </w:r>
    </w:p>
    <w:p w:rsidR="00736090" w:rsidRPr="00736090" w:rsidRDefault="00736090" w:rsidP="003E12D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Pr="00736090">
        <w:rPr>
          <w:rFonts w:ascii="Times New Roman" w:hAnsi="Times New Roman" w:cs="Times New Roman"/>
          <w:sz w:val="24"/>
        </w:rPr>
        <w:t>: 1</w:t>
      </w:r>
      <w:r>
        <w:rPr>
          <w:rFonts w:ascii="Times New Roman" w:hAnsi="Times New Roman" w:cs="Times New Roman"/>
          <w:sz w:val="24"/>
        </w:rPr>
        <w:t>,</w:t>
      </w:r>
      <w:r w:rsidRPr="0073609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часа</w:t>
      </w:r>
    </w:p>
    <w:p w:rsidR="00736090" w:rsidRPr="000577F4" w:rsidRDefault="000577F4" w:rsidP="003E12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77F4">
        <w:rPr>
          <w:rFonts w:ascii="Times New Roman" w:hAnsi="Times New Roman" w:cs="Times New Roman"/>
          <w:b/>
          <w:sz w:val="24"/>
        </w:rPr>
        <w:t>Модератор:</w:t>
      </w:r>
      <w:r w:rsidRPr="00057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7F4">
        <w:rPr>
          <w:rFonts w:ascii="Times New Roman" w:hAnsi="Times New Roman" w:cs="Times New Roman"/>
          <w:b/>
          <w:sz w:val="24"/>
        </w:rPr>
        <w:t>Хорошутин</w:t>
      </w:r>
      <w:proofErr w:type="spellEnd"/>
      <w:r w:rsidRPr="000577F4">
        <w:rPr>
          <w:rFonts w:ascii="Times New Roman" w:hAnsi="Times New Roman" w:cs="Times New Roman"/>
          <w:b/>
          <w:sz w:val="24"/>
        </w:rPr>
        <w:t xml:space="preserve"> Сергей Сергеевич</w:t>
      </w:r>
      <w:r>
        <w:rPr>
          <w:rFonts w:ascii="Times New Roman" w:hAnsi="Times New Roman" w:cs="Times New Roman"/>
          <w:sz w:val="24"/>
        </w:rPr>
        <w:t>, заместитель министра по туризму Пермского края</w:t>
      </w:r>
    </w:p>
    <w:p w:rsidR="006B08D0" w:rsidRPr="008867E8" w:rsidRDefault="00AB6F08" w:rsidP="003E12D6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8867E8">
        <w:rPr>
          <w:rFonts w:ascii="Times New Roman" w:hAnsi="Times New Roman" w:cs="Times New Roman"/>
          <w:b/>
          <w:sz w:val="24"/>
        </w:rPr>
        <w:t>Программа</w:t>
      </w:r>
      <w:r w:rsidR="000577F4" w:rsidRPr="008867E8">
        <w:rPr>
          <w:rFonts w:ascii="Times New Roman" w:hAnsi="Times New Roman" w:cs="Times New Roman"/>
          <w:b/>
          <w:sz w:val="24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505"/>
      </w:tblGrid>
      <w:tr w:rsidR="00AB6F08" w:rsidTr="00860F6D">
        <w:trPr>
          <w:trHeight w:val="616"/>
        </w:trPr>
        <w:tc>
          <w:tcPr>
            <w:tcW w:w="1413" w:type="dxa"/>
          </w:tcPr>
          <w:p w:rsidR="00AB6F08" w:rsidRDefault="00AB6F08" w:rsidP="003E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17.00-17.05</w:t>
            </w:r>
          </w:p>
        </w:tc>
        <w:tc>
          <w:tcPr>
            <w:tcW w:w="8505" w:type="dxa"/>
          </w:tcPr>
          <w:p w:rsidR="00AB6F08" w:rsidRDefault="00AB6F08" w:rsidP="003E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Приветственное слово Ю.А.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Ветошкиной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 министра по туризму Пермского края</w:t>
            </w:r>
          </w:p>
        </w:tc>
      </w:tr>
      <w:tr w:rsidR="00AB6F08" w:rsidTr="00860F6D">
        <w:trPr>
          <w:trHeight w:val="1547"/>
        </w:trPr>
        <w:tc>
          <w:tcPr>
            <w:tcW w:w="1413" w:type="dxa"/>
          </w:tcPr>
          <w:p w:rsidR="00AB6F08" w:rsidRDefault="00AB6F08" w:rsidP="003E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17.05-17.15</w:t>
            </w:r>
          </w:p>
        </w:tc>
        <w:tc>
          <w:tcPr>
            <w:tcW w:w="8505" w:type="dxa"/>
          </w:tcPr>
          <w:p w:rsidR="00AB6F08" w:rsidRDefault="00AB6F08" w:rsidP="00AB6F0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 мерах поддержки п</w:t>
            </w:r>
            <w:r w:rsidR="00DB150D">
              <w:rPr>
                <w:rFonts w:ascii="Times New Roman" w:hAnsi="Times New Roman" w:cs="Times New Roman"/>
                <w:b/>
                <w:sz w:val="24"/>
              </w:rPr>
              <w:t>редпринимателей в сфере туризма</w:t>
            </w:r>
          </w:p>
          <w:p w:rsidR="00AB6F08" w:rsidRPr="00AB6F08" w:rsidRDefault="00AB6F08" w:rsidP="00AB6F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B6F08">
              <w:rPr>
                <w:rFonts w:ascii="Times New Roman" w:hAnsi="Times New Roman" w:cs="Times New Roman"/>
                <w:i/>
                <w:sz w:val="24"/>
              </w:rPr>
              <w:t xml:space="preserve">О </w:t>
            </w:r>
            <w:proofErr w:type="spellStart"/>
            <w:r w:rsidRPr="00AB6F08">
              <w:rPr>
                <w:rFonts w:ascii="Times New Roman" w:hAnsi="Times New Roman" w:cs="Times New Roman"/>
                <w:i/>
                <w:sz w:val="24"/>
              </w:rPr>
              <w:t>грантовой</w:t>
            </w:r>
            <w:proofErr w:type="spellEnd"/>
            <w:r w:rsidRPr="00AB6F08">
              <w:rPr>
                <w:rFonts w:ascii="Times New Roman" w:hAnsi="Times New Roman" w:cs="Times New Roman"/>
                <w:i/>
                <w:sz w:val="24"/>
              </w:rPr>
              <w:t xml:space="preserve"> поддержке предпринимателей в рамках национального проекта «Туризм и индустрия гостеприимства»</w:t>
            </w:r>
          </w:p>
          <w:p w:rsidR="00AB6F08" w:rsidRDefault="00AB6F08" w:rsidP="000577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Спикер</w:t>
            </w:r>
            <w:r w:rsidRPr="00BA6AF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577F4" w:rsidRPr="000577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Климова Светлана Михайловна</w:t>
            </w:r>
            <w:r w:rsidR="00680242" w:rsidRPr="0068024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A6AF0">
              <w:rPr>
                <w:rFonts w:ascii="Times New Roman" w:hAnsi="Times New Roman" w:cs="Times New Roman"/>
                <w:sz w:val="24"/>
              </w:rPr>
              <w:t>начальник отдела развития туристических территорий Министерства по туризму Пермского края</w:t>
            </w:r>
          </w:p>
        </w:tc>
      </w:tr>
      <w:tr w:rsidR="00860F6D" w:rsidTr="00860F6D">
        <w:trPr>
          <w:trHeight w:val="1980"/>
        </w:trPr>
        <w:tc>
          <w:tcPr>
            <w:tcW w:w="1413" w:type="dxa"/>
          </w:tcPr>
          <w:p w:rsidR="00860F6D" w:rsidRPr="008867E8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 w:rsidRPr="008867E8">
              <w:rPr>
                <w:rFonts w:ascii="Times New Roman" w:hAnsi="Times New Roman" w:cs="Times New Roman"/>
                <w:sz w:val="24"/>
              </w:rPr>
              <w:t>17.15-17.25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150D">
              <w:rPr>
                <w:rFonts w:ascii="Times New Roman" w:hAnsi="Times New Roman" w:cs="Times New Roman"/>
                <w:b/>
                <w:sz w:val="24"/>
              </w:rPr>
              <w:t>О влиянии креативных идей на успех туристского проекта</w:t>
            </w:r>
          </w:p>
          <w:p w:rsidR="00860F6D" w:rsidRPr="00DB150D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150D">
              <w:rPr>
                <w:rFonts w:ascii="Times New Roman" w:hAnsi="Times New Roman" w:cs="Times New Roman"/>
                <w:i/>
                <w:sz w:val="24"/>
              </w:rPr>
              <w:t>Об успешных практиках туристических проектов с использованием креативных индустрий</w:t>
            </w:r>
          </w:p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08D0">
              <w:rPr>
                <w:rFonts w:ascii="Times New Roman" w:hAnsi="Times New Roman" w:cs="Times New Roman"/>
                <w:b/>
                <w:sz w:val="24"/>
              </w:rPr>
              <w:t>Шестакова Екатерина Николаевна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B08D0">
              <w:rPr>
                <w:rFonts w:ascii="Times New Roman" w:hAnsi="Times New Roman" w:cs="Times New Roman"/>
                <w:sz w:val="24"/>
              </w:rPr>
              <w:t>кандидат исторических наук, академический руков</w:t>
            </w:r>
            <w:r>
              <w:rPr>
                <w:rFonts w:ascii="Times New Roman" w:hAnsi="Times New Roman" w:cs="Times New Roman"/>
                <w:sz w:val="24"/>
              </w:rPr>
              <w:t>одитель магистерской программы «</w:t>
            </w:r>
            <w:r w:rsidRPr="006B08D0">
              <w:rPr>
                <w:rFonts w:ascii="Times New Roman" w:hAnsi="Times New Roman" w:cs="Times New Roman"/>
                <w:sz w:val="24"/>
              </w:rPr>
              <w:t>Экономика впечатлений: музейный, событийный, туристический менеджмент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B08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B08D0">
              <w:rPr>
                <w:rFonts w:ascii="Times New Roman" w:hAnsi="Times New Roman" w:cs="Times New Roman"/>
                <w:sz w:val="24"/>
              </w:rPr>
              <w:t xml:space="preserve">НИУ ВШЭ-Пермь, генеральный директор ТФ </w:t>
            </w:r>
            <w:r>
              <w:rPr>
                <w:rFonts w:ascii="Times New Roman" w:hAnsi="Times New Roman" w:cs="Times New Roman"/>
                <w:sz w:val="24"/>
              </w:rPr>
              <w:t>«Белый камень»</w:t>
            </w:r>
          </w:p>
        </w:tc>
      </w:tr>
      <w:tr w:rsidR="00860F6D" w:rsidTr="00860F6D">
        <w:trPr>
          <w:trHeight w:val="975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17.25-17.35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Упаковка идеи</w:t>
            </w:r>
          </w:p>
          <w:p w:rsidR="00860F6D" w:rsidRPr="0034485C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4485C">
              <w:rPr>
                <w:rFonts w:ascii="Times New Roman" w:hAnsi="Times New Roman" w:cs="Times New Roman"/>
                <w:i/>
                <w:sz w:val="24"/>
              </w:rPr>
              <w:t xml:space="preserve">О применении дизайна в сфере туризма </w:t>
            </w:r>
          </w:p>
          <w:p w:rsidR="00860F6D" w:rsidRPr="002B0843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 w:rsidRPr="000577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Игорь Горячев</w:t>
            </w:r>
            <w:r w:rsidRPr="0034485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арт-директор</w:t>
            </w:r>
            <w:r w:rsidRPr="0034485C">
              <w:rPr>
                <w:rFonts w:ascii="Times New Roman" w:hAnsi="Times New Roman" w:cs="Times New Roman"/>
                <w:sz w:val="24"/>
              </w:rPr>
              <w:t xml:space="preserve"> 300-летия</w:t>
            </w:r>
            <w:r>
              <w:rPr>
                <w:rFonts w:ascii="Times New Roman" w:hAnsi="Times New Roman" w:cs="Times New Roman"/>
                <w:sz w:val="24"/>
              </w:rPr>
              <w:t xml:space="preserve"> Перми</w:t>
            </w:r>
            <w:r w:rsidRPr="006B08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0F6D" w:rsidTr="00860F6D">
        <w:trPr>
          <w:trHeight w:val="988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17.35-17.45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Место куда возвращаются </w:t>
            </w:r>
          </w:p>
          <w:p w:rsidR="00860F6D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0F6D">
              <w:rPr>
                <w:rFonts w:ascii="Times New Roman" w:hAnsi="Times New Roman" w:cs="Times New Roman"/>
                <w:i/>
                <w:sz w:val="24"/>
              </w:rPr>
              <w:t xml:space="preserve">О работе </w:t>
            </w:r>
            <w:proofErr w:type="spellStart"/>
            <w:r w:rsidRPr="00860F6D">
              <w:rPr>
                <w:rFonts w:ascii="Times New Roman" w:hAnsi="Times New Roman" w:cs="Times New Roman"/>
                <w:i/>
                <w:sz w:val="24"/>
              </w:rPr>
              <w:t>глэмпинга</w:t>
            </w:r>
            <w:proofErr w:type="spellEnd"/>
            <w:r w:rsidRPr="00860F6D">
              <w:rPr>
                <w:rFonts w:ascii="Times New Roman" w:hAnsi="Times New Roman" w:cs="Times New Roman"/>
                <w:i/>
                <w:sz w:val="24"/>
              </w:rPr>
              <w:t xml:space="preserve"> «Домики в лесу </w:t>
            </w:r>
            <w:proofErr w:type="spellStart"/>
            <w:r w:rsidRPr="00860F6D">
              <w:rPr>
                <w:rFonts w:ascii="Times New Roman" w:hAnsi="Times New Roman" w:cs="Times New Roman"/>
                <w:i/>
                <w:sz w:val="24"/>
              </w:rPr>
              <w:t>Хютте</w:t>
            </w:r>
            <w:proofErr w:type="spellEnd"/>
            <w:r w:rsidRPr="00860F6D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860F6D" w:rsidRP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 w:rsidRPr="00860F6D">
              <w:rPr>
                <w:rFonts w:ascii="Times New Roman" w:hAnsi="Times New Roman" w:cs="Times New Roman"/>
                <w:b/>
                <w:sz w:val="24"/>
              </w:rPr>
              <w:t>Спикер: Вероника Санникова</w:t>
            </w:r>
            <w:r w:rsidRPr="00860F6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60F6D">
              <w:rPr>
                <w:rFonts w:ascii="Times New Roman" w:hAnsi="Times New Roman" w:cs="Times New Roman"/>
                <w:sz w:val="24"/>
              </w:rPr>
              <w:t>сооснователь</w:t>
            </w:r>
            <w:proofErr w:type="spellEnd"/>
            <w:r w:rsidRPr="00860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проекта</w:t>
            </w:r>
            <w:r w:rsidRPr="00860F6D">
              <w:rPr>
                <w:rFonts w:ascii="Times New Roman" w:hAnsi="Times New Roman" w:cs="Times New Roman"/>
                <w:sz w:val="24"/>
              </w:rPr>
              <w:t xml:space="preserve"> «Домики в лесу </w:t>
            </w:r>
            <w:proofErr w:type="spellStart"/>
            <w:r w:rsidRPr="00860F6D">
              <w:rPr>
                <w:rFonts w:ascii="Times New Roman" w:hAnsi="Times New Roman" w:cs="Times New Roman"/>
                <w:sz w:val="24"/>
              </w:rPr>
              <w:t>Хютте</w:t>
            </w:r>
            <w:proofErr w:type="spellEnd"/>
            <w:r w:rsidRPr="00860F6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60F6D" w:rsidTr="00860F6D">
        <w:trPr>
          <w:trHeight w:val="1541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17.45-17.55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487">
              <w:rPr>
                <w:rFonts w:ascii="Times New Roman" w:hAnsi="Times New Roman" w:cs="Times New Roman"/>
                <w:b/>
                <w:sz w:val="24"/>
              </w:rPr>
              <w:t>Базовые истины в сфере гостеприимства</w:t>
            </w:r>
          </w:p>
          <w:p w:rsidR="00860F6D" w:rsidRPr="00DB150D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150D">
              <w:rPr>
                <w:rFonts w:ascii="Times New Roman" w:hAnsi="Times New Roman" w:cs="Times New Roman"/>
                <w:i/>
                <w:sz w:val="24"/>
              </w:rPr>
              <w:t xml:space="preserve">О сервисной составляющей в отельном бизнесе </w:t>
            </w:r>
          </w:p>
          <w:p w:rsidR="00860F6D" w:rsidRPr="00AB6F08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 w:rsidRPr="006B08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08D0">
              <w:rPr>
                <w:rFonts w:ascii="Times New Roman" w:hAnsi="Times New Roman" w:cs="Times New Roman"/>
                <w:b/>
                <w:sz w:val="24"/>
              </w:rPr>
              <w:t>Норин</w:t>
            </w:r>
            <w:proofErr w:type="spellEnd"/>
            <w:r w:rsidRPr="006B08D0">
              <w:rPr>
                <w:rFonts w:ascii="Times New Roman" w:hAnsi="Times New Roman" w:cs="Times New Roman"/>
                <w:b/>
                <w:sz w:val="24"/>
              </w:rPr>
              <w:t xml:space="preserve"> Иван Григорьевич</w:t>
            </w:r>
            <w:r w:rsidRPr="0068024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6B08D0">
              <w:rPr>
                <w:rFonts w:ascii="Times New Roman" w:hAnsi="Times New Roman" w:cs="Times New Roman"/>
                <w:sz w:val="24"/>
              </w:rPr>
              <w:t xml:space="preserve">лава Представительства Федерации Рестораторов и </w:t>
            </w:r>
            <w:proofErr w:type="spellStart"/>
            <w:r w:rsidRPr="006B08D0">
              <w:rPr>
                <w:rFonts w:ascii="Times New Roman" w:hAnsi="Times New Roman" w:cs="Times New Roman"/>
                <w:sz w:val="24"/>
              </w:rPr>
              <w:t>Отельеров</w:t>
            </w:r>
            <w:proofErr w:type="spellEnd"/>
            <w:r w:rsidRPr="006B08D0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B08D0">
              <w:rPr>
                <w:rFonts w:ascii="Times New Roman" w:hAnsi="Times New Roman" w:cs="Times New Roman"/>
                <w:sz w:val="24"/>
              </w:rPr>
              <w:t>ФРиО</w:t>
            </w:r>
            <w:proofErr w:type="spellEnd"/>
            <w:r w:rsidRPr="006B08D0">
              <w:rPr>
                <w:rFonts w:ascii="Times New Roman" w:hAnsi="Times New Roman" w:cs="Times New Roman"/>
                <w:sz w:val="24"/>
              </w:rPr>
              <w:t xml:space="preserve">) в Перми,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6B08D0">
              <w:rPr>
                <w:rFonts w:ascii="Times New Roman" w:hAnsi="Times New Roman" w:cs="Times New Roman"/>
                <w:sz w:val="24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B08D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B08D0">
              <w:rPr>
                <w:rFonts w:ascii="Times New Roman" w:hAnsi="Times New Roman" w:cs="Times New Roman"/>
                <w:sz w:val="24"/>
              </w:rPr>
              <w:t>Aura</w:t>
            </w:r>
            <w:proofErr w:type="spellEnd"/>
            <w:r w:rsidRPr="006B08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08D0">
              <w:rPr>
                <w:rFonts w:ascii="Times New Roman" w:hAnsi="Times New Roman" w:cs="Times New Roman"/>
                <w:sz w:val="24"/>
              </w:rPr>
              <w:t>Horeca</w:t>
            </w:r>
            <w:proofErr w:type="spellEnd"/>
            <w:r w:rsidRPr="006B08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08D0">
              <w:rPr>
                <w:rFonts w:ascii="Times New Roman" w:hAnsi="Times New Roman" w:cs="Times New Roman"/>
                <w:sz w:val="24"/>
              </w:rPr>
              <w:t>Group</w:t>
            </w:r>
            <w:proofErr w:type="spellEnd"/>
            <w:r w:rsidRPr="006B08D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60F6D" w:rsidTr="00860F6D">
        <w:trPr>
          <w:trHeight w:val="1280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17.55-18.05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Вкус и качество Пермского края</w:t>
            </w:r>
          </w:p>
          <w:p w:rsidR="00860F6D" w:rsidRPr="003E12D6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E12D6">
              <w:rPr>
                <w:rFonts w:ascii="Times New Roman" w:hAnsi="Times New Roman" w:cs="Times New Roman"/>
                <w:i/>
                <w:sz w:val="24"/>
              </w:rPr>
              <w:t>О внедрении блюд пермской кухни, современной подач</w:t>
            </w:r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3E12D6">
              <w:rPr>
                <w:rFonts w:ascii="Times New Roman" w:hAnsi="Times New Roman" w:cs="Times New Roman"/>
                <w:i/>
                <w:sz w:val="24"/>
              </w:rPr>
              <w:t xml:space="preserve"> и использовании качественной продукции в приготовлении блюд</w:t>
            </w:r>
          </w:p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 w:rsidRPr="000577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Филимонов Эдуард</w:t>
            </w:r>
            <w:r w:rsidRPr="0068024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2F51">
              <w:rPr>
                <w:rFonts w:ascii="Times New Roman" w:hAnsi="Times New Roman" w:cs="Times New Roman"/>
                <w:sz w:val="24"/>
              </w:rPr>
              <w:t xml:space="preserve">шеф-повар ресторана </w:t>
            </w:r>
            <w:proofErr w:type="spellStart"/>
            <w:r w:rsidRPr="004C2F51">
              <w:rPr>
                <w:rFonts w:ascii="Times New Roman" w:hAnsi="Times New Roman" w:cs="Times New Roman"/>
                <w:sz w:val="24"/>
              </w:rPr>
              <w:t>AurА</w:t>
            </w:r>
            <w:proofErr w:type="spellEnd"/>
            <w:r w:rsidRPr="004C2F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2F51">
              <w:rPr>
                <w:rFonts w:ascii="Times New Roman" w:hAnsi="Times New Roman" w:cs="Times New Roman"/>
                <w:sz w:val="24"/>
              </w:rPr>
              <w:t>Kitchen&amp;Bar</w:t>
            </w:r>
            <w:proofErr w:type="spellEnd"/>
          </w:p>
        </w:tc>
      </w:tr>
      <w:tr w:rsidR="00860F6D" w:rsidTr="00860F6D">
        <w:trPr>
          <w:trHeight w:val="1256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18.05-18.15</w:t>
            </w:r>
          </w:p>
        </w:tc>
        <w:tc>
          <w:tcPr>
            <w:tcW w:w="8505" w:type="dxa"/>
          </w:tcPr>
          <w:p w:rsidR="00860F6D" w:rsidRPr="00FF69FF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Пермский сувенир в проекте «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Made</w:t>
            </w:r>
            <w:r w:rsidRPr="006802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in</w:t>
            </w:r>
            <w:r w:rsidRPr="006802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Perm</w:t>
            </w:r>
          </w:p>
          <w:p w:rsidR="00860F6D" w:rsidRPr="003E12D6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E12D6">
              <w:rPr>
                <w:rFonts w:ascii="Times New Roman" w:hAnsi="Times New Roman" w:cs="Times New Roman"/>
                <w:i/>
                <w:sz w:val="24"/>
              </w:rPr>
              <w:t xml:space="preserve">О проекте создания пермских сувениров </w:t>
            </w:r>
          </w:p>
          <w:p w:rsidR="00860F6D" w:rsidRPr="0034485C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 w:rsidRPr="000577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Шостина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Наталия</w:t>
            </w:r>
            <w:r w:rsidRPr="0068024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E12D6">
              <w:rPr>
                <w:rFonts w:ascii="Times New Roman" w:hAnsi="Times New Roman" w:cs="Times New Roman"/>
                <w:sz w:val="24"/>
              </w:rPr>
              <w:t xml:space="preserve">лауреат Строгановской премии, продюсер Международного </w:t>
            </w:r>
            <w:proofErr w:type="spellStart"/>
            <w:r w:rsidRPr="003E12D6">
              <w:rPr>
                <w:rFonts w:ascii="Times New Roman" w:hAnsi="Times New Roman" w:cs="Times New Roman"/>
                <w:sz w:val="24"/>
              </w:rPr>
              <w:t>этноф</w:t>
            </w:r>
            <w:r>
              <w:rPr>
                <w:rFonts w:ascii="Times New Roman" w:hAnsi="Times New Roman" w:cs="Times New Roman"/>
                <w:sz w:val="24"/>
              </w:rPr>
              <w:t>утуристического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фестиваля KAMWA</w:t>
            </w:r>
          </w:p>
        </w:tc>
      </w:tr>
      <w:tr w:rsidR="00860F6D" w:rsidTr="008867E8">
        <w:trPr>
          <w:trHeight w:val="273"/>
        </w:trPr>
        <w:tc>
          <w:tcPr>
            <w:tcW w:w="1413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18.15-18.25</w:t>
            </w:r>
          </w:p>
        </w:tc>
        <w:tc>
          <w:tcPr>
            <w:tcW w:w="8505" w:type="dxa"/>
          </w:tcPr>
          <w:p w:rsidR="00860F6D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34485C">
              <w:rPr>
                <w:rFonts w:ascii="Times New Roman" w:hAnsi="Times New Roman" w:cs="Times New Roman"/>
                <w:b/>
                <w:sz w:val="24"/>
              </w:rPr>
              <w:t>Комплексная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обработка» гостя Пермского края</w:t>
            </w:r>
          </w:p>
          <w:p w:rsidR="00860F6D" w:rsidRDefault="00860F6D" w:rsidP="00860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577F4">
              <w:rPr>
                <w:rFonts w:ascii="Times New Roman" w:hAnsi="Times New Roman" w:cs="Times New Roman"/>
                <w:i/>
                <w:sz w:val="24"/>
              </w:rPr>
              <w:t>Как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превратить </w:t>
            </w:r>
            <w:r w:rsidRPr="000577F4">
              <w:rPr>
                <w:rFonts w:ascii="Times New Roman" w:hAnsi="Times New Roman" w:cs="Times New Roman"/>
                <w:i/>
                <w:sz w:val="24"/>
              </w:rPr>
              <w:t>однократного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туриста в Пермский край в многократного</w:t>
            </w:r>
            <w:r w:rsidRPr="000577F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860F6D" w:rsidRPr="000577F4" w:rsidRDefault="00860F6D" w:rsidP="00860F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08D0">
              <w:rPr>
                <w:rFonts w:ascii="Times New Roman" w:hAnsi="Times New Roman" w:cs="Times New Roman"/>
                <w:b/>
                <w:sz w:val="24"/>
              </w:rPr>
              <w:t>Спикер:</w:t>
            </w:r>
            <w:r w:rsidRPr="000577F4">
              <w:rPr>
                <w:rFonts w:ascii="Times New Roman" w:hAnsi="Times New Roman" w:cs="Times New Roman"/>
                <w:b/>
                <w:sz w:val="24"/>
              </w:rPr>
              <w:t xml:space="preserve"> Юлия Пивоварова</w:t>
            </w:r>
            <w:r w:rsidRPr="000577F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7F4">
              <w:rPr>
                <w:rFonts w:ascii="Times New Roman" w:hAnsi="Times New Roman" w:cs="Times New Roman"/>
                <w:sz w:val="24"/>
              </w:rPr>
              <w:t xml:space="preserve">основатель проектов </w:t>
            </w:r>
            <w:r>
              <w:rPr>
                <w:rFonts w:ascii="Times New Roman" w:hAnsi="Times New Roman" w:cs="Times New Roman"/>
                <w:sz w:val="24"/>
              </w:rPr>
              <w:t xml:space="preserve">«Прогулки по Перми» </w:t>
            </w:r>
            <w:r w:rsidR="008850F6">
              <w:rPr>
                <w:rFonts w:ascii="Times New Roman" w:hAnsi="Times New Roman" w:cs="Times New Roman"/>
                <w:sz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и «</w:t>
            </w:r>
            <w:r w:rsidRPr="000577F4">
              <w:rPr>
                <w:rFonts w:ascii="Times New Roman" w:hAnsi="Times New Roman" w:cs="Times New Roman"/>
                <w:sz w:val="24"/>
              </w:rPr>
              <w:t>Пермские сласти»</w:t>
            </w:r>
          </w:p>
        </w:tc>
      </w:tr>
    </w:tbl>
    <w:p w:rsidR="006B08D0" w:rsidRPr="006B08D0" w:rsidRDefault="006B08D0" w:rsidP="00FF69F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B08D0" w:rsidRPr="006B08D0" w:rsidSect="008867E8">
      <w:pgSz w:w="11906" w:h="16838"/>
      <w:pgMar w:top="709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90"/>
    <w:rsid w:val="000577F4"/>
    <w:rsid w:val="00077F42"/>
    <w:rsid w:val="002A0487"/>
    <w:rsid w:val="002B0843"/>
    <w:rsid w:val="0034485C"/>
    <w:rsid w:val="003E12D6"/>
    <w:rsid w:val="00401258"/>
    <w:rsid w:val="004B58EB"/>
    <w:rsid w:val="004C2F51"/>
    <w:rsid w:val="004D02EE"/>
    <w:rsid w:val="00680242"/>
    <w:rsid w:val="006B08D0"/>
    <w:rsid w:val="00736090"/>
    <w:rsid w:val="0078608E"/>
    <w:rsid w:val="00860F6D"/>
    <w:rsid w:val="008850F6"/>
    <w:rsid w:val="008867E8"/>
    <w:rsid w:val="00AB6F08"/>
    <w:rsid w:val="00BA6AF0"/>
    <w:rsid w:val="00DB150D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45D5-EE13-4576-BBA6-97F1C2B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8D0"/>
    <w:pPr>
      <w:ind w:left="720"/>
      <w:contextualSpacing/>
    </w:pPr>
  </w:style>
  <w:style w:type="table" w:styleId="a4">
    <w:name w:val="Table Grid"/>
    <w:basedOn w:val="a1"/>
    <w:uiPriority w:val="39"/>
    <w:rsid w:val="00AB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1667-49D5-46F9-9641-DBEC88EC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Мусалева Валерия Сергеевна</dc:creator>
  <cp:keywords/>
  <dc:description/>
  <cp:lastModifiedBy>Мусалева Валерия Сергеевна</cp:lastModifiedBy>
  <cp:revision>4</cp:revision>
  <cp:lastPrinted>2023-05-17T08:09:00Z</cp:lastPrinted>
  <dcterms:created xsi:type="dcterms:W3CDTF">2023-05-18T09:32:00Z</dcterms:created>
  <dcterms:modified xsi:type="dcterms:W3CDTF">2023-05-19T08:37:00Z</dcterms:modified>
</cp:coreProperties>
</file>