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4DD" w:rsidRDefault="00705602" w:rsidP="004034DD">
      <w:pPr>
        <w:tabs>
          <w:tab w:val="right" w:pos="9923"/>
        </w:tabs>
        <w:ind w:left="6946"/>
        <w:jc w:val="center"/>
        <w:rPr>
          <w:szCs w:val="28"/>
        </w:rPr>
      </w:pPr>
      <w:r>
        <w:rPr>
          <w:szCs w:val="28"/>
        </w:rPr>
        <w:t xml:space="preserve">                        </w:t>
      </w:r>
      <w:r w:rsidR="004034DD" w:rsidRPr="000E4AF2">
        <w:rPr>
          <w:szCs w:val="28"/>
        </w:rPr>
        <w:t>П</w:t>
      </w:r>
      <w:r w:rsidR="004034DD">
        <w:rPr>
          <w:szCs w:val="28"/>
        </w:rPr>
        <w:t>РОЕКТ</w:t>
      </w:r>
    </w:p>
    <w:p w:rsidR="004034DD" w:rsidRPr="000E4AF2" w:rsidRDefault="004034DD" w:rsidP="004034DD">
      <w:pPr>
        <w:ind w:left="6946"/>
        <w:jc w:val="center"/>
        <w:rPr>
          <w:szCs w:val="28"/>
        </w:rPr>
      </w:pPr>
    </w:p>
    <w:p w:rsidR="004034DD" w:rsidRPr="009F1250" w:rsidRDefault="004034DD" w:rsidP="004034DD">
      <w:pPr>
        <w:shd w:val="clear" w:color="auto" w:fill="FFFFFF"/>
        <w:tabs>
          <w:tab w:val="left" w:pos="3225"/>
        </w:tabs>
        <w:jc w:val="center"/>
        <w:outlineLvl w:val="0"/>
        <w:rPr>
          <w:b/>
          <w:bCs/>
          <w:kern w:val="36"/>
          <w:szCs w:val="22"/>
        </w:rPr>
      </w:pPr>
      <w:r w:rsidRPr="009F1250">
        <w:rPr>
          <w:b/>
          <w:bCs/>
          <w:kern w:val="36"/>
          <w:szCs w:val="22"/>
        </w:rPr>
        <w:t>ПЛАН РАБОТЫ</w:t>
      </w:r>
    </w:p>
    <w:p w:rsidR="004034DD" w:rsidRPr="009F1250" w:rsidRDefault="004034DD" w:rsidP="004034DD">
      <w:pPr>
        <w:shd w:val="clear" w:color="auto" w:fill="FFFFFF"/>
        <w:spacing w:after="200"/>
        <w:jc w:val="center"/>
        <w:outlineLvl w:val="0"/>
        <w:rPr>
          <w:b/>
          <w:bCs/>
          <w:kern w:val="36"/>
          <w:szCs w:val="22"/>
        </w:rPr>
      </w:pPr>
      <w:r w:rsidRPr="009F1250">
        <w:rPr>
          <w:b/>
          <w:bCs/>
          <w:kern w:val="36"/>
          <w:szCs w:val="22"/>
        </w:rPr>
        <w:t>Общественной палаты Пермского му</w:t>
      </w:r>
      <w:r>
        <w:rPr>
          <w:b/>
          <w:bCs/>
          <w:kern w:val="36"/>
          <w:szCs w:val="22"/>
        </w:rPr>
        <w:t>ниципального района на 20</w:t>
      </w:r>
      <w:r w:rsidR="00FB701F">
        <w:rPr>
          <w:b/>
          <w:bCs/>
          <w:kern w:val="36"/>
          <w:szCs w:val="22"/>
        </w:rPr>
        <w:t>20</w:t>
      </w:r>
      <w:r>
        <w:rPr>
          <w:b/>
          <w:bCs/>
          <w:kern w:val="36"/>
          <w:szCs w:val="22"/>
        </w:rPr>
        <w:t xml:space="preserve"> год</w:t>
      </w:r>
    </w:p>
    <w:tbl>
      <w:tblPr>
        <w:tblW w:w="10777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379"/>
        <w:gridCol w:w="1558"/>
        <w:gridCol w:w="2273"/>
      </w:tblGrid>
      <w:tr w:rsidR="004034DD" w:rsidRPr="009F1250" w:rsidTr="008023E9">
        <w:tc>
          <w:tcPr>
            <w:tcW w:w="567" w:type="dxa"/>
            <w:vAlign w:val="center"/>
            <w:hideMark/>
          </w:tcPr>
          <w:p w:rsidR="004034DD" w:rsidRPr="00A2523B" w:rsidRDefault="004034DD" w:rsidP="008023E9">
            <w:pPr>
              <w:ind w:left="-139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A2523B">
              <w:rPr>
                <w:sz w:val="24"/>
                <w:szCs w:val="24"/>
                <w:bdr w:val="none" w:sz="0" w:space="0" w:color="auto" w:frame="1"/>
              </w:rPr>
              <w:t>№</w:t>
            </w:r>
          </w:p>
          <w:p w:rsidR="004034DD" w:rsidRPr="00A2523B" w:rsidRDefault="004034DD" w:rsidP="008023E9">
            <w:pPr>
              <w:ind w:left="-287"/>
              <w:jc w:val="center"/>
              <w:rPr>
                <w:sz w:val="24"/>
                <w:szCs w:val="24"/>
              </w:rPr>
            </w:pPr>
            <w:r w:rsidRPr="00A2523B">
              <w:rPr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6379" w:type="dxa"/>
            <w:vAlign w:val="center"/>
            <w:hideMark/>
          </w:tcPr>
          <w:p w:rsidR="004034DD" w:rsidRPr="00A2523B" w:rsidRDefault="004034DD" w:rsidP="008023E9">
            <w:pPr>
              <w:jc w:val="center"/>
              <w:rPr>
                <w:sz w:val="24"/>
                <w:szCs w:val="24"/>
              </w:rPr>
            </w:pPr>
            <w:r w:rsidRPr="00A2523B">
              <w:rPr>
                <w:sz w:val="24"/>
                <w:szCs w:val="24"/>
                <w:bdr w:val="none" w:sz="0" w:space="0" w:color="auto" w:frame="1"/>
              </w:rPr>
              <w:t>Мероприятия</w:t>
            </w:r>
          </w:p>
        </w:tc>
        <w:tc>
          <w:tcPr>
            <w:tcW w:w="1558" w:type="dxa"/>
            <w:vAlign w:val="center"/>
            <w:hideMark/>
          </w:tcPr>
          <w:p w:rsidR="004034DD" w:rsidRPr="00A2523B" w:rsidRDefault="004034DD" w:rsidP="008023E9">
            <w:pPr>
              <w:jc w:val="center"/>
              <w:rPr>
                <w:sz w:val="24"/>
                <w:szCs w:val="24"/>
              </w:rPr>
            </w:pPr>
            <w:r w:rsidRPr="00A2523B">
              <w:rPr>
                <w:sz w:val="24"/>
                <w:szCs w:val="24"/>
                <w:bdr w:val="none" w:sz="0" w:space="0" w:color="auto" w:frame="1"/>
              </w:rPr>
              <w:t>Срок проведения</w:t>
            </w:r>
          </w:p>
        </w:tc>
        <w:tc>
          <w:tcPr>
            <w:tcW w:w="2273" w:type="dxa"/>
            <w:vAlign w:val="center"/>
            <w:hideMark/>
          </w:tcPr>
          <w:p w:rsidR="004034DD" w:rsidRPr="00A2523B" w:rsidRDefault="004034DD" w:rsidP="008023E9">
            <w:pPr>
              <w:jc w:val="center"/>
              <w:rPr>
                <w:sz w:val="24"/>
                <w:szCs w:val="24"/>
              </w:rPr>
            </w:pPr>
            <w:r w:rsidRPr="00A2523B">
              <w:rPr>
                <w:sz w:val="24"/>
                <w:szCs w:val="24"/>
                <w:bdr w:val="none" w:sz="0" w:space="0" w:color="auto" w:frame="1"/>
              </w:rPr>
              <w:t>Ответственные лица</w:t>
            </w:r>
          </w:p>
        </w:tc>
      </w:tr>
      <w:tr w:rsidR="004034DD" w:rsidRPr="009F1250" w:rsidTr="008023E9">
        <w:tc>
          <w:tcPr>
            <w:tcW w:w="10777" w:type="dxa"/>
            <w:gridSpan w:val="4"/>
            <w:hideMark/>
          </w:tcPr>
          <w:p w:rsidR="004034DD" w:rsidRPr="00A2523B" w:rsidRDefault="004034DD" w:rsidP="008023E9">
            <w:pPr>
              <w:jc w:val="center"/>
              <w:rPr>
                <w:sz w:val="24"/>
                <w:szCs w:val="24"/>
              </w:rPr>
            </w:pPr>
            <w:r w:rsidRPr="00A2523B">
              <w:rPr>
                <w:b/>
                <w:bCs/>
                <w:sz w:val="24"/>
                <w:szCs w:val="24"/>
                <w:bdr w:val="none" w:sz="0" w:space="0" w:color="auto" w:frame="1"/>
              </w:rPr>
              <w:t>I.  Заседания Общественной палаты </w:t>
            </w:r>
          </w:p>
        </w:tc>
      </w:tr>
      <w:tr w:rsidR="004034DD" w:rsidRPr="009F1250" w:rsidTr="008023E9">
        <w:trPr>
          <w:trHeight w:val="258"/>
        </w:trPr>
        <w:tc>
          <w:tcPr>
            <w:tcW w:w="567" w:type="dxa"/>
            <w:hideMark/>
          </w:tcPr>
          <w:p w:rsidR="004034DD" w:rsidRPr="00B62CB9" w:rsidRDefault="004034DD" w:rsidP="008023E9">
            <w:pPr>
              <w:jc w:val="center"/>
              <w:rPr>
                <w:sz w:val="24"/>
                <w:szCs w:val="24"/>
              </w:rPr>
            </w:pPr>
            <w:r w:rsidRPr="00B62CB9">
              <w:rPr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6379" w:type="dxa"/>
            <w:hideMark/>
          </w:tcPr>
          <w:p w:rsidR="004034DD" w:rsidRPr="00B62CB9" w:rsidRDefault="004346E8" w:rsidP="008023E9">
            <w:pPr>
              <w:ind w:left="283" w:right="142"/>
              <w:rPr>
                <w:sz w:val="24"/>
                <w:szCs w:val="24"/>
              </w:rPr>
            </w:pPr>
            <w:r w:rsidRPr="00B62CB9">
              <w:rPr>
                <w:sz w:val="24"/>
                <w:szCs w:val="24"/>
              </w:rPr>
              <w:t xml:space="preserve">Общественная экспертиза </w:t>
            </w:r>
            <w:r w:rsidRPr="00B62CB9">
              <w:rPr>
                <w:bCs/>
                <w:color w:val="000000"/>
                <w:sz w:val="24"/>
                <w:szCs w:val="24"/>
              </w:rPr>
              <w:t>муниципальных программ</w:t>
            </w:r>
            <w:r w:rsidRPr="00B62CB9">
              <w:rPr>
                <w:color w:val="000000"/>
                <w:sz w:val="24"/>
                <w:szCs w:val="24"/>
              </w:rPr>
              <w:t xml:space="preserve"> </w:t>
            </w:r>
            <w:r w:rsidRPr="00B62CB9">
              <w:rPr>
                <w:bCs/>
                <w:color w:val="000000"/>
                <w:sz w:val="24"/>
                <w:szCs w:val="24"/>
              </w:rPr>
              <w:t>Пермского муниципального</w:t>
            </w:r>
            <w:r w:rsidRPr="00B62CB9">
              <w:rPr>
                <w:color w:val="000000"/>
                <w:sz w:val="24"/>
                <w:szCs w:val="24"/>
              </w:rPr>
              <w:t xml:space="preserve"> </w:t>
            </w:r>
            <w:r w:rsidRPr="00B62CB9">
              <w:rPr>
                <w:bCs/>
                <w:color w:val="000000"/>
                <w:sz w:val="24"/>
                <w:szCs w:val="24"/>
              </w:rPr>
              <w:t>района на среднесрочный период</w:t>
            </w:r>
            <w:r w:rsidRPr="00B62CB9">
              <w:rPr>
                <w:color w:val="000000"/>
                <w:sz w:val="24"/>
                <w:szCs w:val="24"/>
              </w:rPr>
              <w:t xml:space="preserve"> </w:t>
            </w:r>
            <w:r w:rsidRPr="00B62CB9">
              <w:rPr>
                <w:bCs/>
                <w:color w:val="000000"/>
                <w:sz w:val="24"/>
                <w:szCs w:val="24"/>
              </w:rPr>
              <w:t>2016-2020 годы.</w:t>
            </w:r>
            <w:r w:rsidR="00F96D64" w:rsidRPr="00B62CB9">
              <w:rPr>
                <w:sz w:val="24"/>
                <w:szCs w:val="24"/>
              </w:rPr>
              <w:t xml:space="preserve"> Состояние экологической безопасности территории Пермского муниципального района.</w:t>
            </w:r>
          </w:p>
        </w:tc>
        <w:tc>
          <w:tcPr>
            <w:tcW w:w="1558" w:type="dxa"/>
            <w:vAlign w:val="center"/>
            <w:hideMark/>
          </w:tcPr>
          <w:p w:rsidR="004034DD" w:rsidRPr="00B62CB9" w:rsidRDefault="004346E8" w:rsidP="00802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18 февраля</w:t>
            </w:r>
          </w:p>
          <w:p w:rsidR="004034DD" w:rsidRPr="00B62CB9" w:rsidRDefault="004034DD" w:rsidP="008023E9">
            <w:pPr>
              <w:jc w:val="center"/>
              <w:rPr>
                <w:sz w:val="24"/>
                <w:szCs w:val="24"/>
              </w:rPr>
            </w:pPr>
            <w:r w:rsidRPr="00B62CB9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2273" w:type="dxa"/>
            <w:vAlign w:val="center"/>
          </w:tcPr>
          <w:p w:rsidR="004034DD" w:rsidRPr="00B62CB9" w:rsidRDefault="00F96D64" w:rsidP="008023E9">
            <w:pPr>
              <w:ind w:left="145" w:right="71"/>
              <w:jc w:val="center"/>
              <w:rPr>
                <w:sz w:val="24"/>
                <w:szCs w:val="24"/>
              </w:rPr>
            </w:pPr>
            <w:r w:rsidRPr="00B62CB9">
              <w:rPr>
                <w:sz w:val="24"/>
                <w:szCs w:val="24"/>
              </w:rPr>
              <w:t>Е.В. Мартынова</w:t>
            </w:r>
            <w:r w:rsidR="004034DD" w:rsidRPr="00B62CB9">
              <w:rPr>
                <w:sz w:val="24"/>
                <w:szCs w:val="24"/>
              </w:rPr>
              <w:t xml:space="preserve"> </w:t>
            </w:r>
          </w:p>
        </w:tc>
      </w:tr>
      <w:tr w:rsidR="004034DD" w:rsidRPr="009F1250" w:rsidTr="00804A24">
        <w:trPr>
          <w:trHeight w:val="938"/>
        </w:trPr>
        <w:tc>
          <w:tcPr>
            <w:tcW w:w="567" w:type="dxa"/>
            <w:hideMark/>
          </w:tcPr>
          <w:p w:rsidR="004034DD" w:rsidRPr="00B62CB9" w:rsidRDefault="004034DD" w:rsidP="008023E9">
            <w:pPr>
              <w:jc w:val="center"/>
              <w:rPr>
                <w:sz w:val="24"/>
                <w:szCs w:val="24"/>
              </w:rPr>
            </w:pPr>
            <w:r w:rsidRPr="00B62CB9">
              <w:rPr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6379" w:type="dxa"/>
            <w:hideMark/>
          </w:tcPr>
          <w:p w:rsidR="00F96D64" w:rsidRDefault="00F96D64" w:rsidP="00F96D64">
            <w:pPr>
              <w:ind w:left="283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объемах расходов на ремонт автомобильных дорог ПМР. Перспективы.</w:t>
            </w:r>
            <w:r w:rsidRPr="00DA463E">
              <w:rPr>
                <w:sz w:val="24"/>
                <w:szCs w:val="24"/>
              </w:rPr>
              <w:t xml:space="preserve"> О духовно-нравственном и патриотическом воспитании молодёжи</w:t>
            </w:r>
            <w:r w:rsidR="00804A24">
              <w:rPr>
                <w:sz w:val="24"/>
                <w:szCs w:val="24"/>
              </w:rPr>
              <w:t>.</w:t>
            </w:r>
          </w:p>
          <w:p w:rsidR="004034DD" w:rsidRPr="00B62CB9" w:rsidRDefault="004034DD" w:rsidP="008023E9">
            <w:pPr>
              <w:ind w:left="283" w:right="142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  <w:hideMark/>
          </w:tcPr>
          <w:p w:rsidR="004034DD" w:rsidRPr="00B62CB9" w:rsidRDefault="00F96D64" w:rsidP="00802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21 апреля</w:t>
            </w:r>
          </w:p>
        </w:tc>
        <w:tc>
          <w:tcPr>
            <w:tcW w:w="2273" w:type="dxa"/>
            <w:vAlign w:val="center"/>
          </w:tcPr>
          <w:p w:rsidR="004034DD" w:rsidRPr="00B62CB9" w:rsidRDefault="00F96D64" w:rsidP="008023E9">
            <w:pPr>
              <w:ind w:left="145" w:right="71"/>
              <w:jc w:val="center"/>
              <w:rPr>
                <w:sz w:val="24"/>
                <w:szCs w:val="24"/>
              </w:rPr>
            </w:pPr>
            <w:r w:rsidRPr="00B62CB9">
              <w:rPr>
                <w:sz w:val="24"/>
                <w:szCs w:val="24"/>
              </w:rPr>
              <w:t xml:space="preserve">Е.В. Мартынова </w:t>
            </w:r>
          </w:p>
        </w:tc>
      </w:tr>
      <w:tr w:rsidR="004034DD" w:rsidRPr="009F1250" w:rsidTr="00DA463E">
        <w:trPr>
          <w:trHeight w:val="570"/>
        </w:trPr>
        <w:tc>
          <w:tcPr>
            <w:tcW w:w="567" w:type="dxa"/>
            <w:hideMark/>
          </w:tcPr>
          <w:p w:rsidR="004034DD" w:rsidRPr="00B62CB9" w:rsidRDefault="004034DD" w:rsidP="008023E9">
            <w:pPr>
              <w:jc w:val="center"/>
              <w:rPr>
                <w:sz w:val="24"/>
                <w:szCs w:val="24"/>
              </w:rPr>
            </w:pPr>
            <w:r w:rsidRPr="00B62CB9">
              <w:rPr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6379" w:type="dxa"/>
            <w:hideMark/>
          </w:tcPr>
          <w:p w:rsidR="004346E8" w:rsidRPr="00B62CB9" w:rsidRDefault="00F96D64" w:rsidP="00F96D64">
            <w:pPr>
              <w:ind w:left="283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национальных проектов в Пермском районе, в соответствии с Указом Президента Российской Федерации от 07.05.2018 № 204 «О национальных целях и стратегических задачах</w:t>
            </w:r>
            <w:r w:rsidRPr="00B62C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 Российской Федерации на период до 2024 года»</w:t>
            </w:r>
          </w:p>
        </w:tc>
        <w:tc>
          <w:tcPr>
            <w:tcW w:w="1558" w:type="dxa"/>
            <w:vAlign w:val="center"/>
            <w:hideMark/>
          </w:tcPr>
          <w:p w:rsidR="004034DD" w:rsidRPr="00B62CB9" w:rsidRDefault="00F96D64" w:rsidP="008023E9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23 июня</w:t>
            </w:r>
          </w:p>
        </w:tc>
        <w:tc>
          <w:tcPr>
            <w:tcW w:w="2273" w:type="dxa"/>
            <w:vAlign w:val="center"/>
          </w:tcPr>
          <w:p w:rsidR="004034DD" w:rsidRPr="00B62CB9" w:rsidRDefault="00F96D64" w:rsidP="008023E9">
            <w:pPr>
              <w:ind w:left="145" w:right="71"/>
              <w:jc w:val="center"/>
              <w:rPr>
                <w:sz w:val="24"/>
                <w:szCs w:val="24"/>
              </w:rPr>
            </w:pPr>
            <w:r w:rsidRPr="00B62CB9">
              <w:rPr>
                <w:sz w:val="24"/>
                <w:szCs w:val="24"/>
              </w:rPr>
              <w:t xml:space="preserve">Е.В. Мартынова </w:t>
            </w:r>
          </w:p>
        </w:tc>
      </w:tr>
      <w:tr w:rsidR="00F96D64" w:rsidRPr="009F1250" w:rsidTr="00804A24">
        <w:trPr>
          <w:trHeight w:val="1214"/>
        </w:trPr>
        <w:tc>
          <w:tcPr>
            <w:tcW w:w="567" w:type="dxa"/>
          </w:tcPr>
          <w:p w:rsidR="00F96D64" w:rsidRPr="00B62CB9" w:rsidRDefault="00F96D64" w:rsidP="00F96D64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6379" w:type="dxa"/>
          </w:tcPr>
          <w:p w:rsidR="00F96D64" w:rsidRPr="00DA463E" w:rsidRDefault="00F96D64" w:rsidP="00F96D64">
            <w:pPr>
              <w:ind w:left="283" w:right="142"/>
              <w:rPr>
                <w:sz w:val="24"/>
                <w:szCs w:val="24"/>
              </w:rPr>
            </w:pPr>
            <w:r w:rsidRPr="00B62CB9">
              <w:rPr>
                <w:sz w:val="24"/>
                <w:szCs w:val="24"/>
              </w:rPr>
              <w:t>Об итогах деятельности по осуществлению общественного контроля. О перспективах исполнения программ переселения из ветхого и аварийного жилья в 20</w:t>
            </w:r>
            <w:r>
              <w:rPr>
                <w:sz w:val="24"/>
                <w:szCs w:val="24"/>
              </w:rPr>
              <w:t>20</w:t>
            </w:r>
            <w:r w:rsidRPr="00B62CB9">
              <w:rPr>
                <w:sz w:val="24"/>
                <w:szCs w:val="24"/>
              </w:rPr>
              <w:t xml:space="preserve"> и последующих годах.</w:t>
            </w:r>
          </w:p>
        </w:tc>
        <w:tc>
          <w:tcPr>
            <w:tcW w:w="1558" w:type="dxa"/>
            <w:vAlign w:val="center"/>
          </w:tcPr>
          <w:p w:rsidR="00F96D64" w:rsidRPr="00B62CB9" w:rsidRDefault="00F96D64" w:rsidP="00F96D64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1</w:t>
            </w:r>
            <w:r w:rsidR="00804A24">
              <w:rPr>
                <w:sz w:val="24"/>
                <w:szCs w:val="24"/>
                <w:bdr w:val="none" w:sz="0" w:space="0" w:color="auto" w:frame="1"/>
              </w:rPr>
              <w:t>5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сентября</w:t>
            </w:r>
          </w:p>
        </w:tc>
        <w:tc>
          <w:tcPr>
            <w:tcW w:w="2273" w:type="dxa"/>
            <w:vAlign w:val="center"/>
          </w:tcPr>
          <w:p w:rsidR="00F96D64" w:rsidRPr="00B62CB9" w:rsidRDefault="00F96D64" w:rsidP="00F96D64">
            <w:pPr>
              <w:ind w:left="125" w:right="71" w:firstLine="20"/>
              <w:jc w:val="center"/>
              <w:rPr>
                <w:sz w:val="24"/>
                <w:szCs w:val="24"/>
              </w:rPr>
            </w:pPr>
            <w:r w:rsidRPr="00B62CB9">
              <w:rPr>
                <w:sz w:val="24"/>
                <w:szCs w:val="24"/>
              </w:rPr>
              <w:t>Е.В. Мартынова</w:t>
            </w:r>
          </w:p>
        </w:tc>
      </w:tr>
      <w:tr w:rsidR="00F96D64" w:rsidRPr="009F1250" w:rsidTr="00DA463E">
        <w:trPr>
          <w:trHeight w:val="405"/>
        </w:trPr>
        <w:tc>
          <w:tcPr>
            <w:tcW w:w="567" w:type="dxa"/>
          </w:tcPr>
          <w:p w:rsidR="00F96D64" w:rsidRPr="00B62CB9" w:rsidRDefault="00F96D64" w:rsidP="00F96D64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6379" w:type="dxa"/>
          </w:tcPr>
          <w:p w:rsidR="00F96D64" w:rsidRPr="00B62CB9" w:rsidRDefault="00F96D64" w:rsidP="00F96D64">
            <w:pPr>
              <w:ind w:left="283" w:right="142"/>
              <w:rPr>
                <w:sz w:val="24"/>
                <w:szCs w:val="24"/>
              </w:rPr>
            </w:pPr>
            <w:r w:rsidRPr="00B62CB9">
              <w:rPr>
                <w:sz w:val="24"/>
                <w:szCs w:val="24"/>
              </w:rPr>
              <w:t xml:space="preserve">Общественная экспертиза бюджета </w:t>
            </w:r>
            <w:r w:rsidRPr="00B62CB9">
              <w:rPr>
                <w:bCs/>
                <w:color w:val="000000"/>
                <w:sz w:val="24"/>
                <w:szCs w:val="24"/>
              </w:rPr>
              <w:t>Пермского муниципального</w:t>
            </w:r>
            <w:r w:rsidRPr="00B62CB9">
              <w:rPr>
                <w:color w:val="000000"/>
                <w:sz w:val="24"/>
                <w:szCs w:val="24"/>
              </w:rPr>
              <w:t xml:space="preserve"> </w:t>
            </w:r>
            <w:r w:rsidRPr="00B62CB9">
              <w:rPr>
                <w:bCs/>
                <w:color w:val="000000"/>
                <w:sz w:val="24"/>
                <w:szCs w:val="24"/>
              </w:rPr>
              <w:t>района</w:t>
            </w:r>
            <w:r w:rsidRPr="00B62CB9">
              <w:rPr>
                <w:sz w:val="24"/>
                <w:szCs w:val="24"/>
              </w:rPr>
              <w:t xml:space="preserve"> на 202</w:t>
            </w:r>
            <w:r>
              <w:rPr>
                <w:sz w:val="24"/>
                <w:szCs w:val="24"/>
              </w:rPr>
              <w:t>1</w:t>
            </w:r>
            <w:r w:rsidRPr="00B62CB9">
              <w:rPr>
                <w:sz w:val="24"/>
                <w:szCs w:val="24"/>
              </w:rPr>
              <w:t xml:space="preserve"> год. </w:t>
            </w:r>
            <w:r w:rsidRPr="004346E8">
              <w:rPr>
                <w:sz w:val="24"/>
                <w:szCs w:val="24"/>
              </w:rPr>
              <w:t>Принятие плана работы на 2021 год.</w:t>
            </w:r>
          </w:p>
        </w:tc>
        <w:tc>
          <w:tcPr>
            <w:tcW w:w="1558" w:type="dxa"/>
            <w:vAlign w:val="center"/>
          </w:tcPr>
          <w:p w:rsidR="00F96D64" w:rsidRPr="00B62CB9" w:rsidRDefault="00F96D64" w:rsidP="00F96D64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24</w:t>
            </w:r>
            <w:r w:rsidRPr="00B62CB9">
              <w:rPr>
                <w:sz w:val="24"/>
                <w:szCs w:val="24"/>
                <w:bdr w:val="none" w:sz="0" w:space="0" w:color="auto" w:frame="1"/>
              </w:rPr>
              <w:t xml:space="preserve"> ноября</w:t>
            </w:r>
          </w:p>
        </w:tc>
        <w:tc>
          <w:tcPr>
            <w:tcW w:w="2273" w:type="dxa"/>
            <w:vAlign w:val="center"/>
          </w:tcPr>
          <w:p w:rsidR="00F96D64" w:rsidRPr="00B62CB9" w:rsidRDefault="00F96D64" w:rsidP="00F96D64">
            <w:pPr>
              <w:ind w:left="125" w:right="71" w:firstLine="20"/>
              <w:jc w:val="center"/>
              <w:rPr>
                <w:sz w:val="24"/>
                <w:szCs w:val="24"/>
              </w:rPr>
            </w:pPr>
            <w:r w:rsidRPr="00B62CB9">
              <w:rPr>
                <w:sz w:val="24"/>
                <w:szCs w:val="24"/>
              </w:rPr>
              <w:t>Е.В. Мартынова</w:t>
            </w:r>
          </w:p>
        </w:tc>
      </w:tr>
      <w:tr w:rsidR="00F96D64" w:rsidRPr="009F1250" w:rsidTr="008023E9">
        <w:trPr>
          <w:trHeight w:val="315"/>
        </w:trPr>
        <w:tc>
          <w:tcPr>
            <w:tcW w:w="10777" w:type="dxa"/>
            <w:gridSpan w:val="4"/>
          </w:tcPr>
          <w:p w:rsidR="00F96D64" w:rsidRPr="00B62CB9" w:rsidRDefault="00F96D64" w:rsidP="00F96D64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B62CB9">
              <w:rPr>
                <w:b/>
                <w:sz w:val="24"/>
                <w:szCs w:val="24"/>
                <w:bdr w:val="none" w:sz="0" w:space="0" w:color="auto" w:frame="1"/>
              </w:rPr>
              <w:t>1.     Комиссия по экономическому развитию</w:t>
            </w:r>
          </w:p>
        </w:tc>
      </w:tr>
      <w:tr w:rsidR="00F96D64" w:rsidRPr="009F1250" w:rsidTr="008023E9">
        <w:trPr>
          <w:trHeight w:val="737"/>
        </w:trPr>
        <w:tc>
          <w:tcPr>
            <w:tcW w:w="567" w:type="dxa"/>
          </w:tcPr>
          <w:p w:rsidR="00F96D64" w:rsidRPr="00FD3977" w:rsidRDefault="00F96D64" w:rsidP="00F96D64">
            <w:pPr>
              <w:jc w:val="center"/>
            </w:pPr>
            <w:r w:rsidRPr="00FD3977">
              <w:rPr>
                <w:bdr w:val="none" w:sz="0" w:space="0" w:color="auto" w:frame="1"/>
              </w:rPr>
              <w:t> 1.</w:t>
            </w:r>
          </w:p>
        </w:tc>
        <w:tc>
          <w:tcPr>
            <w:tcW w:w="6379" w:type="dxa"/>
          </w:tcPr>
          <w:p w:rsidR="00F96D64" w:rsidRPr="00B62CB9" w:rsidRDefault="00F96D64" w:rsidP="00F96D64">
            <w:pPr>
              <w:ind w:left="253" w:right="142"/>
              <w:rPr>
                <w:sz w:val="24"/>
                <w:szCs w:val="24"/>
              </w:rPr>
            </w:pPr>
            <w:r w:rsidRPr="00B62CB9">
              <w:rPr>
                <w:sz w:val="24"/>
                <w:szCs w:val="24"/>
                <w:bdr w:val="none" w:sz="0" w:space="0" w:color="auto" w:frame="1"/>
              </w:rPr>
              <w:t xml:space="preserve">Утверждение плана работы комиссии </w:t>
            </w:r>
            <w:r w:rsidR="00804A24">
              <w:rPr>
                <w:sz w:val="24"/>
                <w:szCs w:val="24"/>
                <w:bdr w:val="none" w:sz="0" w:space="0" w:color="auto" w:frame="1"/>
              </w:rPr>
              <w:t>2020</w:t>
            </w:r>
            <w:r w:rsidRPr="00B62CB9">
              <w:rPr>
                <w:sz w:val="24"/>
                <w:szCs w:val="24"/>
                <w:bdr w:val="none" w:sz="0" w:space="0" w:color="auto" w:frame="1"/>
              </w:rPr>
              <w:t xml:space="preserve"> год. </w:t>
            </w:r>
            <w:r w:rsidRPr="00B62CB9">
              <w:rPr>
                <w:sz w:val="24"/>
                <w:szCs w:val="24"/>
              </w:rPr>
              <w:t xml:space="preserve">Общественная экспертиза </w:t>
            </w:r>
            <w:r w:rsidRPr="00B62CB9">
              <w:rPr>
                <w:bCs/>
                <w:color w:val="000000"/>
                <w:sz w:val="24"/>
                <w:szCs w:val="24"/>
              </w:rPr>
              <w:t>муниципальных программ</w:t>
            </w:r>
            <w:r w:rsidRPr="00B62CB9">
              <w:rPr>
                <w:color w:val="000000"/>
                <w:sz w:val="24"/>
                <w:szCs w:val="24"/>
              </w:rPr>
              <w:t xml:space="preserve"> </w:t>
            </w:r>
            <w:r w:rsidRPr="00B62CB9">
              <w:rPr>
                <w:bCs/>
                <w:color w:val="000000"/>
                <w:sz w:val="24"/>
                <w:szCs w:val="24"/>
              </w:rPr>
              <w:t>Пермского муниципального</w:t>
            </w:r>
            <w:r w:rsidRPr="00B62CB9">
              <w:rPr>
                <w:color w:val="000000"/>
                <w:sz w:val="24"/>
                <w:szCs w:val="24"/>
              </w:rPr>
              <w:t xml:space="preserve"> </w:t>
            </w:r>
            <w:r w:rsidRPr="00B62CB9">
              <w:rPr>
                <w:bCs/>
                <w:color w:val="000000"/>
                <w:sz w:val="24"/>
                <w:szCs w:val="24"/>
              </w:rPr>
              <w:t>района на среднесрочный период</w:t>
            </w:r>
            <w:r w:rsidRPr="00B62CB9">
              <w:rPr>
                <w:color w:val="000000"/>
                <w:sz w:val="24"/>
                <w:szCs w:val="24"/>
              </w:rPr>
              <w:t xml:space="preserve"> </w:t>
            </w:r>
            <w:r w:rsidRPr="00B62CB9">
              <w:rPr>
                <w:bCs/>
                <w:color w:val="000000"/>
                <w:sz w:val="24"/>
                <w:szCs w:val="24"/>
              </w:rPr>
              <w:t>2016-2020 годы. Разработка плана пиар-кампании Общественной палаты ПМР.</w:t>
            </w:r>
          </w:p>
        </w:tc>
        <w:tc>
          <w:tcPr>
            <w:tcW w:w="1558" w:type="dxa"/>
            <w:vAlign w:val="center"/>
          </w:tcPr>
          <w:p w:rsidR="00804A24" w:rsidRPr="00B62CB9" w:rsidRDefault="00804A24" w:rsidP="0080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18 февраля</w:t>
            </w:r>
          </w:p>
          <w:p w:rsidR="00F96D64" w:rsidRPr="00B62CB9" w:rsidRDefault="00F96D64" w:rsidP="00F96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F96D64" w:rsidRPr="00B62CB9" w:rsidRDefault="00804A24" w:rsidP="00F96D64">
            <w:pPr>
              <w:ind w:left="145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Исаев</w:t>
            </w:r>
          </w:p>
        </w:tc>
      </w:tr>
      <w:tr w:rsidR="00F96D64" w:rsidRPr="009F1250" w:rsidTr="00705602">
        <w:trPr>
          <w:trHeight w:val="642"/>
        </w:trPr>
        <w:tc>
          <w:tcPr>
            <w:tcW w:w="567" w:type="dxa"/>
          </w:tcPr>
          <w:p w:rsidR="00F96D64" w:rsidRPr="00FD3977" w:rsidRDefault="00F96D64" w:rsidP="00F96D64">
            <w:pPr>
              <w:jc w:val="center"/>
            </w:pPr>
            <w:r>
              <w:rPr>
                <w:bdr w:val="none" w:sz="0" w:space="0" w:color="auto" w:frame="1"/>
              </w:rPr>
              <w:t>2</w:t>
            </w:r>
            <w:r w:rsidRPr="00FD3977">
              <w:rPr>
                <w:bdr w:val="none" w:sz="0" w:space="0" w:color="auto" w:frame="1"/>
              </w:rPr>
              <w:t>.</w:t>
            </w:r>
          </w:p>
        </w:tc>
        <w:tc>
          <w:tcPr>
            <w:tcW w:w="6379" w:type="dxa"/>
          </w:tcPr>
          <w:p w:rsidR="00F96D64" w:rsidRPr="00B62CB9" w:rsidRDefault="00F96D64" w:rsidP="00F96D64">
            <w:pPr>
              <w:ind w:left="253" w:right="142"/>
              <w:rPr>
                <w:sz w:val="24"/>
                <w:szCs w:val="24"/>
              </w:rPr>
            </w:pPr>
            <w:r w:rsidRPr="00B62CB9">
              <w:rPr>
                <w:sz w:val="24"/>
                <w:szCs w:val="24"/>
                <w:bdr w:val="none" w:sz="0" w:space="0" w:color="auto" w:frame="1"/>
              </w:rPr>
              <w:t>Общественная экспертиза бюджета Пермского муниципального района на 20</w:t>
            </w:r>
            <w:r>
              <w:rPr>
                <w:sz w:val="24"/>
                <w:szCs w:val="24"/>
                <w:bdr w:val="none" w:sz="0" w:space="0" w:color="auto" w:frame="1"/>
              </w:rPr>
              <w:t>20</w:t>
            </w:r>
            <w:r w:rsidRPr="00B62CB9">
              <w:rPr>
                <w:sz w:val="24"/>
                <w:szCs w:val="24"/>
                <w:bdr w:val="none" w:sz="0" w:space="0" w:color="auto" w:frame="1"/>
              </w:rPr>
              <w:t xml:space="preserve"> год.</w:t>
            </w:r>
          </w:p>
        </w:tc>
        <w:tc>
          <w:tcPr>
            <w:tcW w:w="1558" w:type="dxa"/>
            <w:vAlign w:val="center"/>
          </w:tcPr>
          <w:p w:rsidR="00F96D64" w:rsidRPr="00B62CB9" w:rsidRDefault="00804A24" w:rsidP="00F96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24</w:t>
            </w:r>
            <w:r w:rsidRPr="00B62CB9">
              <w:rPr>
                <w:sz w:val="24"/>
                <w:szCs w:val="24"/>
                <w:bdr w:val="none" w:sz="0" w:space="0" w:color="auto" w:frame="1"/>
              </w:rPr>
              <w:t xml:space="preserve"> ноября</w:t>
            </w:r>
          </w:p>
        </w:tc>
        <w:tc>
          <w:tcPr>
            <w:tcW w:w="2273" w:type="dxa"/>
            <w:vAlign w:val="center"/>
          </w:tcPr>
          <w:p w:rsidR="00F96D64" w:rsidRPr="00B62CB9" w:rsidRDefault="00804A24" w:rsidP="00F96D64">
            <w:pPr>
              <w:ind w:left="145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Исаев</w:t>
            </w:r>
          </w:p>
        </w:tc>
      </w:tr>
      <w:tr w:rsidR="00F96D64" w:rsidRPr="009F1250" w:rsidTr="008023E9">
        <w:trPr>
          <w:trHeight w:val="323"/>
        </w:trPr>
        <w:tc>
          <w:tcPr>
            <w:tcW w:w="10777" w:type="dxa"/>
            <w:gridSpan w:val="4"/>
          </w:tcPr>
          <w:p w:rsidR="00F96D64" w:rsidRPr="00B62CB9" w:rsidRDefault="00F96D64" w:rsidP="00F96D64">
            <w:pPr>
              <w:pStyle w:val="a6"/>
              <w:jc w:val="center"/>
              <w:rPr>
                <w:sz w:val="24"/>
                <w:szCs w:val="24"/>
              </w:rPr>
            </w:pPr>
            <w:r w:rsidRPr="00B62CB9">
              <w:rPr>
                <w:b/>
                <w:bCs/>
                <w:iCs/>
                <w:sz w:val="24"/>
                <w:szCs w:val="24"/>
                <w:bdr w:val="none" w:sz="0" w:space="0" w:color="auto" w:frame="1"/>
              </w:rPr>
              <w:t>2.</w:t>
            </w:r>
            <w:r w:rsidRPr="00B62CB9">
              <w:rPr>
                <w:sz w:val="24"/>
                <w:szCs w:val="24"/>
                <w:bdr w:val="none" w:sz="0" w:space="0" w:color="auto" w:frame="1"/>
              </w:rPr>
              <w:t>     </w:t>
            </w:r>
            <w:r w:rsidRPr="00B62CB9">
              <w:rPr>
                <w:b/>
                <w:bCs/>
                <w:iCs/>
                <w:sz w:val="24"/>
                <w:szCs w:val="24"/>
                <w:bdr w:val="none" w:sz="0" w:space="0" w:color="auto" w:frame="1"/>
              </w:rPr>
              <w:t>Комиссия по социальной политике</w:t>
            </w:r>
          </w:p>
        </w:tc>
      </w:tr>
      <w:tr w:rsidR="00F96D64" w:rsidRPr="009F1250" w:rsidTr="008023E9">
        <w:trPr>
          <w:trHeight w:val="737"/>
        </w:trPr>
        <w:tc>
          <w:tcPr>
            <w:tcW w:w="567" w:type="dxa"/>
          </w:tcPr>
          <w:p w:rsidR="00F96D64" w:rsidRPr="00FD3977" w:rsidRDefault="00F96D64" w:rsidP="00F96D64">
            <w:pPr>
              <w:jc w:val="center"/>
            </w:pPr>
            <w:r w:rsidRPr="00FD3977">
              <w:rPr>
                <w:bdr w:val="none" w:sz="0" w:space="0" w:color="auto" w:frame="1"/>
              </w:rPr>
              <w:t> 1.</w:t>
            </w:r>
          </w:p>
        </w:tc>
        <w:tc>
          <w:tcPr>
            <w:tcW w:w="6379" w:type="dxa"/>
          </w:tcPr>
          <w:p w:rsidR="00F96D64" w:rsidRPr="00B62CB9" w:rsidRDefault="00F96D64" w:rsidP="00F96D64">
            <w:pPr>
              <w:ind w:left="253" w:right="142"/>
              <w:rPr>
                <w:sz w:val="24"/>
                <w:szCs w:val="24"/>
              </w:rPr>
            </w:pPr>
            <w:r w:rsidRPr="00B62CB9">
              <w:rPr>
                <w:sz w:val="24"/>
                <w:szCs w:val="24"/>
                <w:bdr w:val="none" w:sz="0" w:space="0" w:color="auto" w:frame="1"/>
              </w:rPr>
              <w:t xml:space="preserve">Утверждение плана работы комиссии </w:t>
            </w:r>
            <w:r w:rsidR="00804A24">
              <w:rPr>
                <w:sz w:val="24"/>
                <w:szCs w:val="24"/>
                <w:bdr w:val="none" w:sz="0" w:space="0" w:color="auto" w:frame="1"/>
              </w:rPr>
              <w:t>2020</w:t>
            </w:r>
            <w:r w:rsidRPr="00B62CB9">
              <w:rPr>
                <w:sz w:val="24"/>
                <w:szCs w:val="24"/>
                <w:bdr w:val="none" w:sz="0" w:space="0" w:color="auto" w:frame="1"/>
              </w:rPr>
              <w:t xml:space="preserve"> год. </w:t>
            </w:r>
            <w:r w:rsidRPr="00B62CB9">
              <w:rPr>
                <w:sz w:val="24"/>
                <w:szCs w:val="24"/>
              </w:rPr>
              <w:t xml:space="preserve">Общественная экспертиза </w:t>
            </w:r>
            <w:r w:rsidRPr="00B62CB9">
              <w:rPr>
                <w:bCs/>
                <w:color w:val="000000"/>
                <w:sz w:val="24"/>
                <w:szCs w:val="24"/>
              </w:rPr>
              <w:t>муниципальных программ</w:t>
            </w:r>
            <w:r w:rsidRPr="00B62CB9">
              <w:rPr>
                <w:color w:val="000000"/>
                <w:sz w:val="24"/>
                <w:szCs w:val="24"/>
              </w:rPr>
              <w:t xml:space="preserve"> </w:t>
            </w:r>
            <w:r w:rsidRPr="00B62CB9">
              <w:rPr>
                <w:bCs/>
                <w:color w:val="000000"/>
                <w:sz w:val="24"/>
                <w:szCs w:val="24"/>
              </w:rPr>
              <w:t>Пермского муниципального</w:t>
            </w:r>
            <w:r w:rsidRPr="00B62CB9">
              <w:rPr>
                <w:color w:val="000000"/>
                <w:sz w:val="24"/>
                <w:szCs w:val="24"/>
              </w:rPr>
              <w:t xml:space="preserve"> </w:t>
            </w:r>
            <w:r w:rsidRPr="00B62CB9">
              <w:rPr>
                <w:bCs/>
                <w:color w:val="000000"/>
                <w:sz w:val="24"/>
                <w:szCs w:val="24"/>
              </w:rPr>
              <w:t>района на среднесрочный период</w:t>
            </w:r>
            <w:r w:rsidRPr="00B62CB9">
              <w:rPr>
                <w:color w:val="000000"/>
                <w:sz w:val="24"/>
                <w:szCs w:val="24"/>
              </w:rPr>
              <w:t xml:space="preserve"> </w:t>
            </w:r>
            <w:r w:rsidRPr="00B62CB9">
              <w:rPr>
                <w:bCs/>
                <w:color w:val="000000"/>
                <w:sz w:val="24"/>
                <w:szCs w:val="24"/>
              </w:rPr>
              <w:t xml:space="preserve">2016-2020 годы. </w:t>
            </w:r>
          </w:p>
        </w:tc>
        <w:tc>
          <w:tcPr>
            <w:tcW w:w="1558" w:type="dxa"/>
            <w:vAlign w:val="center"/>
          </w:tcPr>
          <w:p w:rsidR="00804A24" w:rsidRPr="00B62CB9" w:rsidRDefault="00804A24" w:rsidP="0080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18 февраля</w:t>
            </w:r>
          </w:p>
          <w:p w:rsidR="00F96D64" w:rsidRDefault="00F96D64" w:rsidP="00F96D64">
            <w:pPr>
              <w:jc w:val="center"/>
              <w:rPr>
                <w:sz w:val="24"/>
                <w:szCs w:val="24"/>
              </w:rPr>
            </w:pPr>
          </w:p>
          <w:p w:rsidR="00804A24" w:rsidRPr="00B62CB9" w:rsidRDefault="00804A24" w:rsidP="00F96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F96D64" w:rsidRPr="00B62CB9" w:rsidRDefault="00F96D64" w:rsidP="00F96D64">
            <w:pPr>
              <w:ind w:left="145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Г.М. Тарнавский</w:t>
            </w:r>
          </w:p>
        </w:tc>
      </w:tr>
      <w:tr w:rsidR="00F96D64" w:rsidRPr="009F1250" w:rsidTr="00804A24">
        <w:trPr>
          <w:trHeight w:val="574"/>
        </w:trPr>
        <w:tc>
          <w:tcPr>
            <w:tcW w:w="567" w:type="dxa"/>
          </w:tcPr>
          <w:p w:rsidR="00F96D64" w:rsidRPr="00FD3977" w:rsidRDefault="00F96D64" w:rsidP="00F96D64">
            <w:pPr>
              <w:jc w:val="center"/>
            </w:pPr>
            <w:r>
              <w:rPr>
                <w:bdr w:val="none" w:sz="0" w:space="0" w:color="auto" w:frame="1"/>
              </w:rPr>
              <w:t>2</w:t>
            </w:r>
            <w:r w:rsidRPr="00FD3977">
              <w:rPr>
                <w:bdr w:val="none" w:sz="0" w:space="0" w:color="auto" w:frame="1"/>
              </w:rPr>
              <w:t>.</w:t>
            </w:r>
          </w:p>
        </w:tc>
        <w:tc>
          <w:tcPr>
            <w:tcW w:w="6379" w:type="dxa"/>
          </w:tcPr>
          <w:p w:rsidR="00F96D64" w:rsidRPr="00B62CB9" w:rsidRDefault="00804A24" w:rsidP="00F96D64">
            <w:pPr>
              <w:ind w:left="253" w:right="142"/>
              <w:rPr>
                <w:sz w:val="24"/>
                <w:szCs w:val="24"/>
              </w:rPr>
            </w:pPr>
            <w:r w:rsidRPr="00DA463E">
              <w:rPr>
                <w:sz w:val="24"/>
                <w:szCs w:val="24"/>
              </w:rPr>
              <w:t>О духовно-нравственном и патриотическом воспитании молодёжи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vAlign w:val="center"/>
          </w:tcPr>
          <w:p w:rsidR="00F96D64" w:rsidRPr="00B62CB9" w:rsidRDefault="00804A24" w:rsidP="00F96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21 апреля</w:t>
            </w:r>
          </w:p>
        </w:tc>
        <w:tc>
          <w:tcPr>
            <w:tcW w:w="2273" w:type="dxa"/>
            <w:vAlign w:val="center"/>
          </w:tcPr>
          <w:p w:rsidR="00F96D64" w:rsidRPr="00B62CB9" w:rsidRDefault="00F96D64" w:rsidP="00F96D64">
            <w:pPr>
              <w:ind w:left="145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Г.М. Тарнавский</w:t>
            </w:r>
          </w:p>
        </w:tc>
      </w:tr>
      <w:tr w:rsidR="00F96D64" w:rsidRPr="009F1250" w:rsidTr="008023E9">
        <w:trPr>
          <w:trHeight w:val="197"/>
        </w:trPr>
        <w:tc>
          <w:tcPr>
            <w:tcW w:w="10777" w:type="dxa"/>
            <w:gridSpan w:val="4"/>
            <w:hideMark/>
          </w:tcPr>
          <w:p w:rsidR="00F96D64" w:rsidRPr="00A2523B" w:rsidRDefault="00F96D64" w:rsidP="00F96D64">
            <w:pPr>
              <w:ind w:right="142"/>
              <w:jc w:val="center"/>
              <w:rPr>
                <w:sz w:val="24"/>
                <w:szCs w:val="24"/>
              </w:rPr>
            </w:pPr>
            <w:r w:rsidRPr="00A2523B">
              <w:rPr>
                <w:b/>
                <w:bCs/>
                <w:sz w:val="24"/>
                <w:szCs w:val="24"/>
                <w:bdr w:val="none" w:sz="0" w:space="0" w:color="auto" w:frame="1"/>
              </w:rPr>
              <w:t>II.  Организационные мероприятия Общественной палаты</w:t>
            </w:r>
            <w:r w:rsidRPr="00A2523B">
              <w:rPr>
                <w:sz w:val="24"/>
                <w:szCs w:val="24"/>
              </w:rPr>
              <w:t> </w:t>
            </w:r>
          </w:p>
        </w:tc>
      </w:tr>
      <w:tr w:rsidR="00F96D64" w:rsidRPr="009F1250" w:rsidTr="008023E9">
        <w:tc>
          <w:tcPr>
            <w:tcW w:w="567" w:type="dxa"/>
            <w:hideMark/>
          </w:tcPr>
          <w:p w:rsidR="00F96D64" w:rsidRPr="00A2523B" w:rsidRDefault="00F96D64" w:rsidP="00F96D64">
            <w:pPr>
              <w:numPr>
                <w:ilvl w:val="0"/>
                <w:numId w:val="1"/>
              </w:numPr>
              <w:ind w:left="421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F96D64" w:rsidRPr="00A2523B" w:rsidRDefault="00F96D64" w:rsidP="00F96D64">
            <w:pPr>
              <w:ind w:left="136" w:right="142"/>
              <w:rPr>
                <w:sz w:val="24"/>
                <w:szCs w:val="24"/>
                <w:bdr w:val="none" w:sz="0" w:space="0" w:color="auto" w:frame="1"/>
              </w:rPr>
            </w:pPr>
            <w:r w:rsidRPr="002202D2">
              <w:rPr>
                <w:sz w:val="24"/>
                <w:szCs w:val="24"/>
                <w:bdr w:val="none" w:sz="0" w:space="0" w:color="auto" w:frame="1"/>
              </w:rPr>
              <w:t xml:space="preserve">Проведение заседаний </w:t>
            </w:r>
            <w:r>
              <w:rPr>
                <w:sz w:val="24"/>
                <w:szCs w:val="24"/>
                <w:bdr w:val="none" w:sz="0" w:space="0" w:color="auto" w:frame="1"/>
              </w:rPr>
              <w:t>Совета</w:t>
            </w:r>
            <w:r w:rsidRPr="002202D2">
              <w:rPr>
                <w:sz w:val="24"/>
                <w:szCs w:val="24"/>
                <w:bdr w:val="none" w:sz="0" w:space="0" w:color="auto" w:frame="1"/>
              </w:rPr>
              <w:t xml:space="preserve"> Общественной палаты.</w:t>
            </w:r>
          </w:p>
        </w:tc>
        <w:tc>
          <w:tcPr>
            <w:tcW w:w="1558" w:type="dxa"/>
            <w:vAlign w:val="center"/>
          </w:tcPr>
          <w:p w:rsidR="00F96D64" w:rsidRDefault="00804A24" w:rsidP="00F96D64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04 февраля</w:t>
            </w:r>
          </w:p>
          <w:p w:rsidR="00FC69B9" w:rsidRDefault="00804A24" w:rsidP="00FC69B9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07 апреля</w:t>
            </w:r>
          </w:p>
          <w:p w:rsidR="00F96D64" w:rsidRDefault="00F96D64" w:rsidP="00F96D64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1</w:t>
            </w:r>
            <w:r w:rsidR="00804A24">
              <w:rPr>
                <w:sz w:val="24"/>
                <w:szCs w:val="24"/>
                <w:bdr w:val="none" w:sz="0" w:space="0" w:color="auto" w:frame="1"/>
              </w:rPr>
              <w:t>0 июня</w:t>
            </w:r>
          </w:p>
          <w:p w:rsidR="00804A24" w:rsidRDefault="00804A24" w:rsidP="00F96D64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03 сентября</w:t>
            </w:r>
          </w:p>
          <w:p w:rsidR="00804A24" w:rsidRPr="00A2523B" w:rsidRDefault="00804A24" w:rsidP="00F96D64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11 ноября</w:t>
            </w:r>
          </w:p>
        </w:tc>
        <w:tc>
          <w:tcPr>
            <w:tcW w:w="2273" w:type="dxa"/>
            <w:vAlign w:val="center"/>
          </w:tcPr>
          <w:p w:rsidR="00F96D64" w:rsidRPr="00A2523B" w:rsidRDefault="00804A24" w:rsidP="00F96D64">
            <w:pPr>
              <w:ind w:left="145" w:right="71"/>
              <w:jc w:val="center"/>
              <w:rPr>
                <w:sz w:val="24"/>
                <w:szCs w:val="24"/>
              </w:rPr>
            </w:pPr>
            <w:r w:rsidRPr="00B62CB9">
              <w:rPr>
                <w:sz w:val="24"/>
                <w:szCs w:val="24"/>
              </w:rPr>
              <w:t>Е.В. Мартынова</w:t>
            </w:r>
            <w:r w:rsidRPr="00A2523B">
              <w:rPr>
                <w:sz w:val="24"/>
                <w:szCs w:val="24"/>
              </w:rPr>
              <w:t xml:space="preserve"> </w:t>
            </w:r>
          </w:p>
        </w:tc>
      </w:tr>
      <w:tr w:rsidR="00F96D64" w:rsidRPr="009F1250" w:rsidTr="008023E9">
        <w:trPr>
          <w:trHeight w:val="1127"/>
        </w:trPr>
        <w:tc>
          <w:tcPr>
            <w:tcW w:w="567" w:type="dxa"/>
          </w:tcPr>
          <w:p w:rsidR="00F96D64" w:rsidRPr="00A2523B" w:rsidRDefault="00F96D64" w:rsidP="00F96D64">
            <w:pPr>
              <w:numPr>
                <w:ilvl w:val="0"/>
                <w:numId w:val="1"/>
              </w:numPr>
              <w:ind w:left="421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F96D64" w:rsidRDefault="00F96D64" w:rsidP="00F96D64">
            <w:pPr>
              <w:ind w:left="136" w:right="142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Участие членов Общественной палаты в  массовых общественно – политических мероприятиях, посвященных: </w:t>
            </w:r>
            <w:r w:rsidR="00FC69B9">
              <w:rPr>
                <w:sz w:val="24"/>
                <w:szCs w:val="24"/>
                <w:bdr w:val="none" w:sz="0" w:space="0" w:color="auto" w:frame="1"/>
              </w:rPr>
              <w:t xml:space="preserve"> 9 Мая; </w:t>
            </w:r>
            <w:r>
              <w:rPr>
                <w:sz w:val="24"/>
                <w:szCs w:val="24"/>
                <w:bdr w:val="none" w:sz="0" w:space="0" w:color="auto" w:frame="1"/>
              </w:rPr>
              <w:t>Дню знаний 1 сентября;</w:t>
            </w:r>
          </w:p>
          <w:p w:rsidR="00F96D64" w:rsidRDefault="00F96D64" w:rsidP="00F96D64">
            <w:pPr>
              <w:ind w:left="136" w:right="142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Международному Дню пожилых людей;</w:t>
            </w:r>
          </w:p>
          <w:p w:rsidR="00F96D64" w:rsidRDefault="00F96D64" w:rsidP="00F96D64">
            <w:pPr>
              <w:ind w:left="136" w:right="142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Дню народного единства;</w:t>
            </w:r>
          </w:p>
          <w:p w:rsidR="00F96D64" w:rsidRDefault="00F96D64" w:rsidP="00F96D64">
            <w:pPr>
              <w:ind w:left="136" w:right="142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Дню матери:</w:t>
            </w:r>
          </w:p>
          <w:p w:rsidR="00F96D64" w:rsidRDefault="00F96D64" w:rsidP="00F96D64">
            <w:pPr>
              <w:ind w:left="136" w:right="142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Дню неизвестного солдата;</w:t>
            </w:r>
          </w:p>
          <w:p w:rsidR="00FC69B9" w:rsidRPr="00D528D3" w:rsidRDefault="00F96D64" w:rsidP="00FC69B9">
            <w:pPr>
              <w:ind w:left="136" w:right="142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Дню героев Отечества.</w:t>
            </w:r>
            <w:bookmarkStart w:id="0" w:name="_GoBack"/>
            <w:bookmarkEnd w:id="0"/>
          </w:p>
        </w:tc>
        <w:tc>
          <w:tcPr>
            <w:tcW w:w="1558" w:type="dxa"/>
            <w:vAlign w:val="center"/>
          </w:tcPr>
          <w:p w:rsidR="00705602" w:rsidRDefault="00705602" w:rsidP="00F96D64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</w:p>
          <w:p w:rsidR="00705602" w:rsidRDefault="00FC69B9" w:rsidP="00F96D64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09 мая</w:t>
            </w:r>
          </w:p>
          <w:p w:rsidR="00F96D64" w:rsidRDefault="00F96D64" w:rsidP="00F96D64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01 сентября</w:t>
            </w:r>
          </w:p>
          <w:p w:rsidR="00F96D64" w:rsidRDefault="00F96D64" w:rsidP="00F96D64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01 октября </w:t>
            </w:r>
          </w:p>
          <w:p w:rsidR="00F96D64" w:rsidRDefault="00F96D64" w:rsidP="00F96D64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04 ноября</w:t>
            </w:r>
          </w:p>
          <w:p w:rsidR="00F96D64" w:rsidRDefault="00F96D64" w:rsidP="00F96D64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24 ноября</w:t>
            </w:r>
          </w:p>
          <w:p w:rsidR="00F96D64" w:rsidRDefault="00F96D64" w:rsidP="00F96D64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03 декабря</w:t>
            </w:r>
          </w:p>
          <w:p w:rsidR="00F96D64" w:rsidRPr="00CE3EEB" w:rsidRDefault="00F96D64" w:rsidP="00F96D64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09 декабря</w:t>
            </w:r>
          </w:p>
        </w:tc>
        <w:tc>
          <w:tcPr>
            <w:tcW w:w="2273" w:type="dxa"/>
            <w:vAlign w:val="center"/>
          </w:tcPr>
          <w:p w:rsidR="00F96D64" w:rsidRDefault="00F96D64" w:rsidP="00F96D64">
            <w:pPr>
              <w:ind w:left="145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социальному развитию</w:t>
            </w:r>
          </w:p>
          <w:p w:rsidR="00F96D64" w:rsidRPr="00A2523B" w:rsidRDefault="00F96D64" w:rsidP="00F96D64">
            <w:pPr>
              <w:ind w:left="145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Общественной палаты </w:t>
            </w:r>
          </w:p>
        </w:tc>
      </w:tr>
      <w:tr w:rsidR="00F96D64" w:rsidRPr="009F1250" w:rsidTr="008023E9">
        <w:tc>
          <w:tcPr>
            <w:tcW w:w="567" w:type="dxa"/>
          </w:tcPr>
          <w:p w:rsidR="00F96D64" w:rsidRPr="00A2523B" w:rsidRDefault="00F96D64" w:rsidP="00F96D64">
            <w:pPr>
              <w:numPr>
                <w:ilvl w:val="0"/>
                <w:numId w:val="1"/>
              </w:numPr>
              <w:ind w:left="421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F96D64" w:rsidRPr="00A2523B" w:rsidRDefault="00F96D64" w:rsidP="00F96D64">
            <w:pPr>
              <w:ind w:left="136" w:right="142"/>
              <w:rPr>
                <w:sz w:val="24"/>
                <w:szCs w:val="24"/>
              </w:rPr>
            </w:pPr>
            <w:r w:rsidRPr="00A2523B">
              <w:rPr>
                <w:sz w:val="24"/>
                <w:szCs w:val="24"/>
                <w:bdr w:val="none" w:sz="0" w:space="0" w:color="auto" w:frame="1"/>
              </w:rPr>
              <w:t>Участие членов Общественной палаты в работе Земского Собрания, его комитетов и комиссий, публичных слушаниях</w:t>
            </w:r>
          </w:p>
        </w:tc>
        <w:tc>
          <w:tcPr>
            <w:tcW w:w="1558" w:type="dxa"/>
            <w:vAlign w:val="center"/>
          </w:tcPr>
          <w:p w:rsidR="00F96D64" w:rsidRPr="00A2523B" w:rsidRDefault="00F96D64" w:rsidP="00F96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по плану Земского Собрания</w:t>
            </w:r>
          </w:p>
        </w:tc>
        <w:tc>
          <w:tcPr>
            <w:tcW w:w="2273" w:type="dxa"/>
            <w:vAlign w:val="center"/>
          </w:tcPr>
          <w:p w:rsidR="00F96D64" w:rsidRPr="00A2523B" w:rsidRDefault="00705602" w:rsidP="00F96D64">
            <w:pPr>
              <w:ind w:left="145" w:right="71"/>
              <w:jc w:val="center"/>
              <w:rPr>
                <w:sz w:val="24"/>
                <w:szCs w:val="24"/>
              </w:rPr>
            </w:pPr>
            <w:r w:rsidRPr="00B62CB9">
              <w:rPr>
                <w:sz w:val="24"/>
                <w:szCs w:val="24"/>
              </w:rPr>
              <w:t>Е.В. Мартынова</w:t>
            </w:r>
            <w:r w:rsidRPr="00A2523B">
              <w:rPr>
                <w:sz w:val="24"/>
                <w:szCs w:val="24"/>
              </w:rPr>
              <w:t xml:space="preserve"> </w:t>
            </w:r>
          </w:p>
        </w:tc>
      </w:tr>
      <w:tr w:rsidR="00F96D64" w:rsidRPr="009F1250" w:rsidTr="008023E9">
        <w:tc>
          <w:tcPr>
            <w:tcW w:w="567" w:type="dxa"/>
            <w:hideMark/>
          </w:tcPr>
          <w:p w:rsidR="00F96D64" w:rsidRPr="00A2523B" w:rsidRDefault="00F96D64" w:rsidP="00F96D64">
            <w:pPr>
              <w:numPr>
                <w:ilvl w:val="0"/>
                <w:numId w:val="1"/>
              </w:numPr>
              <w:ind w:left="421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F96D64" w:rsidRPr="00A2523B" w:rsidRDefault="00F96D64" w:rsidP="00F96D64">
            <w:pPr>
              <w:ind w:left="136" w:right="142"/>
              <w:rPr>
                <w:sz w:val="24"/>
                <w:szCs w:val="24"/>
              </w:rPr>
            </w:pPr>
            <w:r w:rsidRPr="00A2523B">
              <w:rPr>
                <w:sz w:val="24"/>
                <w:szCs w:val="24"/>
                <w:bdr w:val="none" w:sz="0" w:space="0" w:color="auto" w:frame="1"/>
              </w:rPr>
              <w:t>Организация проведения общественной экспертизы проектов нормативных правовых актов.</w:t>
            </w:r>
          </w:p>
        </w:tc>
        <w:tc>
          <w:tcPr>
            <w:tcW w:w="1558" w:type="dxa"/>
            <w:vAlign w:val="center"/>
          </w:tcPr>
          <w:p w:rsidR="00F96D64" w:rsidRPr="00A2523B" w:rsidRDefault="00F96D64" w:rsidP="00F96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По поступлению из Земского Собрания</w:t>
            </w:r>
          </w:p>
        </w:tc>
        <w:tc>
          <w:tcPr>
            <w:tcW w:w="2273" w:type="dxa"/>
            <w:vAlign w:val="center"/>
          </w:tcPr>
          <w:p w:rsidR="00F96D64" w:rsidRPr="00A2523B" w:rsidRDefault="00F96D64" w:rsidP="00F96D64">
            <w:pPr>
              <w:ind w:left="145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комиссий</w:t>
            </w:r>
          </w:p>
        </w:tc>
      </w:tr>
      <w:tr w:rsidR="00F96D64" w:rsidRPr="009F1250" w:rsidTr="008023E9">
        <w:tc>
          <w:tcPr>
            <w:tcW w:w="567" w:type="dxa"/>
          </w:tcPr>
          <w:p w:rsidR="00F96D64" w:rsidRPr="00A2523B" w:rsidRDefault="00F96D64" w:rsidP="00F96D64">
            <w:pPr>
              <w:numPr>
                <w:ilvl w:val="0"/>
                <w:numId w:val="1"/>
              </w:numPr>
              <w:ind w:left="421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F96D64" w:rsidRPr="00A2523B" w:rsidRDefault="00F96D64" w:rsidP="00F96D64">
            <w:pPr>
              <w:ind w:left="136" w:right="142"/>
              <w:rPr>
                <w:sz w:val="24"/>
                <w:szCs w:val="24"/>
                <w:bdr w:val="none" w:sz="0" w:space="0" w:color="auto" w:frame="1"/>
              </w:rPr>
            </w:pPr>
            <w:r w:rsidRPr="00D377E3">
              <w:rPr>
                <w:sz w:val="24"/>
                <w:szCs w:val="24"/>
                <w:bdr w:val="none" w:sz="0" w:space="0" w:color="auto" w:frame="1"/>
              </w:rPr>
              <w:t>Осуществление общественного контроля (контроля) в соответствии с ФЗ от 24.07.2014 № 212- ФЗ «Об основах общественного контроля в РФ», разработка требующихся документов по контролю. (п 2.2.4.  Положения о ОП ПМР)</w:t>
            </w:r>
          </w:p>
        </w:tc>
        <w:tc>
          <w:tcPr>
            <w:tcW w:w="1558" w:type="dxa"/>
            <w:vAlign w:val="center"/>
          </w:tcPr>
          <w:p w:rsidR="00F96D64" w:rsidRPr="00A2523B" w:rsidRDefault="00F96D64" w:rsidP="00F96D64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по мере поступления</w:t>
            </w:r>
          </w:p>
        </w:tc>
        <w:tc>
          <w:tcPr>
            <w:tcW w:w="2273" w:type="dxa"/>
            <w:vAlign w:val="center"/>
          </w:tcPr>
          <w:p w:rsidR="00F96D64" w:rsidRPr="00A2523B" w:rsidRDefault="00F96D64" w:rsidP="00F96D64">
            <w:pPr>
              <w:ind w:left="145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Д.Н. Глумов</w:t>
            </w:r>
          </w:p>
        </w:tc>
      </w:tr>
      <w:tr w:rsidR="00705602" w:rsidRPr="009F1250" w:rsidTr="006E6F26">
        <w:tc>
          <w:tcPr>
            <w:tcW w:w="567" w:type="dxa"/>
            <w:hideMark/>
          </w:tcPr>
          <w:p w:rsidR="00705602" w:rsidRPr="00A2523B" w:rsidRDefault="00705602" w:rsidP="00705602">
            <w:pPr>
              <w:numPr>
                <w:ilvl w:val="0"/>
                <w:numId w:val="1"/>
              </w:numPr>
              <w:ind w:left="421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05602" w:rsidRDefault="00705602" w:rsidP="00705602">
            <w:pPr>
              <w:ind w:left="136" w:right="142"/>
              <w:rPr>
                <w:sz w:val="24"/>
                <w:szCs w:val="24"/>
                <w:bdr w:val="none" w:sz="0" w:space="0" w:color="auto" w:frame="1"/>
              </w:rPr>
            </w:pPr>
            <w:r w:rsidRPr="00A2523B">
              <w:rPr>
                <w:sz w:val="24"/>
                <w:szCs w:val="24"/>
                <w:bdr w:val="none" w:sz="0" w:space="0" w:color="auto" w:frame="1"/>
              </w:rPr>
              <w:t>Работа с обращениями граждан.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705602" w:rsidRPr="00A2523B" w:rsidRDefault="00705602" w:rsidP="00705602">
            <w:pPr>
              <w:ind w:left="136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Их анализ (</w:t>
            </w:r>
            <w:r w:rsidRPr="00D377E3">
              <w:rPr>
                <w:sz w:val="24"/>
                <w:szCs w:val="24"/>
                <w:bdr w:val="none" w:sz="0" w:space="0" w:color="auto" w:frame="1"/>
              </w:rPr>
              <w:t>2.1.1. Положения</w:t>
            </w:r>
            <w:r>
              <w:rPr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558" w:type="dxa"/>
            <w:vAlign w:val="center"/>
          </w:tcPr>
          <w:p w:rsidR="00705602" w:rsidRPr="00A2523B" w:rsidRDefault="00705602" w:rsidP="00705602">
            <w:pPr>
              <w:jc w:val="center"/>
              <w:rPr>
                <w:sz w:val="24"/>
                <w:szCs w:val="24"/>
              </w:rPr>
            </w:pPr>
            <w:r w:rsidRPr="00A2523B">
              <w:rPr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2273" w:type="dxa"/>
          </w:tcPr>
          <w:p w:rsidR="00705602" w:rsidRDefault="00705602" w:rsidP="00705602">
            <w:pPr>
              <w:jc w:val="center"/>
            </w:pPr>
            <w:r w:rsidRPr="000768D1">
              <w:rPr>
                <w:sz w:val="24"/>
                <w:szCs w:val="24"/>
              </w:rPr>
              <w:t>Е.В. Мартынова</w:t>
            </w:r>
          </w:p>
        </w:tc>
      </w:tr>
      <w:tr w:rsidR="00705602" w:rsidRPr="009F1250" w:rsidTr="006E6F26">
        <w:tc>
          <w:tcPr>
            <w:tcW w:w="567" w:type="dxa"/>
            <w:hideMark/>
          </w:tcPr>
          <w:p w:rsidR="00705602" w:rsidRPr="00A2523B" w:rsidRDefault="00705602" w:rsidP="00705602">
            <w:pPr>
              <w:numPr>
                <w:ilvl w:val="0"/>
                <w:numId w:val="1"/>
              </w:numPr>
              <w:ind w:left="421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05602" w:rsidRPr="00A2523B" w:rsidRDefault="00705602" w:rsidP="00705602">
            <w:pPr>
              <w:ind w:left="136" w:right="142"/>
              <w:rPr>
                <w:sz w:val="24"/>
                <w:szCs w:val="24"/>
                <w:bdr w:val="none" w:sz="0" w:space="0" w:color="auto" w:frame="1"/>
              </w:rPr>
            </w:pPr>
            <w:r w:rsidRPr="00A2523B">
              <w:rPr>
                <w:sz w:val="24"/>
                <w:szCs w:val="24"/>
                <w:bdr w:val="none" w:sz="0" w:space="0" w:color="auto" w:frame="1"/>
              </w:rPr>
              <w:t>Взаимодействие и сотрудничество общественными  и некоммерческими организациями ПМР.</w:t>
            </w:r>
          </w:p>
        </w:tc>
        <w:tc>
          <w:tcPr>
            <w:tcW w:w="1558" w:type="dxa"/>
            <w:vAlign w:val="center"/>
          </w:tcPr>
          <w:p w:rsidR="00705602" w:rsidRPr="00A2523B" w:rsidRDefault="00705602" w:rsidP="00705602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A2523B">
              <w:rPr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2273" w:type="dxa"/>
          </w:tcPr>
          <w:p w:rsidR="00705602" w:rsidRDefault="00705602" w:rsidP="00705602">
            <w:pPr>
              <w:jc w:val="center"/>
            </w:pPr>
            <w:r w:rsidRPr="000768D1">
              <w:rPr>
                <w:sz w:val="24"/>
                <w:szCs w:val="24"/>
              </w:rPr>
              <w:t>Е.В. Мартынова</w:t>
            </w:r>
          </w:p>
        </w:tc>
      </w:tr>
      <w:tr w:rsidR="00705602" w:rsidRPr="009F1250" w:rsidTr="006E6F26">
        <w:tc>
          <w:tcPr>
            <w:tcW w:w="567" w:type="dxa"/>
            <w:hideMark/>
          </w:tcPr>
          <w:p w:rsidR="00705602" w:rsidRPr="00A2523B" w:rsidRDefault="00705602" w:rsidP="00705602">
            <w:pPr>
              <w:numPr>
                <w:ilvl w:val="0"/>
                <w:numId w:val="1"/>
              </w:numPr>
              <w:ind w:left="421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05602" w:rsidRPr="00A2523B" w:rsidRDefault="00705602" w:rsidP="00705602">
            <w:pPr>
              <w:ind w:left="136" w:right="142"/>
              <w:rPr>
                <w:sz w:val="24"/>
                <w:szCs w:val="24"/>
                <w:bdr w:val="none" w:sz="0" w:space="0" w:color="auto" w:frame="1"/>
              </w:rPr>
            </w:pPr>
            <w:r w:rsidRPr="002202D2">
              <w:rPr>
                <w:sz w:val="24"/>
                <w:szCs w:val="24"/>
                <w:bdr w:val="none" w:sz="0" w:space="0" w:color="auto" w:frame="1"/>
              </w:rPr>
              <w:t>Взаимодействи</w:t>
            </w:r>
            <w:r>
              <w:rPr>
                <w:sz w:val="24"/>
                <w:szCs w:val="24"/>
                <w:bdr w:val="none" w:sz="0" w:space="0" w:color="auto" w:frame="1"/>
              </w:rPr>
              <w:t>е и сотрудничество с Общественной палатой Пермского края</w:t>
            </w:r>
            <w:r w:rsidRPr="002202D2">
              <w:rPr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558" w:type="dxa"/>
            <w:vAlign w:val="center"/>
          </w:tcPr>
          <w:p w:rsidR="00705602" w:rsidRPr="00A2523B" w:rsidRDefault="00705602" w:rsidP="00705602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2202D2">
              <w:rPr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2273" w:type="dxa"/>
          </w:tcPr>
          <w:p w:rsidR="00705602" w:rsidRDefault="00705602" w:rsidP="00705602">
            <w:pPr>
              <w:jc w:val="center"/>
            </w:pPr>
            <w:r w:rsidRPr="000768D1">
              <w:rPr>
                <w:sz w:val="24"/>
                <w:szCs w:val="24"/>
              </w:rPr>
              <w:t>Е.В. Мартынова</w:t>
            </w:r>
          </w:p>
        </w:tc>
      </w:tr>
      <w:tr w:rsidR="00705602" w:rsidRPr="009F1250" w:rsidTr="006E6F26">
        <w:tc>
          <w:tcPr>
            <w:tcW w:w="567" w:type="dxa"/>
            <w:hideMark/>
          </w:tcPr>
          <w:p w:rsidR="00705602" w:rsidRPr="00A2523B" w:rsidRDefault="00705602" w:rsidP="00705602">
            <w:pPr>
              <w:numPr>
                <w:ilvl w:val="0"/>
                <w:numId w:val="1"/>
              </w:numPr>
              <w:ind w:left="421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05602" w:rsidRPr="00A2523B" w:rsidRDefault="00705602" w:rsidP="00705602">
            <w:pPr>
              <w:ind w:left="136" w:right="142"/>
              <w:rPr>
                <w:sz w:val="24"/>
                <w:szCs w:val="24"/>
                <w:bdr w:val="none" w:sz="0" w:space="0" w:color="auto" w:frame="1"/>
              </w:rPr>
            </w:pPr>
            <w:r w:rsidRPr="00A2523B">
              <w:rPr>
                <w:sz w:val="24"/>
                <w:szCs w:val="24"/>
                <w:bdr w:val="none" w:sz="0" w:space="0" w:color="auto" w:frame="1"/>
              </w:rPr>
              <w:t>Взаимодействие и сотрудничество с Земским Собранием; Администрацией района; и др.</w:t>
            </w:r>
          </w:p>
        </w:tc>
        <w:tc>
          <w:tcPr>
            <w:tcW w:w="1558" w:type="dxa"/>
            <w:vAlign w:val="center"/>
          </w:tcPr>
          <w:p w:rsidR="00705602" w:rsidRPr="00A2523B" w:rsidRDefault="00705602" w:rsidP="00705602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A2523B">
              <w:rPr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2273" w:type="dxa"/>
          </w:tcPr>
          <w:p w:rsidR="00705602" w:rsidRDefault="00705602" w:rsidP="00705602">
            <w:pPr>
              <w:jc w:val="center"/>
            </w:pPr>
            <w:r w:rsidRPr="000768D1">
              <w:rPr>
                <w:sz w:val="24"/>
                <w:szCs w:val="24"/>
              </w:rPr>
              <w:t>Е.В. Мартынова</w:t>
            </w:r>
          </w:p>
        </w:tc>
      </w:tr>
      <w:tr w:rsidR="00F96D64" w:rsidRPr="009F1250" w:rsidTr="008023E9">
        <w:tc>
          <w:tcPr>
            <w:tcW w:w="567" w:type="dxa"/>
            <w:hideMark/>
          </w:tcPr>
          <w:p w:rsidR="00F96D64" w:rsidRPr="00A2523B" w:rsidRDefault="00F96D64" w:rsidP="00F96D64">
            <w:pPr>
              <w:numPr>
                <w:ilvl w:val="0"/>
                <w:numId w:val="1"/>
              </w:numPr>
              <w:ind w:left="421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  <w:hideMark/>
          </w:tcPr>
          <w:p w:rsidR="00F96D64" w:rsidRPr="00A2523B" w:rsidRDefault="00F96D64" w:rsidP="00F96D64">
            <w:pPr>
              <w:ind w:left="136" w:right="142"/>
              <w:rPr>
                <w:sz w:val="24"/>
                <w:szCs w:val="24"/>
              </w:rPr>
            </w:pPr>
            <w:r w:rsidRPr="00A2523B">
              <w:rPr>
                <w:sz w:val="24"/>
                <w:szCs w:val="24"/>
                <w:bdr w:val="none" w:sz="0" w:space="0" w:color="auto" w:frame="1"/>
              </w:rPr>
              <w:t>Взаимодействие и сотрудничество со средствами массовой информации.</w:t>
            </w:r>
          </w:p>
        </w:tc>
        <w:tc>
          <w:tcPr>
            <w:tcW w:w="1558" w:type="dxa"/>
            <w:vAlign w:val="center"/>
            <w:hideMark/>
          </w:tcPr>
          <w:p w:rsidR="00F96D64" w:rsidRPr="00A2523B" w:rsidRDefault="00F96D64" w:rsidP="00F96D64">
            <w:pPr>
              <w:jc w:val="center"/>
              <w:rPr>
                <w:sz w:val="24"/>
                <w:szCs w:val="24"/>
              </w:rPr>
            </w:pPr>
            <w:r w:rsidRPr="00A2523B">
              <w:rPr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2273" w:type="dxa"/>
            <w:vAlign w:val="center"/>
          </w:tcPr>
          <w:p w:rsidR="00F96D64" w:rsidRPr="00B62CB9" w:rsidRDefault="00F96D64" w:rsidP="00F96D64">
            <w:pPr>
              <w:ind w:left="125" w:right="71"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Е.И. Калашникова</w:t>
            </w:r>
          </w:p>
          <w:p w:rsidR="00F96D64" w:rsidRPr="00A2523B" w:rsidRDefault="00F96D64" w:rsidP="00F96D64">
            <w:pPr>
              <w:ind w:left="145" w:right="71"/>
              <w:jc w:val="center"/>
              <w:rPr>
                <w:sz w:val="24"/>
                <w:szCs w:val="24"/>
              </w:rPr>
            </w:pPr>
          </w:p>
        </w:tc>
      </w:tr>
      <w:tr w:rsidR="00F96D64" w:rsidRPr="009F1250" w:rsidTr="008023E9">
        <w:tc>
          <w:tcPr>
            <w:tcW w:w="567" w:type="dxa"/>
          </w:tcPr>
          <w:p w:rsidR="00F96D64" w:rsidRPr="00A2523B" w:rsidRDefault="00F96D64" w:rsidP="00F96D64">
            <w:pPr>
              <w:numPr>
                <w:ilvl w:val="0"/>
                <w:numId w:val="1"/>
              </w:numPr>
              <w:ind w:left="421"/>
              <w:jc w:val="center"/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379" w:type="dxa"/>
            <w:vAlign w:val="center"/>
          </w:tcPr>
          <w:p w:rsidR="00F96D64" w:rsidRPr="00A2523B" w:rsidRDefault="00F96D64" w:rsidP="00F96D64">
            <w:pPr>
              <w:ind w:left="136" w:right="142"/>
              <w:rPr>
                <w:sz w:val="24"/>
                <w:szCs w:val="24"/>
              </w:rPr>
            </w:pPr>
            <w:r w:rsidRPr="00A2523B">
              <w:rPr>
                <w:sz w:val="24"/>
                <w:szCs w:val="24"/>
                <w:bdr w:val="none" w:sz="0" w:space="0" w:color="auto" w:frame="1"/>
              </w:rPr>
              <w:t>Размещение на сайте Пермского муниципального района (</w:t>
            </w:r>
            <w:hyperlink r:id="rId5" w:history="1">
              <w:r w:rsidRPr="00803FBA">
                <w:rPr>
                  <w:rStyle w:val="a5"/>
                  <w:sz w:val="24"/>
                  <w:szCs w:val="24"/>
                  <w:bdr w:val="none" w:sz="0" w:space="0" w:color="auto" w:frame="1"/>
                </w:rPr>
                <w:t>http://permraion.ru/menu/op</w:t>
              </w:r>
            </w:hyperlink>
            <w:r w:rsidRPr="00A2523B">
              <w:rPr>
                <w:sz w:val="24"/>
                <w:szCs w:val="24"/>
                <w:bdr w:val="none" w:sz="0" w:space="0" w:color="auto" w:frame="1"/>
              </w:rPr>
              <w:t>), в социальной сети «ВКонтакте» на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странице «Общественная палата» </w:t>
            </w:r>
            <w:r w:rsidRPr="00A2523B">
              <w:rPr>
                <w:sz w:val="24"/>
                <w:szCs w:val="24"/>
                <w:bdr w:val="none" w:sz="0" w:space="0" w:color="auto" w:frame="1"/>
              </w:rPr>
              <w:t>(https://vk.com/oppmr) информации о деятельности Общественной палаты Пермского муниципального района.</w:t>
            </w:r>
          </w:p>
        </w:tc>
        <w:tc>
          <w:tcPr>
            <w:tcW w:w="1558" w:type="dxa"/>
            <w:vAlign w:val="center"/>
          </w:tcPr>
          <w:p w:rsidR="00F96D64" w:rsidRPr="00A2523B" w:rsidRDefault="00F96D64" w:rsidP="00F96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1 раз в 2 недели</w:t>
            </w:r>
          </w:p>
        </w:tc>
        <w:tc>
          <w:tcPr>
            <w:tcW w:w="2273" w:type="dxa"/>
            <w:vAlign w:val="center"/>
          </w:tcPr>
          <w:p w:rsidR="00F96D64" w:rsidRDefault="00F96D64" w:rsidP="00F96D64">
            <w:pPr>
              <w:ind w:left="125" w:right="71"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Общественной палаты</w:t>
            </w:r>
          </w:p>
          <w:p w:rsidR="00F96D64" w:rsidRPr="00B62CB9" w:rsidRDefault="00F96D64" w:rsidP="00F96D64">
            <w:pPr>
              <w:ind w:left="125" w:right="71"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комиссий</w:t>
            </w:r>
          </w:p>
          <w:p w:rsidR="00F96D64" w:rsidRPr="00A2523B" w:rsidRDefault="00F96D64" w:rsidP="00F96D64">
            <w:pPr>
              <w:ind w:left="145" w:right="71"/>
              <w:jc w:val="center"/>
              <w:rPr>
                <w:sz w:val="24"/>
                <w:szCs w:val="24"/>
              </w:rPr>
            </w:pPr>
          </w:p>
        </w:tc>
      </w:tr>
    </w:tbl>
    <w:p w:rsidR="004034DD" w:rsidRPr="000940E2" w:rsidRDefault="004034DD" w:rsidP="004034DD">
      <w:pPr>
        <w:pStyle w:val="a3"/>
        <w:ind w:firstLine="0"/>
      </w:pPr>
    </w:p>
    <w:p w:rsidR="00D50DF9" w:rsidRDefault="00D50DF9"/>
    <w:sectPr w:rsidR="00D50DF9" w:rsidSect="00A2523B">
      <w:pgSz w:w="11906" w:h="16838" w:code="9"/>
      <w:pgMar w:top="851" w:right="707" w:bottom="851" w:left="127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404D6"/>
    <w:multiLevelType w:val="hybridMultilevel"/>
    <w:tmpl w:val="5734C9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ECF"/>
    <w:rsid w:val="000C5EBA"/>
    <w:rsid w:val="004034DD"/>
    <w:rsid w:val="004346E8"/>
    <w:rsid w:val="004D7CB6"/>
    <w:rsid w:val="00705602"/>
    <w:rsid w:val="00804A24"/>
    <w:rsid w:val="00D50DF9"/>
    <w:rsid w:val="00DA463E"/>
    <w:rsid w:val="00DB1ECF"/>
    <w:rsid w:val="00F96D64"/>
    <w:rsid w:val="00FB701F"/>
    <w:rsid w:val="00FC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C385"/>
  <w15:docId w15:val="{E31D0374-3F1A-44B1-B751-2ECC8A16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4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34DD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403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4034DD"/>
    <w:rPr>
      <w:color w:val="0563C1"/>
      <w:u w:val="single"/>
    </w:rPr>
  </w:style>
  <w:style w:type="character" w:customStyle="1" w:styleId="apple-converted-space">
    <w:name w:val="apple-converted-space"/>
    <w:rsid w:val="004034DD"/>
  </w:style>
  <w:style w:type="paragraph" w:styleId="a6">
    <w:name w:val="No Spacing"/>
    <w:uiPriority w:val="1"/>
    <w:qFormat/>
    <w:rsid w:val="004034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rmraion.ru/menu/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Чередниченко А Л</dc:creator>
  <cp:keywords/>
  <dc:description/>
  <cp:lastModifiedBy>User</cp:lastModifiedBy>
  <cp:revision>6</cp:revision>
  <cp:lastPrinted>2019-08-21T04:28:00Z</cp:lastPrinted>
  <dcterms:created xsi:type="dcterms:W3CDTF">2019-08-21T04:24:00Z</dcterms:created>
  <dcterms:modified xsi:type="dcterms:W3CDTF">2019-12-04T04:40:00Z</dcterms:modified>
</cp:coreProperties>
</file>