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6D" w:rsidRPr="00623D6E" w:rsidRDefault="00EC15A0" w:rsidP="00EC1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6E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</w:p>
    <w:p w:rsidR="00EC15A0" w:rsidRPr="00623D6E" w:rsidRDefault="00EC15A0" w:rsidP="00B26EF4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6E">
        <w:rPr>
          <w:rFonts w:ascii="Times New Roman" w:hAnsi="Times New Roman" w:cs="Times New Roman"/>
          <w:b/>
          <w:sz w:val="28"/>
          <w:szCs w:val="28"/>
        </w:rPr>
        <w:t>комиссии администрации Пермского муниципального района по соблюдению требований к служебному поведению муниципальных служащих и урегулированию конфликта интересов за 2020 год</w:t>
      </w:r>
    </w:p>
    <w:p w:rsidR="00B13993" w:rsidRDefault="00B13993" w:rsidP="00B26EF4">
      <w:pPr>
        <w:spacing w:after="0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623D6E" w:rsidRDefault="00B13993" w:rsidP="005F1F83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Пермского муниципального района информирует, что за 2020 год было проведено </w:t>
      </w:r>
      <w:r w:rsidR="00D24A4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администрации Пермского муниципального района и урегулированию конфликта интересов</w:t>
      </w:r>
      <w:r w:rsidR="00834F76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D24A49">
        <w:rPr>
          <w:rFonts w:ascii="Times New Roman" w:hAnsi="Times New Roman" w:cs="Times New Roman"/>
          <w:sz w:val="28"/>
          <w:szCs w:val="28"/>
        </w:rPr>
        <w:t xml:space="preserve">одном из </w:t>
      </w:r>
      <w:r>
        <w:rPr>
          <w:rFonts w:ascii="Times New Roman" w:hAnsi="Times New Roman" w:cs="Times New Roman"/>
          <w:sz w:val="28"/>
          <w:szCs w:val="28"/>
        </w:rPr>
        <w:t xml:space="preserve">которых были рассмотрены </w:t>
      </w:r>
      <w:r w:rsidR="00623D6E">
        <w:rPr>
          <w:rFonts w:ascii="Times New Roman" w:hAnsi="Times New Roman" w:cs="Times New Roman"/>
          <w:sz w:val="28"/>
          <w:szCs w:val="28"/>
        </w:rPr>
        <w:t>вопросы: об организации антикоррупционной работы в муниципальных учреждениях подведомственных администрации Пермского муниципального района</w:t>
      </w:r>
      <w:r w:rsidR="00D24A49">
        <w:rPr>
          <w:rFonts w:ascii="Times New Roman" w:hAnsi="Times New Roman" w:cs="Times New Roman"/>
          <w:sz w:val="28"/>
          <w:szCs w:val="28"/>
        </w:rPr>
        <w:t>, а также</w:t>
      </w:r>
      <w:r w:rsidR="00623D6E">
        <w:rPr>
          <w:rFonts w:ascii="Times New Roman" w:hAnsi="Times New Roman" w:cs="Times New Roman"/>
          <w:sz w:val="28"/>
          <w:szCs w:val="28"/>
        </w:rPr>
        <w:t xml:space="preserve"> </w:t>
      </w:r>
      <w:r w:rsidR="00BD6B2B">
        <w:rPr>
          <w:rFonts w:ascii="Times New Roman" w:hAnsi="Times New Roman" w:cs="Times New Roman"/>
          <w:sz w:val="28"/>
          <w:szCs w:val="28"/>
        </w:rPr>
        <w:t xml:space="preserve">был </w:t>
      </w:r>
      <w:r w:rsidR="00623D6E">
        <w:rPr>
          <w:rFonts w:ascii="Times New Roman" w:hAnsi="Times New Roman" w:cs="Times New Roman"/>
          <w:sz w:val="28"/>
          <w:szCs w:val="28"/>
        </w:rPr>
        <w:t>рассмотрен проект плана работы комиссии на 2020 год.</w:t>
      </w:r>
    </w:p>
    <w:p w:rsidR="00623D6E" w:rsidRDefault="00623D6E" w:rsidP="005F1F83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итогам заседания комиссии приняты решения:</w:t>
      </w:r>
    </w:p>
    <w:p w:rsidR="00623D6E" w:rsidRDefault="00623D6E" w:rsidP="005F1F83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Руководителям муниципальных учреждений, подведомственных администрации Пермского муниципального района:</w:t>
      </w:r>
    </w:p>
    <w:p w:rsidR="00623D6E" w:rsidRDefault="00623D6E" w:rsidP="005F1F83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организовать работу по профилактике коррупционных и иных правонарушений; </w:t>
      </w:r>
    </w:p>
    <w:p w:rsidR="00991AEC" w:rsidRDefault="00991AEC" w:rsidP="009F1C28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усилить контроль за организацией работы по профилактике коррупционных и иных правонарушений</w:t>
      </w:r>
      <w:r w:rsidR="007163B2">
        <w:rPr>
          <w:rFonts w:ascii="Times New Roman" w:hAnsi="Times New Roman" w:cs="Times New Roman"/>
          <w:sz w:val="28"/>
          <w:szCs w:val="28"/>
        </w:rPr>
        <w:t>;</w:t>
      </w:r>
    </w:p>
    <w:p w:rsidR="007163B2" w:rsidRDefault="007163B2" w:rsidP="005F1F83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организовать работу по проведению анализа информации об участниках муниципальных закупок </w:t>
      </w:r>
      <w:r w:rsidR="00906D53">
        <w:rPr>
          <w:rFonts w:ascii="Times New Roman" w:hAnsi="Times New Roman" w:cs="Times New Roman"/>
          <w:sz w:val="28"/>
          <w:szCs w:val="28"/>
        </w:rPr>
        <w:t>на предмет установления их аффилированных связей с муниципальными служащими, в том числе членами комиссий по осуществлению закупок.</w:t>
      </w:r>
    </w:p>
    <w:p w:rsidR="001A46E9" w:rsidRDefault="0095147A" w:rsidP="005F1F83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1C28">
        <w:rPr>
          <w:rFonts w:ascii="Times New Roman" w:hAnsi="Times New Roman" w:cs="Times New Roman"/>
          <w:sz w:val="28"/>
          <w:szCs w:val="28"/>
        </w:rPr>
        <w:t xml:space="preserve">На одном из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F1C28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13B76">
        <w:rPr>
          <w:rFonts w:ascii="Times New Roman" w:hAnsi="Times New Roman" w:cs="Times New Roman"/>
          <w:sz w:val="28"/>
          <w:szCs w:val="28"/>
        </w:rPr>
        <w:t>доклада о результатах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B76">
        <w:rPr>
          <w:rFonts w:ascii="Times New Roman" w:hAnsi="Times New Roman" w:cs="Times New Roman"/>
          <w:sz w:val="28"/>
          <w:szCs w:val="28"/>
        </w:rPr>
        <w:t>в отношении 1 муниципального служащего, по факту не соблюдения им требований законодательства об урегулировании конфликта интересов</w:t>
      </w:r>
      <w:r w:rsidR="00635621">
        <w:rPr>
          <w:rFonts w:ascii="Times New Roman" w:hAnsi="Times New Roman" w:cs="Times New Roman"/>
          <w:sz w:val="28"/>
          <w:szCs w:val="28"/>
        </w:rPr>
        <w:t>, было проведено заседание</w:t>
      </w:r>
      <w:r w:rsidR="00834F76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63562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34F76">
        <w:rPr>
          <w:rFonts w:ascii="Times New Roman" w:hAnsi="Times New Roman" w:cs="Times New Roman"/>
          <w:sz w:val="28"/>
          <w:szCs w:val="28"/>
        </w:rPr>
        <w:t xml:space="preserve">были </w:t>
      </w:r>
      <w:r w:rsidR="003C6735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AA0C9D">
        <w:rPr>
          <w:rFonts w:ascii="Times New Roman" w:hAnsi="Times New Roman" w:cs="Times New Roman"/>
          <w:sz w:val="28"/>
          <w:szCs w:val="28"/>
        </w:rPr>
        <w:t>следующие решения:</w:t>
      </w:r>
      <w:r w:rsidR="00663AFA">
        <w:rPr>
          <w:rFonts w:ascii="Times New Roman" w:hAnsi="Times New Roman" w:cs="Times New Roman"/>
          <w:sz w:val="28"/>
          <w:szCs w:val="28"/>
        </w:rPr>
        <w:t xml:space="preserve">  </w:t>
      </w:r>
      <w:r w:rsidR="00AA0C9D">
        <w:rPr>
          <w:rFonts w:ascii="Times New Roman" w:hAnsi="Times New Roman" w:cs="Times New Roman"/>
          <w:sz w:val="28"/>
          <w:szCs w:val="28"/>
        </w:rPr>
        <w:t xml:space="preserve">     </w:t>
      </w:r>
      <w:r w:rsidR="00663AFA">
        <w:rPr>
          <w:rFonts w:ascii="Times New Roman" w:hAnsi="Times New Roman" w:cs="Times New Roman"/>
          <w:sz w:val="28"/>
          <w:szCs w:val="28"/>
        </w:rPr>
        <w:t>у</w:t>
      </w:r>
      <w:r w:rsidR="00AA0C9D">
        <w:rPr>
          <w:rFonts w:ascii="Times New Roman" w:hAnsi="Times New Roman" w:cs="Times New Roman"/>
          <w:sz w:val="28"/>
          <w:szCs w:val="28"/>
        </w:rPr>
        <w:t>становить, что муниципальный служащий не соблюдал требования по урегулированию конфликта интересов и не предпринял мер</w:t>
      </w:r>
      <w:r w:rsidR="00B65D40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интересов, не подал соответствующее уведомление о конфликте интересов и его урегулировании в Комиссию, чем нарушил обязанности установленные в целях противодействия коррупции ст. 11 Федерального закона от 25 декабря 2008 г. № 273-ФЗ «О противодействии коррупции».</w:t>
      </w:r>
      <w:r w:rsidR="000D4436">
        <w:rPr>
          <w:rFonts w:ascii="Times New Roman" w:hAnsi="Times New Roman" w:cs="Times New Roman"/>
          <w:sz w:val="28"/>
          <w:szCs w:val="28"/>
        </w:rPr>
        <w:t xml:space="preserve"> </w:t>
      </w:r>
      <w:r w:rsidR="00B65D40">
        <w:rPr>
          <w:rFonts w:ascii="Times New Roman" w:hAnsi="Times New Roman" w:cs="Times New Roman"/>
          <w:sz w:val="28"/>
          <w:szCs w:val="28"/>
        </w:rPr>
        <w:t xml:space="preserve"> </w:t>
      </w:r>
      <w:r w:rsidR="000D4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40" w:rsidRDefault="001A46E9" w:rsidP="001A46E9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4436">
        <w:rPr>
          <w:rFonts w:ascii="Times New Roman" w:hAnsi="Times New Roman" w:cs="Times New Roman"/>
          <w:sz w:val="28"/>
          <w:szCs w:val="28"/>
        </w:rPr>
        <w:t>П</w:t>
      </w:r>
      <w:r w:rsidR="00B65D40">
        <w:rPr>
          <w:rFonts w:ascii="Times New Roman" w:hAnsi="Times New Roman" w:cs="Times New Roman"/>
          <w:sz w:val="28"/>
          <w:szCs w:val="28"/>
        </w:rPr>
        <w:t xml:space="preserve">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Комиссией было </w:t>
      </w:r>
      <w:r w:rsidR="000D4436">
        <w:rPr>
          <w:rFonts w:ascii="Times New Roman" w:hAnsi="Times New Roman" w:cs="Times New Roman"/>
          <w:sz w:val="28"/>
          <w:szCs w:val="28"/>
        </w:rPr>
        <w:t>р</w:t>
      </w:r>
      <w:r w:rsidR="000D4436">
        <w:rPr>
          <w:rFonts w:ascii="Times New Roman" w:hAnsi="Times New Roman" w:cs="Times New Roman"/>
          <w:sz w:val="28"/>
          <w:szCs w:val="28"/>
        </w:rPr>
        <w:t>екомендовано</w:t>
      </w:r>
      <w:r w:rsidR="000D4436">
        <w:rPr>
          <w:rFonts w:ascii="Times New Roman" w:hAnsi="Times New Roman" w:cs="Times New Roman"/>
          <w:sz w:val="28"/>
          <w:szCs w:val="28"/>
        </w:rPr>
        <w:t xml:space="preserve"> </w:t>
      </w:r>
      <w:r w:rsidR="00B65D40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</w:t>
      </w:r>
      <w:r w:rsidR="00663AFA">
        <w:rPr>
          <w:rFonts w:ascii="Times New Roman" w:hAnsi="Times New Roman" w:cs="Times New Roman"/>
          <w:sz w:val="28"/>
          <w:szCs w:val="28"/>
        </w:rPr>
        <w:t>дисциплинарное взыскание в виде выговора</w:t>
      </w:r>
      <w:r w:rsidR="004A13AD">
        <w:rPr>
          <w:rFonts w:ascii="Times New Roman" w:hAnsi="Times New Roman" w:cs="Times New Roman"/>
          <w:sz w:val="28"/>
          <w:szCs w:val="28"/>
        </w:rPr>
        <w:t xml:space="preserve">, а также указать на неукоснительное соблюдение законодательства о противодействии коррупции </w:t>
      </w:r>
      <w:r w:rsidR="00CC764A">
        <w:rPr>
          <w:rFonts w:ascii="Times New Roman" w:hAnsi="Times New Roman" w:cs="Times New Roman"/>
          <w:sz w:val="28"/>
          <w:szCs w:val="28"/>
        </w:rPr>
        <w:t>и впредь не допускать ситуации, в которых возможен конфликт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64A">
        <w:rPr>
          <w:rFonts w:ascii="Times New Roman" w:hAnsi="Times New Roman" w:cs="Times New Roman"/>
          <w:sz w:val="28"/>
          <w:szCs w:val="28"/>
        </w:rPr>
        <w:t xml:space="preserve"> направить муниципального служащего на курсы повышения квалификации по теме «Антикоррупционная деятельность в органах местного самоуправления».</w:t>
      </w:r>
      <w:r w:rsidR="00663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C28" w:rsidRDefault="009F1C28" w:rsidP="009F1C28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Кроме того, за отчетный период в Комиссию пост</w:t>
      </w:r>
      <w:r w:rsidR="00DB61BC">
        <w:rPr>
          <w:rFonts w:ascii="Times New Roman" w:hAnsi="Times New Roman" w:cs="Times New Roman"/>
          <w:sz w:val="28"/>
          <w:szCs w:val="28"/>
        </w:rPr>
        <w:t>упило заключение о результатах проверки, проведенной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обращения гражданина</w:t>
      </w:r>
      <w:r w:rsidR="00DB61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ходе проверки было установлено, что муниципальный </w:t>
      </w:r>
      <w:r w:rsidR="00DB61BC">
        <w:rPr>
          <w:rFonts w:ascii="Times New Roman" w:hAnsi="Times New Roman" w:cs="Times New Roman"/>
          <w:sz w:val="28"/>
          <w:szCs w:val="28"/>
        </w:rPr>
        <w:t>служащий</w:t>
      </w:r>
      <w:r w:rsidR="00C40D0A" w:rsidRPr="00C40D0A">
        <w:rPr>
          <w:rFonts w:ascii="Times New Roman" w:hAnsi="Times New Roman" w:cs="Times New Roman"/>
          <w:sz w:val="28"/>
          <w:szCs w:val="28"/>
        </w:rPr>
        <w:t xml:space="preserve"> </w:t>
      </w:r>
      <w:r w:rsidR="00C40D0A">
        <w:rPr>
          <w:rFonts w:ascii="Times New Roman" w:hAnsi="Times New Roman" w:cs="Times New Roman"/>
          <w:sz w:val="28"/>
          <w:szCs w:val="28"/>
        </w:rPr>
        <w:t xml:space="preserve">не соблюдал </w:t>
      </w:r>
      <w:r w:rsidR="00C40D0A">
        <w:rPr>
          <w:rFonts w:ascii="Times New Roman" w:hAnsi="Times New Roman" w:cs="Times New Roman"/>
          <w:sz w:val="28"/>
          <w:szCs w:val="28"/>
        </w:rPr>
        <w:lastRenderedPageBreak/>
        <w:t>требования по урегулированию конфликта интересов и не предпринял мер по урегулированию конфликта интересов</w:t>
      </w:r>
      <w:r w:rsidR="009246DB">
        <w:rPr>
          <w:rFonts w:ascii="Times New Roman" w:hAnsi="Times New Roman" w:cs="Times New Roman"/>
          <w:sz w:val="28"/>
          <w:szCs w:val="28"/>
        </w:rPr>
        <w:t xml:space="preserve">. Применить к муниципальному служащему дисциплинарное взыскание не представилось возможным, так как он был уволен в период проведения проверочных мероприятий по собственному желанию. </w:t>
      </w:r>
      <w:bookmarkStart w:id="0" w:name="_GoBack"/>
      <w:bookmarkEnd w:id="0"/>
      <w:r w:rsidR="00C40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C28" w:rsidRPr="00AA0C9D" w:rsidRDefault="009F1C28" w:rsidP="009F1C28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3D6E" w:rsidRDefault="009F1C28" w:rsidP="009F1C28">
      <w:pPr>
        <w:tabs>
          <w:tab w:val="left" w:pos="284"/>
          <w:tab w:val="left" w:pos="426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3D6E" w:rsidRDefault="00623D6E" w:rsidP="005F1F83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13993" w:rsidRPr="00EC15A0" w:rsidRDefault="00B13993" w:rsidP="005F1F83">
      <w:pPr>
        <w:tabs>
          <w:tab w:val="left" w:pos="284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13993" w:rsidRPr="00EC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240BC"/>
    <w:multiLevelType w:val="multilevel"/>
    <w:tmpl w:val="5906BC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AC"/>
    <w:rsid w:val="000D4436"/>
    <w:rsid w:val="001A46E9"/>
    <w:rsid w:val="002D3E9E"/>
    <w:rsid w:val="00393F6D"/>
    <w:rsid w:val="003C6735"/>
    <w:rsid w:val="004666AC"/>
    <w:rsid w:val="004A13AD"/>
    <w:rsid w:val="005618D0"/>
    <w:rsid w:val="005A6A19"/>
    <w:rsid w:val="005F0418"/>
    <w:rsid w:val="005F1F83"/>
    <w:rsid w:val="00623D6E"/>
    <w:rsid w:val="00635621"/>
    <w:rsid w:val="00663AFA"/>
    <w:rsid w:val="00666114"/>
    <w:rsid w:val="007163B2"/>
    <w:rsid w:val="00834F76"/>
    <w:rsid w:val="00906D53"/>
    <w:rsid w:val="009246DB"/>
    <w:rsid w:val="0095147A"/>
    <w:rsid w:val="00991AEC"/>
    <w:rsid w:val="009D6736"/>
    <w:rsid w:val="009F1C28"/>
    <w:rsid w:val="00A66B66"/>
    <w:rsid w:val="00AA0C9D"/>
    <w:rsid w:val="00B13993"/>
    <w:rsid w:val="00B26EF4"/>
    <w:rsid w:val="00B617DA"/>
    <w:rsid w:val="00B65D40"/>
    <w:rsid w:val="00BD6B2B"/>
    <w:rsid w:val="00C40D0A"/>
    <w:rsid w:val="00C74281"/>
    <w:rsid w:val="00CC764A"/>
    <w:rsid w:val="00D13B76"/>
    <w:rsid w:val="00D24A49"/>
    <w:rsid w:val="00DB61BC"/>
    <w:rsid w:val="00E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44</cp:revision>
  <dcterms:created xsi:type="dcterms:W3CDTF">2021-01-20T04:28:00Z</dcterms:created>
  <dcterms:modified xsi:type="dcterms:W3CDTF">2021-01-20T08:21:00Z</dcterms:modified>
</cp:coreProperties>
</file>