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2B4" w:rsidRDefault="001B32B4" w:rsidP="001B32B4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ПРОЕКТ</w:t>
      </w:r>
    </w:p>
    <w:p w:rsidR="00422ECA" w:rsidRPr="006E55D4" w:rsidRDefault="00192D51" w:rsidP="00422ECA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6E55D4">
        <w:rPr>
          <w:rFonts w:ascii="Times New Roman" w:eastAsia="Times New Roman" w:hAnsi="Times New Roman" w:cs="Times New Roman"/>
          <w:b/>
          <w:sz w:val="28"/>
          <w:szCs w:val="32"/>
        </w:rPr>
        <w:t xml:space="preserve">ПРАВИЛА ЗЕМЛЕПОЛЬЗОВАНИЯ И ЗАСТРОЙКИ </w:t>
      </w:r>
      <w:r w:rsidR="00422ECA" w:rsidRPr="006E55D4">
        <w:rPr>
          <w:rFonts w:ascii="Times New Roman" w:eastAsia="Times New Roman" w:hAnsi="Times New Roman" w:cs="Times New Roman"/>
          <w:b/>
          <w:sz w:val="28"/>
          <w:szCs w:val="32"/>
        </w:rPr>
        <w:br/>
        <w:t xml:space="preserve">муниципального образования </w:t>
      </w:r>
      <w:r w:rsidR="00D52798" w:rsidRPr="006E55D4">
        <w:rPr>
          <w:rFonts w:ascii="Times New Roman" w:eastAsia="Times New Roman" w:hAnsi="Times New Roman" w:cs="Times New Roman"/>
          <w:b/>
          <w:sz w:val="28"/>
          <w:szCs w:val="32"/>
        </w:rPr>
        <w:t>«</w:t>
      </w:r>
      <w:r w:rsidR="00EB0A35">
        <w:rPr>
          <w:rFonts w:ascii="Times New Roman" w:eastAsia="Times New Roman" w:hAnsi="Times New Roman" w:cs="Times New Roman"/>
          <w:b/>
          <w:sz w:val="28"/>
          <w:szCs w:val="32"/>
        </w:rPr>
        <w:t>Пальниковс</w:t>
      </w:r>
      <w:r w:rsidR="00D52798" w:rsidRPr="006E55D4">
        <w:rPr>
          <w:rFonts w:ascii="Times New Roman" w:eastAsia="Times New Roman" w:hAnsi="Times New Roman" w:cs="Times New Roman"/>
          <w:b/>
          <w:sz w:val="28"/>
          <w:szCs w:val="32"/>
        </w:rPr>
        <w:t>кое сельское поселение»</w:t>
      </w:r>
    </w:p>
    <w:p w:rsidR="00422ECA" w:rsidRPr="006E55D4" w:rsidRDefault="00422ECA" w:rsidP="00422ECA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6E55D4">
        <w:rPr>
          <w:rFonts w:ascii="Times New Roman" w:eastAsia="Times New Roman" w:hAnsi="Times New Roman" w:cs="Times New Roman"/>
          <w:b/>
          <w:sz w:val="28"/>
          <w:szCs w:val="32"/>
        </w:rPr>
        <w:t>Пермского муниципального района Пермского края</w:t>
      </w:r>
    </w:p>
    <w:p w:rsidR="00422ECA" w:rsidRPr="00B14249" w:rsidRDefault="00422ECA" w:rsidP="00422ECA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0D7659" w:rsidRDefault="00422ECA" w:rsidP="00EA79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C5009E">
        <w:rPr>
          <w:rFonts w:ascii="Times New Roman" w:eastAsia="Times New Roman" w:hAnsi="Times New Roman" w:cs="Times New Roman"/>
          <w:sz w:val="28"/>
          <w:szCs w:val="32"/>
        </w:rPr>
        <w:t xml:space="preserve">Проектом внесения изменений в правила землепользования и застройки муниципального образования </w:t>
      </w:r>
      <w:r w:rsidR="00C5009E" w:rsidRPr="00C5009E">
        <w:rPr>
          <w:rFonts w:ascii="Times New Roman" w:eastAsia="Times New Roman" w:hAnsi="Times New Roman" w:cs="Times New Roman"/>
          <w:sz w:val="28"/>
          <w:szCs w:val="32"/>
        </w:rPr>
        <w:t>«</w:t>
      </w:r>
      <w:r w:rsidR="00EB0A35">
        <w:rPr>
          <w:rFonts w:ascii="Times New Roman" w:eastAsia="Times New Roman" w:hAnsi="Times New Roman" w:cs="Times New Roman"/>
          <w:sz w:val="28"/>
          <w:szCs w:val="32"/>
        </w:rPr>
        <w:t>Пальников</w:t>
      </w:r>
      <w:r w:rsidR="00C5009E" w:rsidRPr="00C5009E">
        <w:rPr>
          <w:rFonts w:ascii="Times New Roman" w:eastAsia="Times New Roman" w:hAnsi="Times New Roman" w:cs="Times New Roman"/>
          <w:sz w:val="28"/>
          <w:szCs w:val="32"/>
        </w:rPr>
        <w:t xml:space="preserve">ское сельское поселение» </w:t>
      </w:r>
      <w:r w:rsidRPr="00C5009E">
        <w:rPr>
          <w:rFonts w:ascii="Times New Roman" w:eastAsia="Times New Roman" w:hAnsi="Times New Roman" w:cs="Times New Roman"/>
          <w:sz w:val="28"/>
          <w:szCs w:val="32"/>
        </w:rPr>
        <w:t xml:space="preserve">Пермского муниципального района Пермского края предлагается внести изменения в </w:t>
      </w:r>
      <w:r w:rsidR="00EB0A35">
        <w:rPr>
          <w:rFonts w:ascii="Times New Roman" w:eastAsia="Times New Roman" w:hAnsi="Times New Roman" w:cs="Times New Roman"/>
          <w:sz w:val="28"/>
          <w:szCs w:val="32"/>
        </w:rPr>
        <w:t>статью 28.1</w:t>
      </w:r>
      <w:r w:rsidRPr="00C5009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EB0A35">
        <w:rPr>
          <w:rFonts w:ascii="Times New Roman" w:eastAsia="Times New Roman" w:hAnsi="Times New Roman" w:cs="Times New Roman"/>
          <w:sz w:val="28"/>
          <w:szCs w:val="32"/>
        </w:rPr>
        <w:t>части</w:t>
      </w:r>
      <w:r w:rsidR="00EA7928" w:rsidRPr="00C5009E">
        <w:rPr>
          <w:rFonts w:ascii="Times New Roman" w:eastAsia="Times New Roman" w:hAnsi="Times New Roman" w:cs="Times New Roman"/>
          <w:sz w:val="28"/>
          <w:szCs w:val="32"/>
        </w:rPr>
        <w:t xml:space="preserve"> III. Изменения предлагается внести в части</w:t>
      </w:r>
      <w:r w:rsidR="000D7659">
        <w:rPr>
          <w:rFonts w:ascii="Times New Roman" w:eastAsia="Times New Roman" w:hAnsi="Times New Roman" w:cs="Times New Roman"/>
          <w:sz w:val="28"/>
          <w:szCs w:val="32"/>
        </w:rPr>
        <w:t>:</w:t>
      </w:r>
    </w:p>
    <w:p w:rsidR="006110B6" w:rsidRDefault="00245925" w:rsidP="00C532FF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В </w:t>
      </w:r>
      <w:r w:rsidR="00B204F3">
        <w:rPr>
          <w:rFonts w:ascii="Times New Roman" w:eastAsia="Times New Roman" w:hAnsi="Times New Roman" w:cs="Times New Roman"/>
          <w:sz w:val="28"/>
          <w:szCs w:val="32"/>
        </w:rPr>
        <w:t>статье 28.2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г</w:t>
      </w:r>
      <w:r w:rsidR="000D7659" w:rsidRPr="000D7659">
        <w:rPr>
          <w:rFonts w:ascii="Times New Roman" w:eastAsia="Times New Roman" w:hAnsi="Times New Roman" w:cs="Times New Roman"/>
          <w:sz w:val="28"/>
          <w:szCs w:val="32"/>
        </w:rPr>
        <w:t xml:space="preserve">радостроительные регламенты </w:t>
      </w:r>
      <w:r w:rsidR="003A496A">
        <w:rPr>
          <w:rFonts w:ascii="Times New Roman" w:eastAsia="Times New Roman" w:hAnsi="Times New Roman" w:cs="Times New Roman"/>
          <w:sz w:val="28"/>
          <w:szCs w:val="32"/>
        </w:rPr>
        <w:t>территориальн</w:t>
      </w:r>
      <w:r w:rsidR="00B204F3">
        <w:rPr>
          <w:rFonts w:ascii="Times New Roman" w:eastAsia="Times New Roman" w:hAnsi="Times New Roman" w:cs="Times New Roman"/>
          <w:sz w:val="28"/>
          <w:szCs w:val="32"/>
        </w:rPr>
        <w:t>ой</w:t>
      </w:r>
      <w:r w:rsidR="003A496A">
        <w:rPr>
          <w:rFonts w:ascii="Times New Roman" w:eastAsia="Times New Roman" w:hAnsi="Times New Roman" w:cs="Times New Roman"/>
          <w:sz w:val="28"/>
          <w:szCs w:val="32"/>
        </w:rPr>
        <w:t xml:space="preserve"> зон</w:t>
      </w:r>
      <w:r w:rsidR="00B204F3">
        <w:rPr>
          <w:rFonts w:ascii="Times New Roman" w:eastAsia="Times New Roman" w:hAnsi="Times New Roman" w:cs="Times New Roman"/>
          <w:sz w:val="28"/>
          <w:szCs w:val="32"/>
        </w:rPr>
        <w:t>ы</w:t>
      </w:r>
      <w:r w:rsidR="003A496A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="00B204F3">
        <w:rPr>
          <w:rFonts w:ascii="Times New Roman" w:eastAsia="Times New Roman" w:hAnsi="Times New Roman" w:cs="Times New Roman"/>
          <w:sz w:val="28"/>
          <w:szCs w:val="32"/>
        </w:rPr>
        <w:t>СХ-</w:t>
      </w:r>
      <w:r w:rsidR="00FB2BE6">
        <w:rPr>
          <w:rFonts w:ascii="Times New Roman" w:eastAsia="Times New Roman" w:hAnsi="Times New Roman" w:cs="Times New Roman"/>
          <w:sz w:val="28"/>
          <w:szCs w:val="32"/>
        </w:rPr>
        <w:t>1</w:t>
      </w:r>
      <w:r w:rsidR="006A1FB1">
        <w:rPr>
          <w:rFonts w:ascii="Times New Roman" w:eastAsia="Times New Roman" w:hAnsi="Times New Roman" w:cs="Times New Roman"/>
          <w:sz w:val="28"/>
          <w:szCs w:val="32"/>
        </w:rPr>
        <w:t xml:space="preserve"> «Зона сельскохозяйственных угодий»</w:t>
      </w:r>
      <w:r w:rsidR="003A496A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="00DE5373">
        <w:rPr>
          <w:rFonts w:ascii="Times New Roman" w:eastAsia="Times New Roman" w:hAnsi="Times New Roman" w:cs="Times New Roman"/>
          <w:sz w:val="28"/>
          <w:szCs w:val="32"/>
        </w:rPr>
        <w:t>изловить в новой редакции</w:t>
      </w:r>
      <w:r w:rsidR="000D7659" w:rsidRPr="000D7659">
        <w:rPr>
          <w:rFonts w:ascii="Times New Roman" w:eastAsia="Times New Roman" w:hAnsi="Times New Roman" w:cs="Times New Roman"/>
          <w:sz w:val="28"/>
          <w:szCs w:val="32"/>
        </w:rPr>
        <w:t>:</w:t>
      </w:r>
    </w:p>
    <w:p w:rsidR="006110B6" w:rsidRDefault="006110B6" w:rsidP="00EA79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</w:p>
    <w:p w:rsidR="006110B6" w:rsidRDefault="006110B6" w:rsidP="00EA79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</w:p>
    <w:p w:rsidR="006110B6" w:rsidRDefault="006110B6" w:rsidP="00E439D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sectPr w:rsidR="006110B6" w:rsidSect="006110B6">
          <w:pgSz w:w="11900" w:h="16850"/>
          <w:pgMar w:top="862" w:right="743" w:bottom="879" w:left="1100" w:header="0" w:footer="482" w:gutter="0"/>
          <w:cols w:space="720"/>
        </w:sectPr>
      </w:pPr>
    </w:p>
    <w:p w:rsidR="00B204F3" w:rsidRPr="006A1FB1" w:rsidRDefault="00B204F3" w:rsidP="00B204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1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СХ-1 ЗОНА СЕЛЬСКОХОЗЯЙСТВЕННЫХ УГОДИЙ</w:t>
      </w:r>
    </w:p>
    <w:p w:rsidR="00B204F3" w:rsidRPr="006A1FB1" w:rsidRDefault="00B204F3" w:rsidP="00FB2BE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6A1FB1">
        <w:rPr>
          <w:rFonts w:ascii="Times New Roman" w:eastAsia="Times New Roman" w:hAnsi="Times New Roman" w:cs="Times New Roman"/>
          <w:lang w:eastAsia="ru-RU"/>
        </w:rPr>
        <w:t>Зона, предназначенная для ведения сельского хозяйства</w:t>
      </w:r>
    </w:p>
    <w:p w:rsidR="00B204F3" w:rsidRPr="00FB2BE6" w:rsidRDefault="00B204F3" w:rsidP="00FB2BE6">
      <w:pPr>
        <w:keepNext/>
        <w:spacing w:after="0" w:line="240" w:lineRule="auto"/>
        <w:ind w:firstLine="660"/>
        <w:rPr>
          <w:rFonts w:ascii="Times New Roman" w:eastAsia="Times New Roman" w:hAnsi="Times New Roman" w:cs="Times New Roman"/>
          <w:strike/>
          <w:color w:val="FF0000"/>
          <w:lang w:eastAsia="ru-RU"/>
        </w:rPr>
      </w:pPr>
      <w:r w:rsidRPr="00FB2BE6">
        <w:rPr>
          <w:rFonts w:ascii="Times New Roman" w:eastAsia="Times New Roman" w:hAnsi="Times New Roman" w:cs="Times New Roman"/>
          <w:strike/>
          <w:color w:val="FF0000"/>
          <w:lang w:eastAsia="ru-RU"/>
        </w:rPr>
        <w:t>1. Виды разрешенного использования земельных участков и объектов капитального строительства</w:t>
      </w:r>
    </w:p>
    <w:tbl>
      <w:tblPr>
        <w:tblW w:w="15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1686"/>
        <w:gridCol w:w="3060"/>
        <w:gridCol w:w="7"/>
        <w:gridCol w:w="10973"/>
        <w:gridCol w:w="7"/>
      </w:tblGrid>
      <w:tr w:rsidR="00B204F3" w:rsidRPr="00B204F3" w:rsidTr="00FB2BE6">
        <w:trPr>
          <w:cantSplit/>
          <w:trHeight w:val="600"/>
          <w:tblHeader/>
        </w:trPr>
        <w:tc>
          <w:tcPr>
            <w:tcW w:w="475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B204F3" w:rsidRPr="00FB2BE6" w:rsidRDefault="00B204F3" w:rsidP="00FB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FB2BE6">
              <w:rPr>
                <w:rFonts w:ascii="Times New Roman" w:eastAsia="Times New Roman" w:hAnsi="Times New Roman" w:cs="Times New Roman"/>
                <w:strike/>
                <w:color w:val="FF0000"/>
              </w:rPr>
              <w:t>Виды разрешенного использования земельного участка, установленные                                  классификатором</w:t>
            </w:r>
          </w:p>
        </w:tc>
        <w:tc>
          <w:tcPr>
            <w:tcW w:w="109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04F3" w:rsidRPr="00FB2BE6" w:rsidRDefault="00B204F3" w:rsidP="00FB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FB2BE6">
              <w:rPr>
                <w:rFonts w:ascii="Times New Roman" w:eastAsia="Times New Roman" w:hAnsi="Times New Roman" w:cs="Times New Roman"/>
                <w:strike/>
                <w:color w:val="FF0000"/>
              </w:rPr>
              <w:t>Описание видов разрешенного использования земельных участков и объектов капитального строительства, в т. ч. вспомогательные виды разрешенного использования</w:t>
            </w:r>
          </w:p>
        </w:tc>
      </w:tr>
      <w:tr w:rsidR="00B204F3" w:rsidRPr="00B204F3" w:rsidTr="00FB2BE6">
        <w:trPr>
          <w:gridAfter w:val="1"/>
          <w:wAfter w:w="7" w:type="dxa"/>
          <w:cantSplit/>
          <w:trHeight w:val="20"/>
          <w:tblHeader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B204F3" w:rsidRPr="006A1FB1" w:rsidRDefault="00FB2BE6" w:rsidP="00FB2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lang w:val="en-US"/>
              </w:rPr>
            </w:pPr>
            <w:r w:rsidRPr="006A1FB1">
              <w:rPr>
                <w:rFonts w:ascii="Times New Roman" w:eastAsia="Times New Roman" w:hAnsi="Times New Roman" w:cs="Times New Roman"/>
                <w:strike/>
                <w:color w:val="FF0000"/>
              </w:rPr>
              <w:t xml:space="preserve">Кодовое </w:t>
            </w:r>
            <w:proofErr w:type="spellStart"/>
            <w:r w:rsidRPr="006A1FB1">
              <w:rPr>
                <w:rFonts w:ascii="Times New Roman" w:eastAsia="Times New Roman" w:hAnsi="Times New Roman" w:cs="Times New Roman"/>
                <w:strike/>
                <w:color w:val="FF0000"/>
              </w:rPr>
              <w:t>обозначени</w:t>
            </w:r>
            <w:proofErr w:type="spellEnd"/>
            <w:r w:rsidR="00B204F3" w:rsidRPr="006A1FB1">
              <w:rPr>
                <w:rFonts w:ascii="Times New Roman" w:eastAsia="Times New Roman" w:hAnsi="Times New Roman" w:cs="Times New Roman"/>
                <w:strike/>
                <w:color w:val="FF0000"/>
                <w:lang w:val="en-US"/>
              </w:rPr>
              <w:t>е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04F3" w:rsidRPr="00FB2BE6" w:rsidRDefault="00B204F3" w:rsidP="00FB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FB2BE6">
              <w:rPr>
                <w:rFonts w:ascii="Times New Roman" w:eastAsia="Times New Roman" w:hAnsi="Times New Roman" w:cs="Times New Roman"/>
                <w:strike/>
                <w:color w:val="FF0000"/>
              </w:rPr>
              <w:t>Наименование</w:t>
            </w:r>
          </w:p>
        </w:tc>
        <w:tc>
          <w:tcPr>
            <w:tcW w:w="109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B204F3" w:rsidRPr="00FB2BE6" w:rsidRDefault="00B204F3" w:rsidP="00FB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</w:p>
        </w:tc>
      </w:tr>
      <w:tr w:rsidR="00B204F3" w:rsidRPr="00B204F3" w:rsidTr="00FB2BE6">
        <w:trPr>
          <w:trHeight w:val="20"/>
        </w:trPr>
        <w:tc>
          <w:tcPr>
            <w:tcW w:w="15733" w:type="dxa"/>
            <w:gridSpan w:val="5"/>
            <w:shd w:val="clear" w:color="auto" w:fill="FFFFFF"/>
            <w:vAlign w:val="center"/>
          </w:tcPr>
          <w:p w:rsidR="00B204F3" w:rsidRPr="00FB2BE6" w:rsidRDefault="00B204F3" w:rsidP="00FB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FB2BE6">
              <w:rPr>
                <w:rFonts w:ascii="Times New Roman" w:eastAsia="Times New Roman" w:hAnsi="Times New Roman" w:cs="Times New Roman"/>
                <w:strike/>
                <w:color w:val="FF0000"/>
              </w:rPr>
              <w:t>Основные виды разрешенного использования</w:t>
            </w:r>
          </w:p>
        </w:tc>
      </w:tr>
      <w:tr w:rsidR="00B204F3" w:rsidRPr="00B204F3" w:rsidTr="00FB2BE6">
        <w:trPr>
          <w:gridAfter w:val="1"/>
          <w:wAfter w:w="7" w:type="dxa"/>
          <w:trHeight w:val="20"/>
        </w:trPr>
        <w:tc>
          <w:tcPr>
            <w:tcW w:w="1686" w:type="dxa"/>
            <w:shd w:val="clear" w:color="auto" w:fill="FFFFFF"/>
          </w:tcPr>
          <w:p w:rsidR="00B204F3" w:rsidRPr="00FB2BE6" w:rsidRDefault="00B204F3" w:rsidP="00FB2B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lang w:val="en-US"/>
              </w:rPr>
            </w:pPr>
            <w:r w:rsidRPr="00FB2BE6"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lang w:val="en-US"/>
              </w:rPr>
              <w:t>1.2</w:t>
            </w:r>
          </w:p>
        </w:tc>
        <w:tc>
          <w:tcPr>
            <w:tcW w:w="3060" w:type="dxa"/>
            <w:shd w:val="clear" w:color="auto" w:fill="FFFFFF"/>
          </w:tcPr>
          <w:p w:rsidR="00B204F3" w:rsidRPr="00FB2BE6" w:rsidRDefault="00B204F3" w:rsidP="00FB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FB2BE6">
              <w:rPr>
                <w:rFonts w:ascii="Times New Roman" w:eastAsia="Times New Roman" w:hAnsi="Times New Roman" w:cs="Times New Roman"/>
                <w:strike/>
                <w:color w:val="FF0000"/>
              </w:rPr>
              <w:t>Выращивание зерновых и иных сельскохозяйственных культур</w:t>
            </w:r>
          </w:p>
        </w:tc>
        <w:tc>
          <w:tcPr>
            <w:tcW w:w="10980" w:type="dxa"/>
            <w:gridSpan w:val="2"/>
            <w:shd w:val="clear" w:color="auto" w:fill="FFFFFF"/>
          </w:tcPr>
          <w:p w:rsidR="00B204F3" w:rsidRPr="00FB2BE6" w:rsidRDefault="00B204F3" w:rsidP="00FB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FB2BE6">
              <w:rPr>
                <w:rFonts w:ascii="Times New Roman" w:eastAsia="Times New Roman" w:hAnsi="Times New Roman" w:cs="Times New Roman"/>
                <w:strike/>
                <w:color w:val="FF0000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</w:tr>
      <w:tr w:rsidR="00B204F3" w:rsidRPr="00B204F3" w:rsidTr="00FB2BE6">
        <w:trPr>
          <w:gridAfter w:val="1"/>
          <w:wAfter w:w="7" w:type="dxa"/>
          <w:trHeight w:val="20"/>
        </w:trPr>
        <w:tc>
          <w:tcPr>
            <w:tcW w:w="1686" w:type="dxa"/>
            <w:shd w:val="clear" w:color="auto" w:fill="FFFFFF"/>
          </w:tcPr>
          <w:p w:rsidR="00B204F3" w:rsidRPr="00FB2BE6" w:rsidRDefault="00B204F3" w:rsidP="00FB2B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lang w:val="en-US"/>
              </w:rPr>
            </w:pPr>
            <w:r w:rsidRPr="00FB2BE6"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lang w:val="en-US"/>
              </w:rPr>
              <w:t>1.3</w:t>
            </w:r>
          </w:p>
        </w:tc>
        <w:tc>
          <w:tcPr>
            <w:tcW w:w="3060" w:type="dxa"/>
            <w:shd w:val="clear" w:color="auto" w:fill="FFFFFF"/>
          </w:tcPr>
          <w:p w:rsidR="00B204F3" w:rsidRPr="00FB2BE6" w:rsidRDefault="00B204F3" w:rsidP="00FB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FB2BE6">
              <w:rPr>
                <w:rFonts w:ascii="Times New Roman" w:eastAsia="Times New Roman" w:hAnsi="Times New Roman" w:cs="Times New Roman"/>
                <w:strike/>
                <w:color w:val="FF0000"/>
              </w:rPr>
              <w:t>Овощеводство</w:t>
            </w:r>
          </w:p>
        </w:tc>
        <w:tc>
          <w:tcPr>
            <w:tcW w:w="10980" w:type="dxa"/>
            <w:gridSpan w:val="2"/>
            <w:shd w:val="clear" w:color="auto" w:fill="FFFFFF"/>
          </w:tcPr>
          <w:p w:rsidR="00B204F3" w:rsidRPr="00FB2BE6" w:rsidRDefault="00B204F3" w:rsidP="00FB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FB2BE6">
              <w:rPr>
                <w:rFonts w:ascii="Times New Roman" w:eastAsia="Times New Roman" w:hAnsi="Times New Roman" w:cs="Times New Roman"/>
                <w:strike/>
                <w:color w:val="FF0000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</w:tr>
      <w:tr w:rsidR="00B204F3" w:rsidRPr="00B204F3" w:rsidTr="00FB2BE6">
        <w:trPr>
          <w:trHeight w:val="20"/>
        </w:trPr>
        <w:tc>
          <w:tcPr>
            <w:tcW w:w="15733" w:type="dxa"/>
            <w:gridSpan w:val="5"/>
            <w:shd w:val="clear" w:color="auto" w:fill="FFFFFF"/>
          </w:tcPr>
          <w:p w:rsidR="00B204F3" w:rsidRPr="00FB2BE6" w:rsidRDefault="00B204F3" w:rsidP="00FB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FB2BE6">
              <w:rPr>
                <w:rFonts w:ascii="Times New Roman" w:eastAsia="Times New Roman" w:hAnsi="Times New Roman" w:cs="Times New Roman"/>
                <w:strike/>
                <w:color w:val="FF0000"/>
              </w:rPr>
              <w:t>Условно разрешенные виды использования</w:t>
            </w:r>
          </w:p>
        </w:tc>
      </w:tr>
      <w:tr w:rsidR="00B204F3" w:rsidRPr="00B204F3" w:rsidTr="00FB2BE6">
        <w:trPr>
          <w:gridAfter w:val="1"/>
          <w:wAfter w:w="7" w:type="dxa"/>
          <w:trHeight w:val="20"/>
        </w:trPr>
        <w:tc>
          <w:tcPr>
            <w:tcW w:w="1686" w:type="dxa"/>
            <w:shd w:val="clear" w:color="auto" w:fill="FFFFFF"/>
          </w:tcPr>
          <w:p w:rsidR="00B204F3" w:rsidRPr="00FB2BE6" w:rsidRDefault="00B204F3" w:rsidP="00FB2B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lang w:val="en-US"/>
              </w:rPr>
            </w:pPr>
            <w:r w:rsidRPr="00FB2BE6"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lang w:val="en-US"/>
              </w:rPr>
              <w:t>4.4</w:t>
            </w:r>
          </w:p>
          <w:p w:rsidR="00B204F3" w:rsidRPr="00FB2BE6" w:rsidRDefault="00B204F3" w:rsidP="00FB2B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lang w:val="en-US"/>
              </w:rPr>
            </w:pPr>
          </w:p>
        </w:tc>
        <w:tc>
          <w:tcPr>
            <w:tcW w:w="3060" w:type="dxa"/>
            <w:shd w:val="clear" w:color="auto" w:fill="FFFFFF"/>
          </w:tcPr>
          <w:p w:rsidR="00B204F3" w:rsidRPr="00FB2BE6" w:rsidRDefault="00B204F3" w:rsidP="00FB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FB2BE6">
              <w:rPr>
                <w:rFonts w:ascii="Times New Roman" w:eastAsia="Times New Roman" w:hAnsi="Times New Roman" w:cs="Times New Roman"/>
                <w:strike/>
                <w:color w:val="FF0000"/>
              </w:rPr>
              <w:t>Магазины</w:t>
            </w:r>
          </w:p>
          <w:p w:rsidR="00B204F3" w:rsidRPr="00FB2BE6" w:rsidRDefault="00B204F3" w:rsidP="00FB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</w:p>
        </w:tc>
        <w:tc>
          <w:tcPr>
            <w:tcW w:w="10980" w:type="dxa"/>
            <w:gridSpan w:val="2"/>
            <w:shd w:val="clear" w:color="auto" w:fill="FFFFFF"/>
          </w:tcPr>
          <w:p w:rsidR="00B204F3" w:rsidRPr="00FB2BE6" w:rsidRDefault="00B204F3" w:rsidP="00FB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FB2BE6">
              <w:rPr>
                <w:rFonts w:ascii="Times New Roman" w:eastAsia="Times New Roman" w:hAnsi="Times New Roman" w:cs="Times New Roman"/>
                <w:strike/>
                <w:color w:val="FF0000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</w:t>
            </w:r>
            <w:smartTag w:uri="urn:schemas-microsoft-com:office:smarttags" w:element="metricconverter">
              <w:smartTagPr>
                <w:attr w:name="ProductID" w:val="5000 кв. м"/>
              </w:smartTagPr>
              <w:r w:rsidRPr="00FB2BE6">
                <w:rPr>
                  <w:rFonts w:ascii="Times New Roman" w:eastAsia="Times New Roman" w:hAnsi="Times New Roman" w:cs="Times New Roman"/>
                  <w:strike/>
                  <w:color w:val="FF0000"/>
                </w:rPr>
                <w:t>5000 кв. м</w:t>
              </w:r>
            </w:smartTag>
          </w:p>
        </w:tc>
      </w:tr>
      <w:tr w:rsidR="00B204F3" w:rsidRPr="00B204F3" w:rsidTr="00FB2BE6">
        <w:trPr>
          <w:gridAfter w:val="1"/>
          <w:wAfter w:w="7" w:type="dxa"/>
          <w:trHeight w:val="20"/>
        </w:trPr>
        <w:tc>
          <w:tcPr>
            <w:tcW w:w="1686" w:type="dxa"/>
            <w:shd w:val="clear" w:color="auto" w:fill="FFFFFF"/>
          </w:tcPr>
          <w:p w:rsidR="00B204F3" w:rsidRPr="00FB2BE6" w:rsidRDefault="00B204F3" w:rsidP="00FB2B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lang w:val="en-US"/>
              </w:rPr>
            </w:pPr>
            <w:r w:rsidRPr="00FB2BE6"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lang w:val="en-US"/>
              </w:rPr>
              <w:t>4.9</w:t>
            </w:r>
          </w:p>
          <w:p w:rsidR="00B204F3" w:rsidRPr="00FB2BE6" w:rsidRDefault="00B204F3" w:rsidP="00FB2B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lang w:val="en-US"/>
              </w:rPr>
            </w:pPr>
          </w:p>
        </w:tc>
        <w:tc>
          <w:tcPr>
            <w:tcW w:w="3060" w:type="dxa"/>
            <w:shd w:val="clear" w:color="auto" w:fill="FFFFFF"/>
          </w:tcPr>
          <w:p w:rsidR="00B204F3" w:rsidRPr="00FB2BE6" w:rsidRDefault="00B204F3" w:rsidP="00FB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FB2BE6">
              <w:rPr>
                <w:rFonts w:ascii="Times New Roman" w:eastAsia="Times New Roman" w:hAnsi="Times New Roman" w:cs="Times New Roman"/>
                <w:strike/>
                <w:color w:val="FF0000"/>
              </w:rPr>
              <w:t>Обслуживание автотранспорта</w:t>
            </w:r>
          </w:p>
        </w:tc>
        <w:tc>
          <w:tcPr>
            <w:tcW w:w="10980" w:type="dxa"/>
            <w:gridSpan w:val="2"/>
            <w:shd w:val="clear" w:color="auto" w:fill="FFFFFF"/>
          </w:tcPr>
          <w:p w:rsidR="00B204F3" w:rsidRPr="00FB2BE6" w:rsidRDefault="00B204F3" w:rsidP="00FB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FB2BE6">
              <w:rPr>
                <w:rFonts w:ascii="Times New Roman" w:eastAsia="Times New Roman" w:hAnsi="Times New Roman" w:cs="Times New Roman"/>
                <w:strike/>
                <w:color w:val="FF0000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 коде 2.7.1</w:t>
            </w:r>
          </w:p>
        </w:tc>
      </w:tr>
    </w:tbl>
    <w:p w:rsidR="00B204F3" w:rsidRPr="003922AD" w:rsidRDefault="00B204F3" w:rsidP="00B20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lang w:eastAsia="ru-RU"/>
        </w:rPr>
      </w:pPr>
      <w:r w:rsidRPr="003922AD">
        <w:rPr>
          <w:rFonts w:ascii="Times New Roman" w:eastAsia="Times New Roman" w:hAnsi="Times New Roman" w:cs="Times New Roman"/>
          <w:strike/>
          <w:color w:val="FF0000"/>
          <w:lang w:eastAsia="ru-RU"/>
        </w:rPr>
        <w:t>2.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расположенных в зоне СХ-1 ЗОНА СЕЛЬСКОХОЗЯЙСТВЕННЫХ УГОДИЙ:</w:t>
      </w:r>
    </w:p>
    <w:tbl>
      <w:tblPr>
        <w:tblW w:w="50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800"/>
        <w:gridCol w:w="7799"/>
        <w:gridCol w:w="3003"/>
        <w:gridCol w:w="1913"/>
      </w:tblGrid>
      <w:tr w:rsidR="00B204F3" w:rsidRPr="00B204F3" w:rsidTr="004C2D1A">
        <w:trPr>
          <w:trHeight w:val="552"/>
          <w:tblHeader/>
          <w:jc w:val="center"/>
        </w:trPr>
        <w:tc>
          <w:tcPr>
            <w:tcW w:w="219" w:type="pct"/>
            <w:tcBorders>
              <w:top w:val="double" w:sz="4" w:space="0" w:color="333333"/>
              <w:left w:val="double" w:sz="4" w:space="0" w:color="333333"/>
              <w:bottom w:val="double" w:sz="4" w:space="0" w:color="333333"/>
              <w:right w:val="double" w:sz="4" w:space="0" w:color="333333"/>
            </w:tcBorders>
            <w:vAlign w:val="center"/>
          </w:tcPr>
          <w:p w:rsidR="00B204F3" w:rsidRPr="00B204F3" w:rsidRDefault="00FB2BE6" w:rsidP="00B204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sz w:val="28"/>
                <w:szCs w:val="28"/>
                <w:lang w:val="en-US" w:eastAsia="ru-RU"/>
              </w:rPr>
            </w:pPr>
            <w:r w:rsidRPr="00FB2BE6">
              <w:rPr>
                <w:rFonts w:ascii="Times New Roman" w:eastAsia="Times New Roman" w:hAnsi="Times New Roman" w:cs="Times New Roman"/>
                <w:strike/>
                <w:color w:val="FF0000"/>
                <w:sz w:val="28"/>
                <w:szCs w:val="28"/>
                <w:lang w:val="en-US" w:eastAsia="ru-RU"/>
              </w:rPr>
              <w:t>№ п/п</w:t>
            </w:r>
          </w:p>
        </w:tc>
        <w:tc>
          <w:tcPr>
            <w:tcW w:w="593" w:type="pct"/>
            <w:tcBorders>
              <w:top w:val="double" w:sz="4" w:space="0" w:color="333333"/>
              <w:left w:val="double" w:sz="4" w:space="0" w:color="333333"/>
              <w:bottom w:val="double" w:sz="4" w:space="0" w:color="333333"/>
              <w:right w:val="double" w:sz="4" w:space="0" w:color="333333"/>
            </w:tcBorders>
            <w:vAlign w:val="center"/>
          </w:tcPr>
          <w:p w:rsidR="00B204F3" w:rsidRPr="00B204F3" w:rsidRDefault="00B204F3" w:rsidP="00FB2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sz w:val="28"/>
                <w:szCs w:val="28"/>
                <w:lang w:val="en-US" w:eastAsia="ru-RU"/>
              </w:rPr>
            </w:pPr>
            <w:proofErr w:type="spellStart"/>
            <w:r w:rsidRPr="00B204F3">
              <w:rPr>
                <w:rFonts w:ascii="Times New Roman" w:eastAsia="Times New Roman" w:hAnsi="Times New Roman" w:cs="Times New Roman"/>
                <w:strike/>
                <w:color w:val="FF0000"/>
                <w:sz w:val="28"/>
                <w:szCs w:val="28"/>
                <w:lang w:val="en-US" w:eastAsia="ru-RU"/>
              </w:rPr>
              <w:t>Код</w:t>
            </w:r>
            <w:proofErr w:type="spellEnd"/>
            <w:r w:rsidRPr="00B204F3">
              <w:rPr>
                <w:rFonts w:ascii="Times New Roman" w:eastAsia="Times New Roman" w:hAnsi="Times New Roman" w:cs="Times New Roman"/>
                <w:strike/>
                <w:color w:val="FF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204F3">
              <w:rPr>
                <w:rFonts w:ascii="Times New Roman" w:eastAsia="Times New Roman" w:hAnsi="Times New Roman" w:cs="Times New Roman"/>
                <w:strike/>
                <w:color w:val="FF0000"/>
                <w:sz w:val="28"/>
                <w:szCs w:val="28"/>
                <w:lang w:val="en-US" w:eastAsia="ru-RU"/>
              </w:rPr>
              <w:t>вида</w:t>
            </w:r>
            <w:proofErr w:type="spellEnd"/>
            <w:r w:rsidRPr="00B204F3">
              <w:rPr>
                <w:rFonts w:ascii="Times New Roman" w:eastAsia="Times New Roman" w:hAnsi="Times New Roman" w:cs="Times New Roman"/>
                <w:strike/>
                <w:color w:val="FF0000"/>
                <w:sz w:val="28"/>
                <w:szCs w:val="28"/>
                <w:lang w:val="en-US" w:eastAsia="ru-RU"/>
              </w:rPr>
              <w:t xml:space="preserve">                   </w:t>
            </w:r>
            <w:proofErr w:type="spellStart"/>
            <w:r w:rsidRPr="00B204F3">
              <w:rPr>
                <w:rFonts w:ascii="Times New Roman" w:eastAsia="Times New Roman" w:hAnsi="Times New Roman" w:cs="Times New Roman"/>
                <w:strike/>
                <w:color w:val="FF0000"/>
                <w:sz w:val="28"/>
                <w:szCs w:val="28"/>
                <w:lang w:val="en-US" w:eastAsia="ru-RU"/>
              </w:rPr>
              <w:t>использования</w:t>
            </w:r>
            <w:proofErr w:type="spellEnd"/>
          </w:p>
        </w:tc>
        <w:tc>
          <w:tcPr>
            <w:tcW w:w="2569" w:type="pct"/>
            <w:tcBorders>
              <w:top w:val="double" w:sz="4" w:space="0" w:color="333333"/>
              <w:left w:val="double" w:sz="4" w:space="0" w:color="333333"/>
              <w:bottom w:val="double" w:sz="4" w:space="0" w:color="333333"/>
              <w:right w:val="double" w:sz="4" w:space="0" w:color="333333"/>
            </w:tcBorders>
            <w:vAlign w:val="center"/>
          </w:tcPr>
          <w:p w:rsidR="00B204F3" w:rsidRPr="00B204F3" w:rsidRDefault="00B204F3" w:rsidP="00B204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sz w:val="28"/>
                <w:szCs w:val="28"/>
                <w:lang w:val="en-US" w:eastAsia="ru-RU"/>
              </w:rPr>
            </w:pPr>
            <w:r w:rsidRPr="00B204F3">
              <w:rPr>
                <w:rFonts w:ascii="Times New Roman" w:eastAsia="Times New Roman" w:hAnsi="Times New Roman" w:cs="Times New Roman"/>
                <w:strike/>
                <w:color w:val="FF0000"/>
                <w:sz w:val="28"/>
                <w:szCs w:val="28"/>
                <w:lang w:val="en-US" w:eastAsia="ru-RU"/>
              </w:rPr>
              <w:t xml:space="preserve">Наименование </w:t>
            </w:r>
            <w:proofErr w:type="spellStart"/>
            <w:r w:rsidRPr="00B204F3">
              <w:rPr>
                <w:rFonts w:ascii="Times New Roman" w:eastAsia="Times New Roman" w:hAnsi="Times New Roman" w:cs="Times New Roman"/>
                <w:strike/>
                <w:color w:val="FF0000"/>
                <w:sz w:val="28"/>
                <w:szCs w:val="28"/>
                <w:lang w:val="en-US" w:eastAsia="ru-RU"/>
              </w:rPr>
              <w:t>параметра</w:t>
            </w:r>
            <w:proofErr w:type="spellEnd"/>
          </w:p>
          <w:p w:rsidR="00B204F3" w:rsidRPr="00B204F3" w:rsidRDefault="00B204F3" w:rsidP="00B204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89" w:type="pct"/>
            <w:tcBorders>
              <w:top w:val="double" w:sz="4" w:space="0" w:color="333333"/>
              <w:left w:val="double" w:sz="4" w:space="0" w:color="333333"/>
              <w:bottom w:val="double" w:sz="4" w:space="0" w:color="333333"/>
              <w:right w:val="double" w:sz="4" w:space="0" w:color="333333"/>
            </w:tcBorders>
            <w:vAlign w:val="center"/>
          </w:tcPr>
          <w:p w:rsidR="00B204F3" w:rsidRPr="00B204F3" w:rsidRDefault="00B204F3" w:rsidP="00FB2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sz w:val="28"/>
                <w:szCs w:val="28"/>
                <w:lang w:val="en-US" w:eastAsia="ru-RU"/>
              </w:rPr>
            </w:pPr>
            <w:proofErr w:type="spellStart"/>
            <w:r w:rsidRPr="00B204F3">
              <w:rPr>
                <w:rFonts w:ascii="Times New Roman" w:eastAsia="Times New Roman" w:hAnsi="Times New Roman" w:cs="Times New Roman"/>
                <w:strike/>
                <w:color w:val="FF0000"/>
                <w:sz w:val="28"/>
                <w:szCs w:val="28"/>
                <w:lang w:val="en-US" w:eastAsia="ru-RU"/>
              </w:rPr>
              <w:t>Значение</w:t>
            </w:r>
            <w:proofErr w:type="spellEnd"/>
            <w:r w:rsidRPr="00B204F3">
              <w:rPr>
                <w:rFonts w:ascii="Times New Roman" w:eastAsia="Times New Roman" w:hAnsi="Times New Roman" w:cs="Times New Roman"/>
                <w:strike/>
                <w:color w:val="FF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204F3">
              <w:rPr>
                <w:rFonts w:ascii="Times New Roman" w:eastAsia="Times New Roman" w:hAnsi="Times New Roman" w:cs="Times New Roman"/>
                <w:strike/>
                <w:color w:val="FF0000"/>
                <w:sz w:val="28"/>
                <w:szCs w:val="28"/>
                <w:lang w:val="en-US" w:eastAsia="ru-RU"/>
              </w:rPr>
              <w:t>параметра</w:t>
            </w:r>
            <w:proofErr w:type="spellEnd"/>
          </w:p>
        </w:tc>
        <w:tc>
          <w:tcPr>
            <w:tcW w:w="630" w:type="pct"/>
            <w:tcBorders>
              <w:top w:val="double" w:sz="4" w:space="0" w:color="333333"/>
              <w:left w:val="double" w:sz="4" w:space="0" w:color="333333"/>
              <w:bottom w:val="double" w:sz="4" w:space="0" w:color="333333"/>
              <w:right w:val="double" w:sz="4" w:space="0" w:color="333333"/>
            </w:tcBorders>
            <w:vAlign w:val="center"/>
          </w:tcPr>
          <w:p w:rsidR="00B204F3" w:rsidRPr="00B204F3" w:rsidRDefault="00B204F3" w:rsidP="00FB2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sz w:val="28"/>
                <w:szCs w:val="28"/>
                <w:lang w:val="en-US" w:eastAsia="ru-RU"/>
              </w:rPr>
            </w:pPr>
            <w:proofErr w:type="spellStart"/>
            <w:r w:rsidRPr="00B204F3">
              <w:rPr>
                <w:rFonts w:ascii="Times New Roman" w:eastAsia="Times New Roman" w:hAnsi="Times New Roman" w:cs="Times New Roman"/>
                <w:strike/>
                <w:color w:val="FF0000"/>
                <w:sz w:val="28"/>
                <w:szCs w:val="28"/>
                <w:lang w:val="en-US" w:eastAsia="ru-RU"/>
              </w:rPr>
              <w:t>Единица</w:t>
            </w:r>
            <w:proofErr w:type="spellEnd"/>
            <w:r w:rsidRPr="00B204F3">
              <w:rPr>
                <w:rFonts w:ascii="Times New Roman" w:eastAsia="Times New Roman" w:hAnsi="Times New Roman" w:cs="Times New Roman"/>
                <w:strike/>
                <w:color w:val="FF0000"/>
                <w:sz w:val="28"/>
                <w:szCs w:val="28"/>
                <w:lang w:val="en-US" w:eastAsia="ru-RU"/>
              </w:rPr>
              <w:t xml:space="preserve">                    </w:t>
            </w:r>
            <w:proofErr w:type="spellStart"/>
            <w:r w:rsidRPr="00B204F3">
              <w:rPr>
                <w:rFonts w:ascii="Times New Roman" w:eastAsia="Times New Roman" w:hAnsi="Times New Roman" w:cs="Times New Roman"/>
                <w:strike/>
                <w:color w:val="FF0000"/>
                <w:sz w:val="28"/>
                <w:szCs w:val="28"/>
                <w:lang w:val="en-US" w:eastAsia="ru-RU"/>
              </w:rPr>
              <w:t>измерения</w:t>
            </w:r>
            <w:proofErr w:type="spellEnd"/>
          </w:p>
        </w:tc>
      </w:tr>
      <w:tr w:rsidR="00B204F3" w:rsidRPr="00B204F3" w:rsidTr="004C2D1A">
        <w:trPr>
          <w:trHeight w:val="57"/>
          <w:jc w:val="center"/>
        </w:trPr>
        <w:tc>
          <w:tcPr>
            <w:tcW w:w="5000" w:type="pct"/>
            <w:gridSpan w:val="5"/>
            <w:tcBorders>
              <w:top w:val="double" w:sz="4" w:space="0" w:color="33333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4F3" w:rsidRPr="00FB2BE6" w:rsidRDefault="00B204F3" w:rsidP="00B204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trike/>
                <w:color w:val="FF0000"/>
              </w:rPr>
            </w:pPr>
            <w:r w:rsidRPr="00FB2BE6">
              <w:rPr>
                <w:rFonts w:ascii="Times New Roman" w:eastAsia="Times New Roman" w:hAnsi="Times New Roman" w:cs="Times New Roman"/>
                <w:b/>
                <w:strike/>
                <w:color w:val="FF0000"/>
              </w:rPr>
              <w:t>1)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установленные в соответствии с частью 1 статьи 38 Градостроительного кодекса Российской Федерации</w:t>
            </w:r>
          </w:p>
        </w:tc>
      </w:tr>
      <w:tr w:rsidR="00B204F3" w:rsidRPr="00B204F3" w:rsidTr="004C2D1A">
        <w:trPr>
          <w:trHeight w:val="57"/>
          <w:jc w:val="center"/>
        </w:trPr>
        <w:tc>
          <w:tcPr>
            <w:tcW w:w="219" w:type="pct"/>
            <w:tcBorders>
              <w:bottom w:val="nil"/>
            </w:tcBorders>
            <w:vAlign w:val="center"/>
          </w:tcPr>
          <w:p w:rsidR="00B204F3" w:rsidRPr="00FB2BE6" w:rsidRDefault="00B204F3" w:rsidP="00B204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FB2BE6">
              <w:rPr>
                <w:rFonts w:ascii="Times New Roman" w:eastAsia="Times New Roman" w:hAnsi="Times New Roman" w:cs="Times New Roman"/>
                <w:strike/>
                <w:color w:val="FF0000"/>
              </w:rPr>
              <w:t>1.</w:t>
            </w:r>
          </w:p>
        </w:tc>
        <w:tc>
          <w:tcPr>
            <w:tcW w:w="3162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204F3" w:rsidRPr="00FB2BE6" w:rsidRDefault="00B204F3" w:rsidP="00FB2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FB2BE6">
              <w:rPr>
                <w:rFonts w:ascii="Times New Roman" w:eastAsia="Times New Roman" w:hAnsi="Times New Roman" w:cs="Times New Roman"/>
                <w:strike/>
                <w:color w:val="FF0000"/>
              </w:rPr>
              <w:t>Максимальная площадь земельного участка:</w:t>
            </w:r>
          </w:p>
        </w:tc>
        <w:tc>
          <w:tcPr>
            <w:tcW w:w="989" w:type="pct"/>
          </w:tcPr>
          <w:p w:rsidR="00B204F3" w:rsidRPr="00FB2BE6" w:rsidRDefault="00B204F3" w:rsidP="00FB2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FB2BE6">
              <w:rPr>
                <w:rFonts w:ascii="Times New Roman" w:eastAsia="Times New Roman" w:hAnsi="Times New Roman" w:cs="Times New Roman"/>
                <w:strike/>
                <w:color w:val="FF0000"/>
              </w:rPr>
              <w:t>не подлежит установлению</w:t>
            </w:r>
          </w:p>
        </w:tc>
        <w:tc>
          <w:tcPr>
            <w:tcW w:w="630" w:type="pct"/>
            <w:tcBorders>
              <w:top w:val="single" w:sz="4" w:space="0" w:color="000000"/>
              <w:right w:val="single" w:sz="4" w:space="0" w:color="000000"/>
            </w:tcBorders>
          </w:tcPr>
          <w:p w:rsidR="00B204F3" w:rsidRPr="00B204F3" w:rsidRDefault="00B204F3" w:rsidP="00B204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sz w:val="28"/>
                <w:szCs w:val="28"/>
                <w:lang w:val="en-US" w:eastAsia="ru-RU"/>
              </w:rPr>
            </w:pPr>
          </w:p>
        </w:tc>
      </w:tr>
      <w:tr w:rsidR="00B204F3" w:rsidRPr="00B204F3" w:rsidTr="004C2D1A">
        <w:trPr>
          <w:trHeight w:val="57"/>
          <w:jc w:val="center"/>
        </w:trPr>
        <w:tc>
          <w:tcPr>
            <w:tcW w:w="219" w:type="pct"/>
            <w:tcBorders>
              <w:bottom w:val="nil"/>
            </w:tcBorders>
          </w:tcPr>
          <w:p w:rsidR="00B204F3" w:rsidRPr="00B204F3" w:rsidRDefault="00B204F3" w:rsidP="00B204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sz w:val="28"/>
                <w:szCs w:val="28"/>
                <w:lang w:eastAsia="ru-RU"/>
              </w:rPr>
            </w:pPr>
            <w:r w:rsidRPr="00B204F3">
              <w:rPr>
                <w:rFonts w:ascii="Times New Roman" w:eastAsia="Times New Roman" w:hAnsi="Times New Roman" w:cs="Times New Roman"/>
                <w:strike/>
                <w:color w:val="FF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62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4F3" w:rsidRPr="00FB2BE6" w:rsidRDefault="00B204F3" w:rsidP="00FB2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FB2BE6">
              <w:rPr>
                <w:rFonts w:ascii="Times New Roman" w:eastAsia="Times New Roman" w:hAnsi="Times New Roman" w:cs="Times New Roman"/>
                <w:strike/>
                <w:color w:val="FF0000"/>
              </w:rPr>
              <w:t>Минимальная площадь земельного участка:</w:t>
            </w:r>
          </w:p>
        </w:tc>
        <w:tc>
          <w:tcPr>
            <w:tcW w:w="989" w:type="pct"/>
            <w:tcBorders>
              <w:left w:val="single" w:sz="4" w:space="0" w:color="000000"/>
              <w:right w:val="single" w:sz="4" w:space="0" w:color="000000"/>
            </w:tcBorders>
          </w:tcPr>
          <w:p w:rsidR="00B204F3" w:rsidRPr="00FB2BE6" w:rsidRDefault="00B204F3" w:rsidP="00FB2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FB2BE6">
              <w:rPr>
                <w:rFonts w:ascii="Times New Roman" w:eastAsia="Times New Roman" w:hAnsi="Times New Roman" w:cs="Times New Roman"/>
                <w:strike/>
                <w:color w:val="FF0000"/>
              </w:rPr>
              <w:t>не подлежит установлению</w:t>
            </w:r>
          </w:p>
        </w:tc>
        <w:tc>
          <w:tcPr>
            <w:tcW w:w="630" w:type="pct"/>
            <w:tcBorders>
              <w:left w:val="single" w:sz="4" w:space="0" w:color="000000"/>
              <w:right w:val="single" w:sz="4" w:space="0" w:color="000000"/>
            </w:tcBorders>
          </w:tcPr>
          <w:p w:rsidR="00B204F3" w:rsidRPr="00B204F3" w:rsidRDefault="00B204F3" w:rsidP="00B204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sz w:val="28"/>
                <w:szCs w:val="28"/>
                <w:lang w:eastAsia="ru-RU"/>
              </w:rPr>
            </w:pPr>
          </w:p>
        </w:tc>
      </w:tr>
      <w:tr w:rsidR="00B204F3" w:rsidRPr="00B204F3" w:rsidTr="004C2D1A">
        <w:trPr>
          <w:trHeight w:val="57"/>
          <w:jc w:val="center"/>
        </w:trPr>
        <w:tc>
          <w:tcPr>
            <w:tcW w:w="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F3" w:rsidRPr="00B204F3" w:rsidRDefault="00B204F3" w:rsidP="00B204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sz w:val="28"/>
                <w:szCs w:val="28"/>
                <w:lang w:eastAsia="ru-RU"/>
              </w:rPr>
            </w:pPr>
            <w:r w:rsidRPr="00B204F3">
              <w:rPr>
                <w:rFonts w:ascii="Times New Roman" w:eastAsia="Times New Roman" w:hAnsi="Times New Roman" w:cs="Times New Roman"/>
                <w:strike/>
                <w:color w:val="FF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6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4F3" w:rsidRPr="00FB2BE6" w:rsidRDefault="00B204F3" w:rsidP="00FB2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FB2BE6">
              <w:rPr>
                <w:rFonts w:ascii="Times New Roman" w:eastAsia="Times New Roman" w:hAnsi="Times New Roman" w:cs="Times New Roman"/>
                <w:strike/>
                <w:color w:val="FF000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9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4F3" w:rsidRPr="00FB2BE6" w:rsidRDefault="00B204F3" w:rsidP="00FB2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FB2BE6">
              <w:rPr>
                <w:rFonts w:ascii="Times New Roman" w:eastAsia="Times New Roman" w:hAnsi="Times New Roman" w:cs="Times New Roman"/>
                <w:strike/>
                <w:color w:val="FF0000"/>
              </w:rPr>
              <w:t>не подлежит установлению</w:t>
            </w:r>
          </w:p>
        </w:tc>
        <w:tc>
          <w:tcPr>
            <w:tcW w:w="6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4F3" w:rsidRPr="00B204F3" w:rsidRDefault="00B204F3" w:rsidP="00B204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sz w:val="28"/>
                <w:szCs w:val="28"/>
                <w:lang w:val="en-US" w:eastAsia="ru-RU"/>
              </w:rPr>
            </w:pPr>
          </w:p>
        </w:tc>
      </w:tr>
      <w:tr w:rsidR="00B204F3" w:rsidRPr="00B204F3" w:rsidTr="004C2D1A">
        <w:trPr>
          <w:trHeight w:val="57"/>
          <w:jc w:val="center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F3" w:rsidRPr="00B204F3" w:rsidRDefault="00B204F3" w:rsidP="00B204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sz w:val="28"/>
                <w:szCs w:val="28"/>
                <w:lang w:val="en-US" w:eastAsia="ru-RU"/>
              </w:rPr>
            </w:pPr>
            <w:r w:rsidRPr="00B204F3">
              <w:rPr>
                <w:rFonts w:ascii="Times New Roman" w:eastAsia="Times New Roman" w:hAnsi="Times New Roman" w:cs="Times New Roman"/>
                <w:strike/>
                <w:color w:val="FF0000"/>
                <w:sz w:val="28"/>
                <w:szCs w:val="28"/>
                <w:lang w:val="en-US" w:eastAsia="ru-RU"/>
              </w:rPr>
              <w:lastRenderedPageBreak/>
              <w:t>4.</w:t>
            </w:r>
          </w:p>
        </w:tc>
        <w:tc>
          <w:tcPr>
            <w:tcW w:w="31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4F3" w:rsidRPr="00FB2BE6" w:rsidRDefault="00B204F3" w:rsidP="00FB2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FB2BE6">
              <w:rPr>
                <w:rFonts w:ascii="Times New Roman" w:eastAsia="Times New Roman" w:hAnsi="Times New Roman" w:cs="Times New Roman"/>
                <w:strike/>
                <w:color w:val="FF0000"/>
              </w:rPr>
              <w:t>Предельное количество этажей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F3" w:rsidRPr="00FB2BE6" w:rsidRDefault="00B204F3" w:rsidP="00FB2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FB2BE6">
              <w:rPr>
                <w:rFonts w:ascii="Times New Roman" w:eastAsia="Times New Roman" w:hAnsi="Times New Roman" w:cs="Times New Roman"/>
                <w:strike/>
                <w:color w:val="FF0000"/>
              </w:rPr>
              <w:t>не подлежит установлению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F3" w:rsidRPr="00B204F3" w:rsidRDefault="00B204F3" w:rsidP="00B204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sz w:val="28"/>
                <w:szCs w:val="28"/>
                <w:lang w:eastAsia="ru-RU"/>
              </w:rPr>
            </w:pPr>
          </w:p>
        </w:tc>
      </w:tr>
      <w:tr w:rsidR="00B204F3" w:rsidRPr="00B204F3" w:rsidTr="004C2D1A">
        <w:trPr>
          <w:trHeight w:val="57"/>
          <w:jc w:val="center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F3" w:rsidRPr="00B204F3" w:rsidRDefault="00B204F3" w:rsidP="00B204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sz w:val="28"/>
                <w:szCs w:val="28"/>
                <w:lang w:val="en-US" w:eastAsia="ru-RU"/>
              </w:rPr>
            </w:pPr>
            <w:r w:rsidRPr="00B204F3">
              <w:rPr>
                <w:rFonts w:ascii="Times New Roman" w:eastAsia="Times New Roman" w:hAnsi="Times New Roman" w:cs="Times New Roman"/>
                <w:strike/>
                <w:color w:val="FF0000"/>
                <w:sz w:val="28"/>
                <w:szCs w:val="28"/>
                <w:lang w:val="en-US" w:eastAsia="ru-RU"/>
              </w:rPr>
              <w:t>5.</w:t>
            </w:r>
          </w:p>
        </w:tc>
        <w:tc>
          <w:tcPr>
            <w:tcW w:w="31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4F3" w:rsidRPr="00FB2BE6" w:rsidRDefault="00B204F3" w:rsidP="00FB2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FB2BE6">
              <w:rPr>
                <w:rFonts w:ascii="Times New Roman" w:eastAsia="Times New Roman" w:hAnsi="Times New Roman" w:cs="Times New Roman"/>
                <w:strike/>
                <w:color w:val="FF0000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4F3" w:rsidRPr="00FB2BE6" w:rsidRDefault="00B204F3" w:rsidP="00FB2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FB2BE6">
              <w:rPr>
                <w:rFonts w:ascii="Times New Roman" w:eastAsia="Times New Roman" w:hAnsi="Times New Roman" w:cs="Times New Roman"/>
                <w:strike/>
                <w:color w:val="FF0000"/>
              </w:rPr>
              <w:t>не подлежит установлению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4F3" w:rsidRPr="00B204F3" w:rsidRDefault="00B204F3" w:rsidP="00B204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sz w:val="28"/>
                <w:szCs w:val="28"/>
                <w:lang w:val="en-US" w:eastAsia="ru-RU"/>
              </w:rPr>
            </w:pPr>
          </w:p>
        </w:tc>
      </w:tr>
    </w:tbl>
    <w:p w:rsidR="00AF6C0A" w:rsidRDefault="00AF6C0A" w:rsidP="00FB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</w:p>
    <w:p w:rsidR="006A1FB1" w:rsidRDefault="006A1FB1" w:rsidP="00FB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F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части 6 статьи 36 Градостроительного кодекса Российской Федерации градостроительные регламенты не устанавливаются </w:t>
      </w:r>
      <w:r w:rsidR="00DE53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сельскохозяйственных угодий в составе</w:t>
      </w:r>
      <w:bookmarkStart w:id="0" w:name="_GoBack"/>
      <w:bookmarkEnd w:id="0"/>
      <w:r w:rsidR="00DE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 сельскохозяйственного назначения.</w:t>
      </w:r>
    </w:p>
    <w:p w:rsidR="006A1FB1" w:rsidRPr="006A1FB1" w:rsidRDefault="006A1FB1" w:rsidP="00FB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A54" w:rsidRPr="00AF6C0A" w:rsidRDefault="00E641E8" w:rsidP="00DD417E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0"/>
          <w:u w:val="single"/>
          <w:lang w:eastAsia="ar-SA"/>
        </w:rPr>
      </w:pPr>
      <w:r w:rsidRPr="00AF6C0A">
        <w:rPr>
          <w:rFonts w:ascii="Times New Roman" w:eastAsia="Calibri" w:hAnsi="Times New Roman" w:cs="Times New Roman"/>
          <w:bCs/>
          <w:sz w:val="28"/>
          <w:szCs w:val="20"/>
          <w:lang w:eastAsia="ar-SA"/>
        </w:rPr>
        <w:t>Для территориальны</w:t>
      </w:r>
      <w:r w:rsidRPr="000001B5">
        <w:rPr>
          <w:rFonts w:ascii="Times New Roman" w:eastAsia="Calibri" w:hAnsi="Times New Roman" w:cs="Times New Roman"/>
          <w:bCs/>
          <w:sz w:val="28"/>
          <w:szCs w:val="20"/>
          <w:lang w:eastAsia="ar-SA"/>
        </w:rPr>
        <w:t xml:space="preserve">х зон </w:t>
      </w:r>
      <w:r w:rsidR="00AF6C0A" w:rsidRPr="000001B5">
        <w:rPr>
          <w:rFonts w:ascii="Times New Roman" w:eastAsia="Calibri" w:hAnsi="Times New Roman" w:cs="Times New Roman"/>
          <w:bCs/>
          <w:sz w:val="28"/>
          <w:szCs w:val="20"/>
          <w:lang w:eastAsia="ar-SA"/>
        </w:rPr>
        <w:t>Ж</w:t>
      </w:r>
      <w:r w:rsidR="00FB2BE6">
        <w:rPr>
          <w:rFonts w:ascii="Times New Roman" w:eastAsia="Calibri" w:hAnsi="Times New Roman" w:cs="Times New Roman"/>
          <w:bCs/>
          <w:sz w:val="28"/>
          <w:szCs w:val="20"/>
          <w:lang w:eastAsia="ar-SA"/>
        </w:rPr>
        <w:t>-</w:t>
      </w:r>
      <w:r w:rsidR="00AF6C0A" w:rsidRPr="000001B5">
        <w:rPr>
          <w:rFonts w:ascii="Times New Roman" w:eastAsia="Calibri" w:hAnsi="Times New Roman" w:cs="Times New Roman"/>
          <w:bCs/>
          <w:sz w:val="28"/>
          <w:szCs w:val="20"/>
          <w:lang w:eastAsia="ar-SA"/>
        </w:rPr>
        <w:t>1, Ж</w:t>
      </w:r>
      <w:r w:rsidR="00FB2BE6">
        <w:rPr>
          <w:rFonts w:ascii="Times New Roman" w:eastAsia="Calibri" w:hAnsi="Times New Roman" w:cs="Times New Roman"/>
          <w:bCs/>
          <w:sz w:val="28"/>
          <w:szCs w:val="20"/>
          <w:lang w:eastAsia="ar-SA"/>
        </w:rPr>
        <w:t>-</w:t>
      </w:r>
      <w:r w:rsidRPr="000001B5">
        <w:rPr>
          <w:rFonts w:ascii="Times New Roman" w:eastAsia="Calibri" w:hAnsi="Times New Roman" w:cs="Times New Roman"/>
          <w:bCs/>
          <w:sz w:val="28"/>
          <w:szCs w:val="20"/>
          <w:lang w:eastAsia="ar-SA"/>
        </w:rPr>
        <w:t>2, СХ</w:t>
      </w:r>
      <w:r w:rsidR="00FB2BE6">
        <w:rPr>
          <w:rFonts w:ascii="Times New Roman" w:eastAsia="Calibri" w:hAnsi="Times New Roman" w:cs="Times New Roman"/>
          <w:bCs/>
          <w:sz w:val="28"/>
          <w:szCs w:val="20"/>
          <w:lang w:eastAsia="ar-SA"/>
        </w:rPr>
        <w:t>-</w:t>
      </w:r>
      <w:r w:rsidR="00AF6C0A" w:rsidRPr="000001B5">
        <w:rPr>
          <w:rFonts w:ascii="Times New Roman" w:eastAsia="Calibri" w:hAnsi="Times New Roman" w:cs="Times New Roman"/>
          <w:bCs/>
          <w:sz w:val="28"/>
          <w:szCs w:val="20"/>
          <w:lang w:eastAsia="ar-SA"/>
        </w:rPr>
        <w:t>3</w:t>
      </w:r>
      <w:r w:rsidRPr="000001B5">
        <w:rPr>
          <w:rFonts w:ascii="Times New Roman" w:eastAsia="Calibri" w:hAnsi="Times New Roman" w:cs="Times New Roman"/>
          <w:bCs/>
          <w:sz w:val="28"/>
          <w:szCs w:val="20"/>
          <w:lang w:eastAsia="ar-SA"/>
        </w:rPr>
        <w:t>, гра</w:t>
      </w:r>
      <w:r w:rsidRPr="00AF6C0A">
        <w:rPr>
          <w:rFonts w:ascii="Times New Roman" w:eastAsia="Calibri" w:hAnsi="Times New Roman" w:cs="Times New Roman"/>
          <w:bCs/>
          <w:sz w:val="28"/>
          <w:szCs w:val="20"/>
          <w:lang w:eastAsia="ar-SA"/>
        </w:rPr>
        <w:t>достроительные регламенты дополнить п. 3 следующего содержания: «Предельные (минимальные и (или) максимальные) размеры земельных участков, в том числе их площадь, применяются исключительно при образовании и изменении земельных участков. Не применяется для ранее учтенных земельных участков, внесенных в Единый государственный реестр недвижимости до 31.01.1998, в случае, если их уточняемая или изменяемая площадь составляет менее минимального установленного размера либо более максимального установленного размера»</w:t>
      </w:r>
    </w:p>
    <w:sectPr w:rsidR="00161A54" w:rsidRPr="00AF6C0A" w:rsidSect="003966A9">
      <w:footerReference w:type="default" r:id="rId7"/>
      <w:pgSz w:w="16850" w:h="11900" w:orient="landscape"/>
      <w:pgMar w:top="1100" w:right="860" w:bottom="740" w:left="880" w:header="0" w:footer="4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50F" w:rsidRDefault="0074550F">
      <w:pPr>
        <w:spacing w:after="0" w:line="240" w:lineRule="auto"/>
      </w:pPr>
      <w:r>
        <w:separator/>
      </w:r>
    </w:p>
  </w:endnote>
  <w:endnote w:type="continuationSeparator" w:id="0">
    <w:p w:rsidR="0074550F" w:rsidRDefault="00745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50F" w:rsidRDefault="0074550F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50F" w:rsidRDefault="0074550F">
      <w:pPr>
        <w:spacing w:after="0" w:line="240" w:lineRule="auto"/>
      </w:pPr>
      <w:r>
        <w:separator/>
      </w:r>
    </w:p>
  </w:footnote>
  <w:footnote w:type="continuationSeparator" w:id="0">
    <w:p w:rsidR="0074550F" w:rsidRDefault="00745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71383"/>
    <w:multiLevelType w:val="hybridMultilevel"/>
    <w:tmpl w:val="71F8A8E2"/>
    <w:lvl w:ilvl="0" w:tplc="8A08E438">
      <w:start w:val="1"/>
      <w:numFmt w:val="decimal"/>
      <w:lvlText w:val="%1)"/>
      <w:lvlJc w:val="left"/>
      <w:pPr>
        <w:ind w:left="220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33A0766">
      <w:start w:val="1"/>
      <w:numFmt w:val="decimal"/>
      <w:lvlText w:val="%2."/>
      <w:lvlJc w:val="left"/>
      <w:pPr>
        <w:ind w:left="3595" w:hanging="696"/>
        <w:jc w:val="right"/>
      </w:pPr>
      <w:rPr>
        <w:rFonts w:hint="default"/>
        <w:spacing w:val="0"/>
        <w:w w:val="100"/>
      </w:rPr>
    </w:lvl>
    <w:lvl w:ilvl="2" w:tplc="0DBAE2DC">
      <w:start w:val="1"/>
      <w:numFmt w:val="decimal"/>
      <w:lvlText w:val="%3."/>
      <w:lvlJc w:val="left"/>
      <w:pPr>
        <w:ind w:left="3396" w:hanging="360"/>
        <w:jc w:val="right"/>
      </w:pPr>
      <w:rPr>
        <w:rFonts w:hint="default"/>
        <w:spacing w:val="-1"/>
        <w:w w:val="100"/>
      </w:rPr>
    </w:lvl>
    <w:lvl w:ilvl="3" w:tplc="9508BC86">
      <w:start w:val="1"/>
      <w:numFmt w:val="decimal"/>
      <w:lvlText w:val="%4."/>
      <w:lvlJc w:val="left"/>
      <w:pPr>
        <w:ind w:left="3276" w:hanging="24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4" w:tplc="1A64E6E6">
      <w:start w:val="1"/>
      <w:numFmt w:val="decimal"/>
      <w:lvlText w:val="%5."/>
      <w:lvlJc w:val="left"/>
      <w:pPr>
        <w:ind w:left="3247" w:hanging="36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5" w:tplc="91FE4BCA">
      <w:start w:val="1"/>
      <w:numFmt w:val="decimal"/>
      <w:lvlText w:val="%6."/>
      <w:lvlJc w:val="left"/>
      <w:pPr>
        <w:ind w:left="3367" w:hanging="240"/>
        <w:jc w:val="right"/>
      </w:pPr>
      <w:rPr>
        <w:rFonts w:hint="default"/>
        <w:b/>
        <w:bCs/>
        <w:spacing w:val="-1"/>
        <w:w w:val="100"/>
      </w:rPr>
    </w:lvl>
    <w:lvl w:ilvl="6" w:tplc="E2BAABD6">
      <w:start w:val="1"/>
      <w:numFmt w:val="decimal"/>
      <w:lvlText w:val="%7."/>
      <w:lvlJc w:val="left"/>
      <w:pPr>
        <w:ind w:left="3367" w:hanging="240"/>
        <w:jc w:val="right"/>
      </w:pPr>
      <w:rPr>
        <w:rFonts w:hint="default"/>
        <w:b/>
        <w:bCs/>
        <w:spacing w:val="-1"/>
        <w:w w:val="100"/>
      </w:rPr>
    </w:lvl>
    <w:lvl w:ilvl="7" w:tplc="A78042A0">
      <w:start w:val="1"/>
      <w:numFmt w:val="decimal"/>
      <w:lvlText w:val="%8."/>
      <w:lvlJc w:val="left"/>
      <w:pPr>
        <w:ind w:left="3387" w:hanging="281"/>
        <w:jc w:val="right"/>
      </w:pPr>
      <w:rPr>
        <w:rFonts w:hint="default"/>
        <w:b/>
        <w:bCs/>
        <w:spacing w:val="0"/>
        <w:w w:val="100"/>
      </w:rPr>
    </w:lvl>
    <w:lvl w:ilvl="8" w:tplc="4736345E">
      <w:start w:val="1"/>
      <w:numFmt w:val="decimal"/>
      <w:lvlText w:val="%9."/>
      <w:lvlJc w:val="left"/>
      <w:pPr>
        <w:ind w:left="3377" w:hanging="26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</w:abstractNum>
  <w:abstractNum w:abstractNumId="1" w15:restartNumberingAfterBreak="0">
    <w:nsid w:val="22C4600F"/>
    <w:multiLevelType w:val="hybridMultilevel"/>
    <w:tmpl w:val="EDA80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74D53"/>
    <w:multiLevelType w:val="hybridMultilevel"/>
    <w:tmpl w:val="3F90E48A"/>
    <w:lvl w:ilvl="0" w:tplc="2912DD1A">
      <w:start w:val="1"/>
      <w:numFmt w:val="decimal"/>
      <w:lvlText w:val="%1)"/>
      <w:lvlJc w:val="left"/>
      <w:pPr>
        <w:ind w:left="118" w:hanging="37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8229896">
      <w:start w:val="1"/>
      <w:numFmt w:val="decimal"/>
      <w:lvlText w:val="%2."/>
      <w:lvlJc w:val="left"/>
      <w:pPr>
        <w:ind w:left="525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21E80B2C">
      <w:start w:val="1"/>
      <w:numFmt w:val="decimal"/>
      <w:lvlText w:val="%3."/>
      <w:lvlJc w:val="left"/>
      <w:pPr>
        <w:ind w:left="527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 w:tplc="11706F3A">
      <w:start w:val="1"/>
      <w:numFmt w:val="decimal"/>
      <w:lvlText w:val="%4."/>
      <w:lvlJc w:val="left"/>
      <w:pPr>
        <w:ind w:left="523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4" w:tplc="72C44FB6">
      <w:start w:val="1"/>
      <w:numFmt w:val="decimal"/>
      <w:lvlText w:val="%5."/>
      <w:lvlJc w:val="left"/>
      <w:pPr>
        <w:ind w:left="523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5" w:tplc="6E0C1F42">
      <w:start w:val="1"/>
      <w:numFmt w:val="decimal"/>
      <w:lvlText w:val="%6."/>
      <w:lvlJc w:val="left"/>
      <w:pPr>
        <w:ind w:left="537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6" w:tplc="696840E0">
      <w:start w:val="1"/>
      <w:numFmt w:val="decimal"/>
      <w:lvlText w:val="%7."/>
      <w:lvlJc w:val="left"/>
      <w:pPr>
        <w:ind w:left="525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7" w:tplc="4636E0F6">
      <w:start w:val="1"/>
      <w:numFmt w:val="decimal"/>
      <w:lvlText w:val="%8."/>
      <w:lvlJc w:val="left"/>
      <w:pPr>
        <w:ind w:left="523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8" w:tplc="DF72DD84">
      <w:start w:val="1"/>
      <w:numFmt w:val="decimal"/>
      <w:lvlText w:val="%9."/>
      <w:lvlJc w:val="left"/>
      <w:pPr>
        <w:ind w:left="521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</w:abstractNum>
  <w:abstractNum w:abstractNumId="3" w15:restartNumberingAfterBreak="0">
    <w:nsid w:val="2CDE0C56"/>
    <w:multiLevelType w:val="hybridMultilevel"/>
    <w:tmpl w:val="24729B40"/>
    <w:lvl w:ilvl="0" w:tplc="0BBA61D0">
      <w:start w:val="1"/>
      <w:numFmt w:val="decimal"/>
      <w:lvlText w:val="%1."/>
      <w:lvlJc w:val="left"/>
      <w:pPr>
        <w:ind w:left="150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4" w15:restartNumberingAfterBreak="0">
    <w:nsid w:val="3E83679D"/>
    <w:multiLevelType w:val="hybridMultilevel"/>
    <w:tmpl w:val="24729B40"/>
    <w:lvl w:ilvl="0" w:tplc="0BBA61D0">
      <w:start w:val="1"/>
      <w:numFmt w:val="decimal"/>
      <w:lvlText w:val="%1."/>
      <w:lvlJc w:val="left"/>
      <w:pPr>
        <w:ind w:left="150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5" w15:restartNumberingAfterBreak="0">
    <w:nsid w:val="42E4682D"/>
    <w:multiLevelType w:val="hybridMultilevel"/>
    <w:tmpl w:val="96F24C92"/>
    <w:lvl w:ilvl="0" w:tplc="72C44FB6">
      <w:start w:val="1"/>
      <w:numFmt w:val="decimal"/>
      <w:lvlText w:val="%1."/>
      <w:lvlJc w:val="left"/>
      <w:pPr>
        <w:ind w:left="523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276B6"/>
    <w:multiLevelType w:val="hybridMultilevel"/>
    <w:tmpl w:val="E722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865A5"/>
    <w:multiLevelType w:val="hybridMultilevel"/>
    <w:tmpl w:val="327E6602"/>
    <w:lvl w:ilvl="0" w:tplc="0BBA61D0">
      <w:start w:val="1"/>
      <w:numFmt w:val="decimal"/>
      <w:lvlText w:val="%1."/>
      <w:lvlJc w:val="left"/>
      <w:pPr>
        <w:ind w:left="150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8" w15:restartNumberingAfterBreak="0">
    <w:nsid w:val="70E41C2E"/>
    <w:multiLevelType w:val="hybridMultilevel"/>
    <w:tmpl w:val="6330A7F4"/>
    <w:lvl w:ilvl="0" w:tplc="0419000F">
      <w:start w:val="1"/>
      <w:numFmt w:val="decimal"/>
      <w:lvlText w:val="%1."/>
      <w:lvlJc w:val="left"/>
      <w:pPr>
        <w:ind w:left="2227" w:hanging="360"/>
      </w:pPr>
    </w:lvl>
    <w:lvl w:ilvl="1" w:tplc="04190019" w:tentative="1">
      <w:start w:val="1"/>
      <w:numFmt w:val="lowerLetter"/>
      <w:lvlText w:val="%2."/>
      <w:lvlJc w:val="left"/>
      <w:pPr>
        <w:ind w:left="2947" w:hanging="360"/>
      </w:pPr>
    </w:lvl>
    <w:lvl w:ilvl="2" w:tplc="0419001B" w:tentative="1">
      <w:start w:val="1"/>
      <w:numFmt w:val="lowerRoman"/>
      <w:lvlText w:val="%3."/>
      <w:lvlJc w:val="right"/>
      <w:pPr>
        <w:ind w:left="3667" w:hanging="180"/>
      </w:pPr>
    </w:lvl>
    <w:lvl w:ilvl="3" w:tplc="0419000F" w:tentative="1">
      <w:start w:val="1"/>
      <w:numFmt w:val="decimal"/>
      <w:lvlText w:val="%4."/>
      <w:lvlJc w:val="left"/>
      <w:pPr>
        <w:ind w:left="4387" w:hanging="360"/>
      </w:pPr>
    </w:lvl>
    <w:lvl w:ilvl="4" w:tplc="04190019" w:tentative="1">
      <w:start w:val="1"/>
      <w:numFmt w:val="lowerLetter"/>
      <w:lvlText w:val="%5."/>
      <w:lvlJc w:val="left"/>
      <w:pPr>
        <w:ind w:left="5107" w:hanging="360"/>
      </w:pPr>
    </w:lvl>
    <w:lvl w:ilvl="5" w:tplc="0419001B" w:tentative="1">
      <w:start w:val="1"/>
      <w:numFmt w:val="lowerRoman"/>
      <w:lvlText w:val="%6."/>
      <w:lvlJc w:val="right"/>
      <w:pPr>
        <w:ind w:left="5827" w:hanging="180"/>
      </w:pPr>
    </w:lvl>
    <w:lvl w:ilvl="6" w:tplc="0419000F" w:tentative="1">
      <w:start w:val="1"/>
      <w:numFmt w:val="decimal"/>
      <w:lvlText w:val="%7."/>
      <w:lvlJc w:val="left"/>
      <w:pPr>
        <w:ind w:left="6547" w:hanging="360"/>
      </w:pPr>
    </w:lvl>
    <w:lvl w:ilvl="7" w:tplc="04190019" w:tentative="1">
      <w:start w:val="1"/>
      <w:numFmt w:val="lowerLetter"/>
      <w:lvlText w:val="%8."/>
      <w:lvlJc w:val="left"/>
      <w:pPr>
        <w:ind w:left="7267" w:hanging="360"/>
      </w:pPr>
    </w:lvl>
    <w:lvl w:ilvl="8" w:tplc="0419001B" w:tentative="1">
      <w:start w:val="1"/>
      <w:numFmt w:val="lowerRoman"/>
      <w:lvlText w:val="%9."/>
      <w:lvlJc w:val="right"/>
      <w:pPr>
        <w:ind w:left="7987" w:hanging="180"/>
      </w:pPr>
    </w:lvl>
  </w:abstractNum>
  <w:abstractNum w:abstractNumId="9" w15:restartNumberingAfterBreak="0">
    <w:nsid w:val="77746084"/>
    <w:multiLevelType w:val="hybridMultilevel"/>
    <w:tmpl w:val="A56C96BA"/>
    <w:lvl w:ilvl="0" w:tplc="0BBA61D0">
      <w:start w:val="1"/>
      <w:numFmt w:val="decimal"/>
      <w:lvlText w:val="%1."/>
      <w:lvlJc w:val="left"/>
      <w:pPr>
        <w:ind w:left="150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0" w15:restartNumberingAfterBreak="0">
    <w:nsid w:val="7B1D6C10"/>
    <w:multiLevelType w:val="hybridMultilevel"/>
    <w:tmpl w:val="37785C8C"/>
    <w:lvl w:ilvl="0" w:tplc="0419000F">
      <w:start w:val="1"/>
      <w:numFmt w:val="decimal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1" w15:restartNumberingAfterBreak="0">
    <w:nsid w:val="7D870378"/>
    <w:multiLevelType w:val="hybridMultilevel"/>
    <w:tmpl w:val="984C4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0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336"/>
    <w:rsid w:val="000001B5"/>
    <w:rsid w:val="00044C40"/>
    <w:rsid w:val="0009224D"/>
    <w:rsid w:val="000A6B17"/>
    <w:rsid w:val="000B2EA1"/>
    <w:rsid w:val="000D7659"/>
    <w:rsid w:val="000E48BA"/>
    <w:rsid w:val="00105469"/>
    <w:rsid w:val="001501A0"/>
    <w:rsid w:val="00161A54"/>
    <w:rsid w:val="00192D51"/>
    <w:rsid w:val="001B0336"/>
    <w:rsid w:val="001B32B4"/>
    <w:rsid w:val="001C3B2E"/>
    <w:rsid w:val="001E00E1"/>
    <w:rsid w:val="001E2129"/>
    <w:rsid w:val="001F6455"/>
    <w:rsid w:val="001F7FEE"/>
    <w:rsid w:val="00213531"/>
    <w:rsid w:val="00217E7E"/>
    <w:rsid w:val="00221C13"/>
    <w:rsid w:val="002375DE"/>
    <w:rsid w:val="00245925"/>
    <w:rsid w:val="00271C60"/>
    <w:rsid w:val="002C2AC6"/>
    <w:rsid w:val="002D0FF0"/>
    <w:rsid w:val="002D408E"/>
    <w:rsid w:val="002E3917"/>
    <w:rsid w:val="0034351B"/>
    <w:rsid w:val="003922AD"/>
    <w:rsid w:val="003966A9"/>
    <w:rsid w:val="003A496A"/>
    <w:rsid w:val="003D600C"/>
    <w:rsid w:val="00422ECA"/>
    <w:rsid w:val="00472FB6"/>
    <w:rsid w:val="004921FD"/>
    <w:rsid w:val="0049703D"/>
    <w:rsid w:val="00497C9C"/>
    <w:rsid w:val="004A7030"/>
    <w:rsid w:val="004C5809"/>
    <w:rsid w:val="00501B75"/>
    <w:rsid w:val="005113B8"/>
    <w:rsid w:val="0052014C"/>
    <w:rsid w:val="0052781B"/>
    <w:rsid w:val="00532E04"/>
    <w:rsid w:val="00546904"/>
    <w:rsid w:val="005833D5"/>
    <w:rsid w:val="00584DA0"/>
    <w:rsid w:val="006110B6"/>
    <w:rsid w:val="006209C7"/>
    <w:rsid w:val="00641F71"/>
    <w:rsid w:val="006626FB"/>
    <w:rsid w:val="006A1FB1"/>
    <w:rsid w:val="006D1453"/>
    <w:rsid w:val="006D641C"/>
    <w:rsid w:val="006E55D4"/>
    <w:rsid w:val="007128C9"/>
    <w:rsid w:val="00722CB9"/>
    <w:rsid w:val="0074550F"/>
    <w:rsid w:val="00756302"/>
    <w:rsid w:val="0078002E"/>
    <w:rsid w:val="007A09C7"/>
    <w:rsid w:val="007B1AA5"/>
    <w:rsid w:val="007D7D37"/>
    <w:rsid w:val="007E65C6"/>
    <w:rsid w:val="008138BD"/>
    <w:rsid w:val="008510C3"/>
    <w:rsid w:val="008974FA"/>
    <w:rsid w:val="008D7843"/>
    <w:rsid w:val="009603F2"/>
    <w:rsid w:val="00983C41"/>
    <w:rsid w:val="00991C08"/>
    <w:rsid w:val="0099736D"/>
    <w:rsid w:val="009B43A7"/>
    <w:rsid w:val="009B5EC2"/>
    <w:rsid w:val="00A628CE"/>
    <w:rsid w:val="00A72515"/>
    <w:rsid w:val="00AB497A"/>
    <w:rsid w:val="00AF6C0A"/>
    <w:rsid w:val="00B10F2A"/>
    <w:rsid w:val="00B14249"/>
    <w:rsid w:val="00B204F3"/>
    <w:rsid w:val="00B522D8"/>
    <w:rsid w:val="00B60E84"/>
    <w:rsid w:val="00B83FF2"/>
    <w:rsid w:val="00B90741"/>
    <w:rsid w:val="00BA1435"/>
    <w:rsid w:val="00BC292D"/>
    <w:rsid w:val="00C10AAF"/>
    <w:rsid w:val="00C17F81"/>
    <w:rsid w:val="00C24A57"/>
    <w:rsid w:val="00C30DCE"/>
    <w:rsid w:val="00C33BD4"/>
    <w:rsid w:val="00C40D48"/>
    <w:rsid w:val="00C5009E"/>
    <w:rsid w:val="00C530F4"/>
    <w:rsid w:val="00C532FF"/>
    <w:rsid w:val="00C54869"/>
    <w:rsid w:val="00C80603"/>
    <w:rsid w:val="00C921E5"/>
    <w:rsid w:val="00D0609A"/>
    <w:rsid w:val="00D52798"/>
    <w:rsid w:val="00D731EC"/>
    <w:rsid w:val="00D9503C"/>
    <w:rsid w:val="00DD417E"/>
    <w:rsid w:val="00DE5373"/>
    <w:rsid w:val="00E01FD1"/>
    <w:rsid w:val="00E12F88"/>
    <w:rsid w:val="00E35528"/>
    <w:rsid w:val="00E439DF"/>
    <w:rsid w:val="00E46C47"/>
    <w:rsid w:val="00E641E8"/>
    <w:rsid w:val="00E71061"/>
    <w:rsid w:val="00EA7928"/>
    <w:rsid w:val="00EB0A35"/>
    <w:rsid w:val="00ED1A94"/>
    <w:rsid w:val="00EE505D"/>
    <w:rsid w:val="00EE6983"/>
    <w:rsid w:val="00F315CD"/>
    <w:rsid w:val="00F77349"/>
    <w:rsid w:val="00FB1AF2"/>
    <w:rsid w:val="00FB2BE6"/>
    <w:rsid w:val="00FB4579"/>
    <w:rsid w:val="00FB7A4A"/>
    <w:rsid w:val="00FD5CAC"/>
    <w:rsid w:val="00FE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89A173D"/>
  <w15:chartTrackingRefBased/>
  <w15:docId w15:val="{B24D0223-C7AB-4CE4-AE4D-AB77CBDD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22EC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22ECA"/>
  </w:style>
  <w:style w:type="table" w:customStyle="1" w:styleId="TableNormal">
    <w:name w:val="Table Normal"/>
    <w:uiPriority w:val="2"/>
    <w:semiHidden/>
    <w:unhideWhenUsed/>
    <w:qFormat/>
    <w:rsid w:val="00422E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75630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E3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3917"/>
  </w:style>
  <w:style w:type="paragraph" w:styleId="a8">
    <w:name w:val="footer"/>
    <w:basedOn w:val="a"/>
    <w:link w:val="a9"/>
    <w:uiPriority w:val="99"/>
    <w:unhideWhenUsed/>
    <w:rsid w:val="002E3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3917"/>
  </w:style>
  <w:style w:type="paragraph" w:styleId="aa">
    <w:name w:val="Balloon Text"/>
    <w:basedOn w:val="a"/>
    <w:link w:val="ab"/>
    <w:uiPriority w:val="99"/>
    <w:semiHidden/>
    <w:unhideWhenUsed/>
    <w:rsid w:val="00FD5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5CAC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641E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mkusr24-01</cp:lastModifiedBy>
  <cp:revision>128</cp:revision>
  <cp:lastPrinted>2023-05-30T03:08:00Z</cp:lastPrinted>
  <dcterms:created xsi:type="dcterms:W3CDTF">2022-12-19T04:31:00Z</dcterms:created>
  <dcterms:modified xsi:type="dcterms:W3CDTF">2023-11-17T04:05:00Z</dcterms:modified>
</cp:coreProperties>
</file>