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82" w:rsidRDefault="00741382" w:rsidP="006B7D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информирует, что в связи с обращением </w:t>
      </w:r>
      <w:r w:rsidR="006B7D27">
        <w:rPr>
          <w:rFonts w:ascii="Times New Roman" w:hAnsi="Times New Roman"/>
          <w:sz w:val="28"/>
          <w:szCs w:val="28"/>
        </w:rPr>
        <w:t>Акционерного общества</w:t>
      </w:r>
      <w:r>
        <w:rPr>
          <w:rFonts w:ascii="Times New Roman" w:hAnsi="Times New Roman"/>
          <w:sz w:val="28"/>
          <w:szCs w:val="28"/>
        </w:rPr>
        <w:t xml:space="preserve"> «</w:t>
      </w:r>
      <w:r w:rsidR="006B7D27">
        <w:rPr>
          <w:rFonts w:ascii="Times New Roman" w:hAnsi="Times New Roman"/>
          <w:sz w:val="28"/>
          <w:szCs w:val="28"/>
        </w:rPr>
        <w:t>Газпром газораспределение Пермь</w:t>
      </w:r>
      <w:r>
        <w:rPr>
          <w:rFonts w:ascii="Times New Roman" w:hAnsi="Times New Roman"/>
          <w:sz w:val="28"/>
          <w:szCs w:val="28"/>
        </w:rPr>
        <w:t xml:space="preserve">» рассматривается ходатайство об установлении публичного </w:t>
      </w:r>
      <w:r w:rsidR="006B7D27">
        <w:rPr>
          <w:rFonts w:ascii="Times New Roman" w:hAnsi="Times New Roman"/>
          <w:sz w:val="28"/>
          <w:szCs w:val="28"/>
        </w:rPr>
        <w:t xml:space="preserve">сервитута в целях строительства </w:t>
      </w:r>
      <w:r>
        <w:rPr>
          <w:rFonts w:ascii="Times New Roman" w:hAnsi="Times New Roman"/>
          <w:sz w:val="28"/>
          <w:szCs w:val="28"/>
        </w:rPr>
        <w:t>объект</w:t>
      </w:r>
      <w:r w:rsidR="006B7D2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 w:rsidR="006B7D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B7D27">
        <w:rPr>
          <w:rFonts w:ascii="Times New Roman" w:hAnsi="Times New Roman"/>
          <w:sz w:val="28"/>
          <w:szCs w:val="28"/>
        </w:rPr>
        <w:t>Газопровод давлением до 1,2 Мпа, для размещения которого не требуется разрешения на строительство</w:t>
      </w:r>
      <w:r>
        <w:rPr>
          <w:rFonts w:ascii="Times New Roman" w:hAnsi="Times New Roman"/>
          <w:sz w:val="28"/>
          <w:szCs w:val="28"/>
        </w:rPr>
        <w:t>» в соответствии с</w:t>
      </w:r>
      <w:r w:rsidR="008929C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ст. 39.37</w:t>
      </w:r>
      <w:r w:rsidR="008929C3">
        <w:rPr>
          <w:rFonts w:ascii="Times New Roman" w:hAnsi="Times New Roman"/>
          <w:sz w:val="28"/>
          <w:szCs w:val="28"/>
        </w:rPr>
        <w:t>, ст. 39.42</w:t>
      </w:r>
      <w:r>
        <w:rPr>
          <w:rFonts w:ascii="Times New Roman" w:hAnsi="Times New Roman"/>
          <w:sz w:val="28"/>
          <w:szCs w:val="28"/>
        </w:rPr>
        <w:t xml:space="preserve"> Земельного кодекса РФ.  </w:t>
      </w:r>
    </w:p>
    <w:p w:rsidR="006B7D27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</w:t>
      </w:r>
      <w:r w:rsidR="006B7D2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уча</w:t>
      </w:r>
      <w:r w:rsidR="006B7D27">
        <w:rPr>
          <w:rFonts w:ascii="Times New Roman" w:hAnsi="Times New Roman"/>
          <w:sz w:val="28"/>
          <w:szCs w:val="28"/>
        </w:rPr>
        <w:t>стки</w:t>
      </w:r>
      <w:r>
        <w:rPr>
          <w:rFonts w:ascii="Times New Roman" w:hAnsi="Times New Roman"/>
          <w:sz w:val="28"/>
          <w:szCs w:val="28"/>
        </w:rPr>
        <w:t>, в отношении котор</w:t>
      </w:r>
      <w:r w:rsidR="006B7D2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устанавливается публичный сервитут:</w:t>
      </w:r>
    </w:p>
    <w:p w:rsidR="00741382" w:rsidRPr="00570DA4" w:rsidRDefault="006B7D27" w:rsidP="0074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</w:t>
      </w:r>
      <w:r w:rsidR="00741382">
        <w:rPr>
          <w:rFonts w:ascii="Times New Roman" w:hAnsi="Times New Roman"/>
          <w:sz w:val="28"/>
          <w:szCs w:val="28"/>
        </w:rPr>
        <w:t>с кадастровым номером 59:32:</w:t>
      </w:r>
      <w:r w:rsidR="004832E0">
        <w:rPr>
          <w:rFonts w:ascii="Times New Roman" w:hAnsi="Times New Roman"/>
          <w:sz w:val="28"/>
          <w:szCs w:val="28"/>
        </w:rPr>
        <w:t>4620002:29</w:t>
      </w:r>
      <w:r w:rsidR="00741382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="00570DA4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="00570DA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="00570DA4">
        <w:rPr>
          <w:rFonts w:ascii="Times New Roman" w:hAnsi="Times New Roman"/>
          <w:sz w:val="28"/>
          <w:szCs w:val="28"/>
        </w:rPr>
        <w:t>п</w:t>
      </w:r>
      <w:proofErr w:type="gramEnd"/>
      <w:r w:rsidR="00570DA4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="00570DA4">
        <w:rPr>
          <w:rFonts w:ascii="Times New Roman" w:hAnsi="Times New Roman"/>
          <w:sz w:val="28"/>
          <w:szCs w:val="28"/>
        </w:rPr>
        <w:t>Кукуштан</w:t>
      </w:r>
      <w:proofErr w:type="spellEnd"/>
      <w:r w:rsidR="00570DA4" w:rsidRPr="00570DA4">
        <w:rPr>
          <w:rFonts w:ascii="Times New Roman" w:hAnsi="Times New Roman"/>
          <w:sz w:val="28"/>
          <w:szCs w:val="28"/>
        </w:rPr>
        <w:t>;</w:t>
      </w:r>
    </w:p>
    <w:p w:rsidR="004832E0" w:rsidRPr="00570DA4" w:rsidRDefault="004832E0" w:rsidP="0074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59:32:0010003:4282, расположенный по адресу: Пермский край, Пермский район, </w:t>
      </w:r>
      <w:proofErr w:type="spellStart"/>
      <w:r>
        <w:rPr>
          <w:rFonts w:ascii="Times New Roman" w:hAnsi="Times New Roman"/>
          <w:sz w:val="28"/>
          <w:szCs w:val="28"/>
        </w:rPr>
        <w:t>Кукуштанское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 xml:space="preserve">, а/д «подъезд к пос. </w:t>
      </w:r>
      <w:proofErr w:type="spellStart"/>
      <w:r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570DA4" w:rsidRPr="00570DA4">
        <w:rPr>
          <w:rFonts w:ascii="Times New Roman" w:hAnsi="Times New Roman"/>
          <w:sz w:val="28"/>
          <w:szCs w:val="28"/>
        </w:rPr>
        <w:t>;</w:t>
      </w:r>
    </w:p>
    <w:p w:rsidR="00570DA4" w:rsidRPr="00570DA4" w:rsidRDefault="00570DA4" w:rsidP="007413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70DA4">
        <w:rPr>
          <w:rFonts w:ascii="Times New Roman" w:hAnsi="Times New Roman"/>
          <w:sz w:val="28"/>
          <w:szCs w:val="28"/>
        </w:rPr>
        <w:t>земельный участок с када</w:t>
      </w:r>
      <w:r w:rsidR="0004108A">
        <w:rPr>
          <w:rFonts w:ascii="Times New Roman" w:hAnsi="Times New Roman"/>
          <w:sz w:val="28"/>
          <w:szCs w:val="28"/>
        </w:rPr>
        <w:t>стровым номером 59:32:4620002:20</w:t>
      </w:r>
      <w:r w:rsidRPr="00570DA4">
        <w:rPr>
          <w:rFonts w:ascii="Times New Roman" w:hAnsi="Times New Roman"/>
          <w:sz w:val="28"/>
          <w:szCs w:val="28"/>
        </w:rPr>
        <w:t xml:space="preserve">, расположенный по адресу: Пермский край, Пермский район, </w:t>
      </w:r>
      <w:proofErr w:type="spellStart"/>
      <w:r w:rsidRPr="00570DA4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570DA4">
        <w:rPr>
          <w:rFonts w:ascii="Times New Roman" w:hAnsi="Times New Roman"/>
          <w:sz w:val="28"/>
          <w:szCs w:val="28"/>
        </w:rPr>
        <w:t xml:space="preserve"> с/</w:t>
      </w:r>
      <w:proofErr w:type="gramStart"/>
      <w:r w:rsidRPr="00570DA4">
        <w:rPr>
          <w:rFonts w:ascii="Times New Roman" w:hAnsi="Times New Roman"/>
          <w:sz w:val="28"/>
          <w:szCs w:val="28"/>
        </w:rPr>
        <w:t>п</w:t>
      </w:r>
      <w:proofErr w:type="gramEnd"/>
      <w:r w:rsidRPr="00570DA4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570DA4">
        <w:rPr>
          <w:rFonts w:ascii="Times New Roman" w:hAnsi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/>
          <w:sz w:val="28"/>
          <w:szCs w:val="28"/>
        </w:rPr>
        <w:t>, ул. Рябиновая, 2.</w:t>
      </w:r>
    </w:p>
    <w:p w:rsidR="00741382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 ходатайством об установлении сервитута</w:t>
      </w:r>
      <w:r w:rsidR="008929C3">
        <w:rPr>
          <w:rFonts w:ascii="Times New Roman" w:hAnsi="Times New Roman"/>
          <w:bCs/>
          <w:sz w:val="28"/>
          <w:szCs w:val="28"/>
        </w:rPr>
        <w:t xml:space="preserve"> и прилагаемой к нему схем</w:t>
      </w:r>
      <w:r w:rsidR="0004108A">
        <w:rPr>
          <w:rFonts w:ascii="Times New Roman" w:hAnsi="Times New Roman"/>
          <w:bCs/>
          <w:sz w:val="28"/>
          <w:szCs w:val="28"/>
        </w:rPr>
        <w:t>е</w:t>
      </w:r>
      <w:r w:rsidR="008929C3">
        <w:rPr>
          <w:rFonts w:ascii="Times New Roman" w:hAnsi="Times New Roman"/>
          <w:bCs/>
          <w:sz w:val="28"/>
          <w:szCs w:val="28"/>
        </w:rPr>
        <w:t xml:space="preserve"> границ публичного сервитута</w:t>
      </w:r>
      <w:r>
        <w:rPr>
          <w:rFonts w:ascii="Times New Roman" w:hAnsi="Times New Roman"/>
          <w:bCs/>
          <w:sz w:val="28"/>
          <w:szCs w:val="28"/>
        </w:rPr>
        <w:t xml:space="preserve"> в Комитете имущественных отношений администрации Пермского муниципального района по адресу:     г. Пермь, ул. </w:t>
      </w:r>
      <w:proofErr w:type="spellStart"/>
      <w:r>
        <w:rPr>
          <w:rFonts w:ascii="Times New Roman" w:hAnsi="Times New Roman"/>
          <w:bCs/>
          <w:sz w:val="28"/>
          <w:szCs w:val="28"/>
        </w:rPr>
        <w:t>Верхнемуллинск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>
        <w:rPr>
          <w:rFonts w:ascii="Times New Roman" w:hAnsi="Times New Roman"/>
          <w:bCs/>
          <w:sz w:val="28"/>
          <w:szCs w:val="28"/>
        </w:rPr>
        <w:t>каб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18, в рабочие дни с пн. по чт. с 9.00 до 16.00, пт. с 9.00 до 15.00 (перерыв с 12.00 до 13.00). </w:t>
      </w:r>
      <w:proofErr w:type="gramEnd"/>
    </w:p>
    <w:p w:rsidR="00741382" w:rsidRPr="008A5499" w:rsidRDefault="00741382" w:rsidP="007413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на официальном   на сайте администрации Пермского муниципального района permraion.ru, на сайте администрации К</w:t>
      </w:r>
      <w:r w:rsidR="008929C3">
        <w:rPr>
          <w:rFonts w:ascii="Times New Roman" w:hAnsi="Times New Roman"/>
          <w:bCs/>
          <w:sz w:val="28"/>
          <w:szCs w:val="28"/>
        </w:rPr>
        <w:t>укуштанского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 Пермского муниципального района Пермского края </w:t>
      </w:r>
      <w:proofErr w:type="spellStart"/>
      <w:r w:rsidR="00D667E1">
        <w:rPr>
          <w:rFonts w:ascii="Times New Roman" w:hAnsi="Times New Roman"/>
          <w:bCs/>
          <w:sz w:val="28"/>
          <w:szCs w:val="28"/>
          <w:lang w:val="en-US"/>
        </w:rPr>
        <w:t>kuksp</w:t>
      </w:r>
      <w:proofErr w:type="spellEnd"/>
      <w:r>
        <w:rPr>
          <w:rFonts w:ascii="Times New Roman" w:hAnsi="Times New Roman"/>
          <w:bCs/>
          <w:sz w:val="28"/>
          <w:szCs w:val="28"/>
        </w:rPr>
        <w:t>.r</w:t>
      </w:r>
      <w:r>
        <w:rPr>
          <w:rFonts w:ascii="Times New Roman" w:hAnsi="Times New Roman"/>
          <w:bCs/>
          <w:sz w:val="28"/>
          <w:szCs w:val="28"/>
          <w:lang w:val="en-US"/>
        </w:rPr>
        <w:t>u</w:t>
      </w:r>
      <w:r>
        <w:rPr>
          <w:rFonts w:ascii="Times New Roman" w:hAnsi="Times New Roman"/>
          <w:bCs/>
          <w:sz w:val="28"/>
          <w:szCs w:val="28"/>
        </w:rPr>
        <w:t xml:space="preserve">, в бюллетене </w:t>
      </w:r>
      <w:r w:rsidR="008A5499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="00D667E1">
        <w:rPr>
          <w:rFonts w:ascii="Times New Roman" w:hAnsi="Times New Roman"/>
          <w:bCs/>
          <w:sz w:val="28"/>
          <w:szCs w:val="28"/>
        </w:rPr>
        <w:t>Кукуштанского</w:t>
      </w:r>
      <w:r w:rsidR="008A5499">
        <w:rPr>
          <w:rFonts w:ascii="Times New Roman" w:hAnsi="Times New Roman"/>
          <w:bCs/>
          <w:sz w:val="28"/>
          <w:szCs w:val="28"/>
        </w:rPr>
        <w:t xml:space="preserve"> сельское поселение.</w:t>
      </w:r>
    </w:p>
    <w:p w:rsidR="00741382" w:rsidRDefault="00741382" w:rsidP="0074138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B65AF" w:rsidRDefault="003B65AF"/>
    <w:sectPr w:rsidR="003B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31"/>
    <w:rsid w:val="0004108A"/>
    <w:rsid w:val="00081031"/>
    <w:rsid w:val="003B65AF"/>
    <w:rsid w:val="004832E0"/>
    <w:rsid w:val="005627C9"/>
    <w:rsid w:val="00570DA4"/>
    <w:rsid w:val="006B7D27"/>
    <w:rsid w:val="00741382"/>
    <w:rsid w:val="008929C3"/>
    <w:rsid w:val="008A5499"/>
    <w:rsid w:val="00D667E1"/>
    <w:rsid w:val="00F5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82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8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kab4-1</dc:creator>
  <cp:keywords/>
  <dc:description/>
  <cp:lastModifiedBy>kab4-1</cp:lastModifiedBy>
  <cp:revision>5</cp:revision>
  <cp:lastPrinted>2019-08-12T05:27:00Z</cp:lastPrinted>
  <dcterms:created xsi:type="dcterms:W3CDTF">2019-03-13T05:21:00Z</dcterms:created>
  <dcterms:modified xsi:type="dcterms:W3CDTF">2019-08-12T05:30:00Z</dcterms:modified>
</cp:coreProperties>
</file>