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1211AF">
        <w:rPr>
          <w:rFonts w:ascii="Times New Roman" w:hAnsi="Times New Roman" w:cs="Times New Roman"/>
          <w:bCs/>
          <w:sz w:val="24"/>
          <w:szCs w:val="24"/>
        </w:rPr>
        <w:t>406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1211AF">
        <w:rPr>
          <w:rFonts w:ascii="Times New Roman" w:hAnsi="Times New Roman" w:cs="Times New Roman"/>
          <w:bCs/>
          <w:sz w:val="24"/>
          <w:szCs w:val="24"/>
        </w:rPr>
        <w:t>ведение садоводства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1211AF">
        <w:rPr>
          <w:rFonts w:ascii="Times New Roman" w:hAnsi="Times New Roman" w:cs="Times New Roman"/>
          <w:bCs/>
          <w:sz w:val="24"/>
          <w:szCs w:val="24"/>
        </w:rPr>
        <w:t>Култаевское</w:t>
      </w:r>
      <w:proofErr w:type="spellEnd"/>
      <w:r w:rsidR="0012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11AF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="001211AF">
        <w:rPr>
          <w:rFonts w:ascii="Times New Roman" w:hAnsi="Times New Roman" w:cs="Times New Roman"/>
          <w:bCs/>
          <w:sz w:val="24"/>
          <w:szCs w:val="24"/>
        </w:rPr>
        <w:t>Пищальниково</w:t>
      </w:r>
      <w:proofErr w:type="spellEnd"/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1211AF">
        <w:rPr>
          <w:rFonts w:ascii="Times New Roman" w:hAnsi="Times New Roman" w:cs="Times New Roman"/>
          <w:sz w:val="24"/>
          <w:szCs w:val="24"/>
        </w:rPr>
        <w:t>15.07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ED407C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2</cp:revision>
  <cp:lastPrinted>2019-06-07T06:55:00Z</cp:lastPrinted>
  <dcterms:created xsi:type="dcterms:W3CDTF">2019-06-07T06:56:00Z</dcterms:created>
  <dcterms:modified xsi:type="dcterms:W3CDTF">2019-06-07T06:56:00Z</dcterms:modified>
</cp:coreProperties>
</file>