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0"/>
        <w:gridCol w:w="3206"/>
        <w:gridCol w:w="4576"/>
      </w:tblGrid>
      <w:tr w:rsidR="00AC5289" w:rsidRPr="00693A19" w:rsidTr="00183F2F">
        <w:tc>
          <w:tcPr>
            <w:tcW w:w="106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289" w:rsidRPr="00183F2F" w:rsidRDefault="00AC5289" w:rsidP="00577432">
            <w:pPr>
              <w:pStyle w:val="ConsPlusNormal"/>
              <w:spacing w:line="250" w:lineRule="exact"/>
              <w:ind w:left="-2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b/>
                <w:sz w:val="24"/>
                <w:szCs w:val="24"/>
              </w:rPr>
              <w:t>ИЗВЕЩЕНИЕ О НАЧАЛЕ ВЫПОЛНЕНИЯ КОМПЛЕКСНЫХ КАДАСТРОВЫХ РАБОТ</w:t>
            </w:r>
          </w:p>
        </w:tc>
      </w:tr>
      <w:tr w:rsidR="00800303" w:rsidRPr="00693A19" w:rsidTr="00406F48">
        <w:tblPrEx>
          <w:tblBorders>
            <w:insideH w:val="none" w:sz="0" w:space="0" w:color="auto"/>
          </w:tblBorders>
        </w:tblPrEx>
        <w:trPr>
          <w:trHeight w:val="5904"/>
        </w:trPr>
        <w:tc>
          <w:tcPr>
            <w:tcW w:w="106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0303" w:rsidRPr="00183F2F" w:rsidRDefault="00800303" w:rsidP="00577432">
            <w:pPr>
              <w:pStyle w:val="ConsPlusNormal"/>
              <w:spacing w:line="250" w:lineRule="exac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квартала: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субъект Российской Федерации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Пермский край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Пермский муниципальный район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73649E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населенный пункт </w:t>
            </w:r>
            <w:r w:rsidR="00BF636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Юго-Камское</w:t>
            </w:r>
            <w:r w:rsidR="0073649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с/</w:t>
            </w:r>
            <w:proofErr w:type="gramStart"/>
            <w:r w:rsidR="0073649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</w:t>
            </w:r>
            <w:proofErr w:type="gramEnd"/>
            <w:r w:rsidR="0073649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№ кадастрового квартала: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59:32:</w:t>
            </w:r>
            <w:r w:rsidR="00BF636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0100001</w:t>
            </w:r>
            <w:r w:rsidR="0073649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, расположенный в границах территории </w:t>
            </w:r>
            <w:r w:rsidR="00A9124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                                 </w:t>
            </w:r>
            <w:r w:rsidR="0073649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СНТ «Восточный», Юго-Камское с/</w:t>
            </w:r>
            <w:proofErr w:type="gramStart"/>
            <w:r w:rsidR="0073649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</w:t>
            </w:r>
            <w:proofErr w:type="gramEnd"/>
            <w:r w:rsidR="0073649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 Пермский район, Пермский край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исполнения муниципального контракта от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«2</w:t>
            </w:r>
            <w:r w:rsidR="00BF636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7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» </w:t>
            </w:r>
            <w:r w:rsidR="00BF636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июня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2018 г.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F636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102/2018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«2</w:t>
            </w:r>
            <w:r w:rsidR="00BF636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7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» </w:t>
            </w:r>
            <w:r w:rsidR="00BF636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июня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2018 г.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«2</w:t>
            </w:r>
            <w:r w:rsidR="00BF636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» </w:t>
            </w:r>
            <w:r w:rsidR="00BF636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декабря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2018 г.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будут выполняться комплексные кадастровые работы.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Заказчиком комплексных кадастровых работ является: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Комитет имущественных отношений администрации Пермского муниципального района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 w:rsidR="00BF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г. Пермь, ул. Верхнемуллинская, 74а</w:t>
            </w:r>
          </w:p>
          <w:p w:rsidR="00800303" w:rsidRPr="00406F48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18"/>
                <w:u w:val="single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8" w:history="1">
              <w:r w:rsidRPr="00183F2F">
                <w:rPr>
                  <w:rStyle w:val="a8"/>
                  <w:rFonts w:ascii="Times New Roman" w:hAnsi="Times New Roman" w:cs="Times New Roman"/>
                  <w:i/>
                  <w:color w:val="auto"/>
                  <w:sz w:val="24"/>
                  <w:szCs w:val="24"/>
                </w:rPr>
                <w:t>kio@permraion.ru</w:t>
              </w:r>
            </w:hyperlink>
            <w:r w:rsidR="00406F48">
              <w:rPr>
                <w:szCs w:val="18"/>
              </w:rPr>
              <w:t xml:space="preserve"> 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Номер контактного телефона: </w:t>
            </w:r>
            <w:r w:rsidR="00406F48" w:rsidRPr="00406F4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8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(342)294-62-11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Исполнителем комплексных кадастровых работ является кадастровый инженер: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отчество: </w:t>
            </w:r>
            <w:proofErr w:type="spellStart"/>
            <w:r w:rsidR="00BF636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Седегов</w:t>
            </w:r>
            <w:proofErr w:type="spellEnd"/>
            <w:r w:rsidR="00BF636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Павел Александрович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3F3F3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577432" w:rsidRPr="0057743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г. Пермь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, ул. </w:t>
            </w:r>
            <w:r w:rsidR="00BF636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Дзержинского, 35</w:t>
            </w:r>
          </w:p>
          <w:p w:rsidR="00800303" w:rsidRPr="00461780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  <w:r w:rsidR="006361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178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spektrumperm</w:t>
            </w:r>
            <w:proofErr w:type="spellEnd"/>
            <w:r w:rsidR="00461780" w:rsidRPr="0046178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@</w:t>
            </w:r>
            <w:r w:rsidR="0046178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mail</w:t>
            </w:r>
            <w:r w:rsidR="00461780" w:rsidRPr="0046178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  <w:proofErr w:type="spellStart"/>
            <w:r w:rsidR="0046178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Номер контактного телефона</w:t>
            </w:r>
            <w:r w:rsidR="006361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8</w:t>
            </w:r>
            <w:r w:rsidR="00461780" w:rsidRPr="0046178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9129877504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Квалификационный аттестат:</w:t>
            </w:r>
            <w:r w:rsidRPr="00183F2F">
              <w:rPr>
                <w:rFonts w:ascii="Georgia" w:hAnsi="Georgia"/>
                <w:sz w:val="21"/>
                <w:szCs w:val="21"/>
                <w:shd w:val="clear" w:color="auto" w:fill="F3F3F3"/>
              </w:rPr>
              <w:t xml:space="preserve"> </w:t>
            </w:r>
          </w:p>
          <w:p w:rsidR="00800303" w:rsidRPr="00461780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3F3F3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59-</w:t>
            </w:r>
            <w:r w:rsidR="00461780" w:rsidRPr="0046178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11-197</w:t>
            </w:r>
            <w:r w:rsidRPr="0085335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3F3F3"/>
              </w:rPr>
              <w:t xml:space="preserve"> 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  <w:r w:rsidR="00461780" w:rsidRPr="0046178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11.01.2011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саморегулируемой организации в сфере кадастровых отношений, членом которой является кадастровый инженер </w:t>
            </w:r>
            <w:r w:rsidR="00183F2F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СРО «</w:t>
            </w:r>
            <w:r w:rsidR="00461780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АКИПУР</w:t>
            </w:r>
            <w:r w:rsidR="00183F2F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»</w:t>
            </w:r>
          </w:p>
          <w:p w:rsidR="00800303" w:rsidRPr="00183F2F" w:rsidRDefault="00800303" w:rsidP="00461780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лица, с которым заключен муниципальный контракт и работник</w:t>
            </w:r>
            <w:r w:rsidR="00590C2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которо</w:t>
            </w:r>
            <w:r w:rsidR="00AB4967">
              <w:rPr>
                <w:rFonts w:ascii="Times New Roman" w:hAnsi="Times New Roman" w:cs="Times New Roman"/>
                <w:sz w:val="24"/>
                <w:szCs w:val="24"/>
              </w:rPr>
              <w:t>го является кадастровый инженер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78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филиал по Пермскому краю</w:t>
            </w:r>
          </w:p>
        </w:tc>
      </w:tr>
      <w:tr w:rsidR="00AC5289" w:rsidRPr="00693A19" w:rsidTr="00183F2F">
        <w:tblPrEx>
          <w:tblBorders>
            <w:insideH w:val="none" w:sz="0" w:space="0" w:color="auto"/>
          </w:tblBorders>
        </w:tblPrEx>
        <w:tc>
          <w:tcPr>
            <w:tcW w:w="106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289" w:rsidRPr="00183F2F" w:rsidRDefault="00AC5289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График выполнения комплексных кадастровых работ </w:t>
            </w:r>
            <w:r w:rsidR="00EA07B3"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5289" w:rsidRPr="00693A19" w:rsidTr="00183F2F">
        <w:tblPrEx>
          <w:tblBorders>
            <w:insideH w:val="none" w:sz="0" w:space="0" w:color="auto"/>
          </w:tblBorders>
        </w:tblPrEx>
        <w:tc>
          <w:tcPr>
            <w:tcW w:w="2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289" w:rsidRPr="00183F2F" w:rsidRDefault="00AC5289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Время выполнения работ</w:t>
            </w:r>
          </w:p>
        </w:tc>
        <w:tc>
          <w:tcPr>
            <w:tcW w:w="3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289" w:rsidRPr="00183F2F" w:rsidRDefault="00AC5289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Место выполнения работ</w:t>
            </w:r>
          </w:p>
        </w:tc>
        <w:tc>
          <w:tcPr>
            <w:tcW w:w="4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289" w:rsidRPr="00183F2F" w:rsidRDefault="00AC5289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 </w:t>
            </w:r>
            <w:r w:rsidR="00EA07B3"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787C" w:rsidRPr="00693A19" w:rsidTr="00183F2F">
        <w:tblPrEx>
          <w:tblBorders>
            <w:insideH w:val="none" w:sz="0" w:space="0" w:color="auto"/>
          </w:tblBorders>
        </w:tblPrEx>
        <w:tc>
          <w:tcPr>
            <w:tcW w:w="2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787C" w:rsidRPr="0029787C" w:rsidRDefault="0029787C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9787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 27.06.2018 по 06.08.2018</w:t>
            </w:r>
          </w:p>
        </w:tc>
        <w:tc>
          <w:tcPr>
            <w:tcW w:w="3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0705" w:rsidRDefault="0029787C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9787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г.</w:t>
            </w:r>
            <w:r w:rsidR="00A707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Пермь,</w:t>
            </w:r>
          </w:p>
          <w:p w:rsidR="0029787C" w:rsidRPr="0029787C" w:rsidRDefault="0029787C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9787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ул. Дзержинского, 35</w:t>
            </w:r>
          </w:p>
        </w:tc>
        <w:tc>
          <w:tcPr>
            <w:tcW w:w="4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787C" w:rsidRPr="0029787C" w:rsidRDefault="0029787C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9787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Сбор и анализ исходных сведений об объекте, запрос и получение картографического материала, сведений ЕГРН, сведений о пунктах съемочного обоснования</w:t>
            </w:r>
          </w:p>
        </w:tc>
      </w:tr>
      <w:tr w:rsidR="0029787C" w:rsidRPr="00693A19" w:rsidTr="00183F2F">
        <w:tblPrEx>
          <w:tblBorders>
            <w:insideH w:val="none" w:sz="0" w:space="0" w:color="auto"/>
          </w:tblBorders>
        </w:tblPrEx>
        <w:tc>
          <w:tcPr>
            <w:tcW w:w="2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787C" w:rsidRPr="0029787C" w:rsidRDefault="0029787C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</w:t>
            </w:r>
            <w:r w:rsidRPr="0029787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09.07.2018 по 15.09.2018</w:t>
            </w:r>
          </w:p>
        </w:tc>
        <w:tc>
          <w:tcPr>
            <w:tcW w:w="3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0705" w:rsidRDefault="00A70705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59:32:0100001,</w:t>
            </w:r>
          </w:p>
          <w:p w:rsidR="00A70705" w:rsidRDefault="0029787C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СНТ «Восточный»</w:t>
            </w:r>
            <w:r w:rsidR="00A707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</w:t>
            </w:r>
          </w:p>
          <w:p w:rsidR="0029787C" w:rsidRPr="0029787C" w:rsidRDefault="0029787C" w:rsidP="009E738C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Юго-Камское с/п, Пермский </w:t>
            </w:r>
            <w:r w:rsidR="009E73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район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, Пермский </w:t>
            </w:r>
            <w:r w:rsidR="009E73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край</w:t>
            </w:r>
          </w:p>
        </w:tc>
        <w:tc>
          <w:tcPr>
            <w:tcW w:w="4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787C" w:rsidRPr="0029787C" w:rsidRDefault="0029787C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Полевые работы</w:t>
            </w:r>
          </w:p>
        </w:tc>
      </w:tr>
      <w:tr w:rsidR="0029787C" w:rsidRPr="00693A19" w:rsidTr="00183F2F">
        <w:tblPrEx>
          <w:tblBorders>
            <w:insideH w:val="none" w:sz="0" w:space="0" w:color="auto"/>
          </w:tblBorders>
        </w:tblPrEx>
        <w:tc>
          <w:tcPr>
            <w:tcW w:w="2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787C" w:rsidRPr="0029787C" w:rsidRDefault="0029787C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не позднее 30.08.2018</w:t>
            </w:r>
          </w:p>
        </w:tc>
        <w:tc>
          <w:tcPr>
            <w:tcW w:w="3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0705" w:rsidRDefault="00A70705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г. Пермь,</w:t>
            </w:r>
          </w:p>
          <w:p w:rsidR="0029787C" w:rsidRPr="0029787C" w:rsidRDefault="0029787C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9787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ул. Дзержинского, 35</w:t>
            </w:r>
          </w:p>
        </w:tc>
        <w:tc>
          <w:tcPr>
            <w:tcW w:w="4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787C" w:rsidRPr="0029787C" w:rsidRDefault="0029787C" w:rsidP="00D309BC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Разработка проекта карт</w:t>
            </w:r>
            <w:r w:rsidR="00D309B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-плана территории</w:t>
            </w:r>
          </w:p>
        </w:tc>
      </w:tr>
      <w:tr w:rsidR="0029787C" w:rsidRPr="00693A19" w:rsidTr="00183F2F">
        <w:tblPrEx>
          <w:tblBorders>
            <w:insideH w:val="none" w:sz="0" w:space="0" w:color="auto"/>
          </w:tblBorders>
        </w:tblPrEx>
        <w:tc>
          <w:tcPr>
            <w:tcW w:w="2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787C" w:rsidRPr="0029787C" w:rsidRDefault="0029787C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 30.08.2018 по 15.11.2018</w:t>
            </w:r>
          </w:p>
        </w:tc>
        <w:tc>
          <w:tcPr>
            <w:tcW w:w="3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787C" w:rsidRPr="0029787C" w:rsidRDefault="0029787C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г. Пермь</w:t>
            </w:r>
          </w:p>
        </w:tc>
        <w:tc>
          <w:tcPr>
            <w:tcW w:w="4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787C" w:rsidRPr="0029787C" w:rsidRDefault="0029787C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Согласование местоположения границ путем проведения согласительной комиссии в установленном Федеральным законом от 24.07.2007 № 221-ФЗ «О кадастровой деятельности» порядке</w:t>
            </w:r>
          </w:p>
        </w:tc>
      </w:tr>
      <w:tr w:rsidR="0029787C" w:rsidRPr="00693A19" w:rsidTr="00183F2F">
        <w:tblPrEx>
          <w:tblBorders>
            <w:insideH w:val="none" w:sz="0" w:space="0" w:color="auto"/>
          </w:tblBorders>
        </w:tblPrEx>
        <w:tc>
          <w:tcPr>
            <w:tcW w:w="2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787C" w:rsidRPr="0029787C" w:rsidRDefault="00A70705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не позднее 15.11.2018</w:t>
            </w:r>
          </w:p>
        </w:tc>
        <w:tc>
          <w:tcPr>
            <w:tcW w:w="3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0705" w:rsidRDefault="00A70705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г. Пермь,</w:t>
            </w:r>
          </w:p>
          <w:p w:rsidR="0029787C" w:rsidRPr="0029787C" w:rsidRDefault="00A70705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707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ул. Дзержинского, 35</w:t>
            </w:r>
          </w:p>
        </w:tc>
        <w:tc>
          <w:tcPr>
            <w:tcW w:w="4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787C" w:rsidRPr="0029787C" w:rsidRDefault="00A70705" w:rsidP="00D309BC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Оформление проекта карт</w:t>
            </w:r>
            <w:r w:rsidR="00D309B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-плана в окончательной редакции</w:t>
            </w:r>
          </w:p>
        </w:tc>
      </w:tr>
      <w:tr w:rsidR="00AC5289" w:rsidRPr="00693A19" w:rsidTr="00183F2F">
        <w:tblPrEx>
          <w:tblBorders>
            <w:insideH w:val="none" w:sz="0" w:space="0" w:color="auto"/>
          </w:tblBorders>
        </w:tblPrEx>
        <w:tc>
          <w:tcPr>
            <w:tcW w:w="2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289" w:rsidRPr="00577432" w:rsidRDefault="00A70705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не позднее 28.11.2018</w:t>
            </w:r>
          </w:p>
        </w:tc>
        <w:tc>
          <w:tcPr>
            <w:tcW w:w="3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0705" w:rsidRDefault="00A70705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г. Пермь,</w:t>
            </w:r>
          </w:p>
          <w:p w:rsidR="00AC5289" w:rsidRPr="00183F2F" w:rsidRDefault="00A70705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707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ул. Дзержинского, 35</w:t>
            </w:r>
          </w:p>
        </w:tc>
        <w:tc>
          <w:tcPr>
            <w:tcW w:w="4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3F2F" w:rsidRPr="00183F2F" w:rsidRDefault="00A70705" w:rsidP="00D309BC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Подготовка и представление Заказчику карт</w:t>
            </w:r>
            <w:r w:rsidR="00D309B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-плана </w:t>
            </w:r>
            <w:r w:rsidR="0085335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территории в форме электронного документа для пред</w:t>
            </w:r>
            <w:r w:rsidR="00924F9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</w:t>
            </w:r>
            <w:r w:rsidR="0085335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ставления в орган регистрации прав</w:t>
            </w:r>
          </w:p>
        </w:tc>
        <w:bookmarkStart w:id="0" w:name="_GoBack"/>
        <w:bookmarkEnd w:id="0"/>
      </w:tr>
      <w:tr w:rsidR="00AC5289" w:rsidRPr="00693A19" w:rsidTr="00183F2F">
        <w:tblPrEx>
          <w:tblBorders>
            <w:insideH w:val="none" w:sz="0" w:space="0" w:color="auto"/>
          </w:tblBorders>
        </w:tblPrEx>
        <w:tc>
          <w:tcPr>
            <w:tcW w:w="106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289" w:rsidRPr="00183F2F" w:rsidRDefault="00AC5289" w:rsidP="00577432">
            <w:pPr>
              <w:pStyle w:val="ConsPlusNormal"/>
              <w:spacing w:line="250" w:lineRule="exac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      </w:r>
            <w:r w:rsidR="00693A19" w:rsidRPr="00183F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:rsidR="00AC5289" w:rsidRPr="00183F2F" w:rsidRDefault="00AC5289" w:rsidP="00577432">
            <w:pPr>
              <w:pStyle w:val="ConsPlusNormal"/>
              <w:spacing w:line="250" w:lineRule="exac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Правообладатели объектов недвижимости, расположенных на территории выполнения комплексных кадастровых работ, в соответствии с </w:t>
            </w:r>
            <w:hyperlink r:id="rId9" w:history="1">
              <w:r w:rsidRPr="00183F2F">
                <w:rPr>
                  <w:rFonts w:ascii="Times New Roman" w:hAnsi="Times New Roman" w:cs="Times New Roman"/>
                  <w:sz w:val="24"/>
                  <w:szCs w:val="24"/>
                </w:rPr>
                <w:t>частью 6 статьи 42.7</w:t>
              </w:r>
            </w:hyperlink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 w:rsidR="00693A19" w:rsidRPr="00183F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от 24 июля 2007 г. </w:t>
            </w:r>
            <w:r w:rsidR="00693A19" w:rsidRPr="00183F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221-ФЗ </w:t>
            </w:r>
            <w:r w:rsidR="00693A19" w:rsidRPr="00183F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C3A59" w:rsidRPr="00183F2F">
              <w:rPr>
                <w:rFonts w:ascii="Times New Roman" w:hAnsi="Times New Roman" w:cs="Times New Roman"/>
                <w:sz w:val="24"/>
                <w:szCs w:val="24"/>
              </w:rPr>
              <w:t>О кадастровой деятельности</w:t>
            </w:r>
            <w:r w:rsidR="00693A19" w:rsidRPr="00183F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</w:t>
            </w:r>
            <w:r w:rsidR="00F40F2D"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и (или) об адресе эл</w:t>
            </w:r>
            <w:r w:rsidR="00D309BC">
              <w:rPr>
                <w:rFonts w:ascii="Times New Roman" w:hAnsi="Times New Roman" w:cs="Times New Roman"/>
                <w:sz w:val="24"/>
                <w:szCs w:val="24"/>
              </w:rPr>
              <w:t>ектронной почты правообладателя.</w:t>
            </w:r>
            <w:proofErr w:type="gramEnd"/>
          </w:p>
          <w:p w:rsidR="00AC5289" w:rsidRPr="00183F2F" w:rsidRDefault="00AC5289" w:rsidP="00577432">
            <w:pPr>
              <w:pStyle w:val="ConsPlusNormal"/>
              <w:spacing w:line="250" w:lineRule="exac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 в соответствии с </w:t>
            </w:r>
            <w:hyperlink r:id="rId10" w:history="1">
              <w:r w:rsidRPr="00183F2F">
                <w:rPr>
                  <w:rFonts w:ascii="Times New Roman" w:hAnsi="Times New Roman" w:cs="Times New Roman"/>
                  <w:sz w:val="24"/>
                  <w:szCs w:val="24"/>
                </w:rPr>
                <w:t>частью 4 статьи 42.6</w:t>
              </w:r>
            </w:hyperlink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 июля 2007 г. </w:t>
            </w:r>
            <w:r w:rsidR="00693A19" w:rsidRPr="00183F2F">
              <w:rPr>
                <w:rFonts w:ascii="Times New Roman" w:hAnsi="Times New Roman" w:cs="Times New Roman"/>
                <w:sz w:val="24"/>
                <w:szCs w:val="24"/>
              </w:rPr>
              <w:t>№ 221-ФЗ «</w:t>
            </w:r>
            <w:r w:rsidR="00CB4A82" w:rsidRPr="00183F2F">
              <w:rPr>
                <w:rFonts w:ascii="Times New Roman" w:hAnsi="Times New Roman" w:cs="Times New Roman"/>
                <w:sz w:val="24"/>
                <w:szCs w:val="24"/>
              </w:rPr>
              <w:t>О кадастровой деятельности</w:t>
            </w:r>
            <w:r w:rsidR="00693A19" w:rsidRPr="00183F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заинтересованные лица вправе представить исполнителю комплексных кадастровых работ заверенные в установленном </w:t>
            </w:r>
            <w:hyperlink r:id="rId11" w:history="1">
              <w:r w:rsidRPr="00183F2F">
                <w:rPr>
                  <w:rFonts w:ascii="Times New Roman" w:hAnsi="Times New Roman" w:cs="Times New Roman"/>
                  <w:sz w:val="24"/>
                  <w:szCs w:val="24"/>
                </w:rPr>
                <w:t>частью 2 статьи 22</w:t>
              </w:r>
            </w:hyperlink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 июля</w:t>
            </w:r>
            <w:proofErr w:type="gramEnd"/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2007 г. </w:t>
            </w:r>
            <w:r w:rsidR="00693A19" w:rsidRPr="00183F2F">
              <w:rPr>
                <w:rFonts w:ascii="Times New Roman" w:hAnsi="Times New Roman" w:cs="Times New Roman"/>
                <w:sz w:val="24"/>
                <w:szCs w:val="24"/>
              </w:rPr>
              <w:t>№ 221-ФЗ «</w:t>
            </w:r>
            <w:r w:rsidR="00CB4A82" w:rsidRPr="00183F2F">
              <w:rPr>
                <w:rFonts w:ascii="Times New Roman" w:hAnsi="Times New Roman" w:cs="Times New Roman"/>
                <w:sz w:val="24"/>
                <w:szCs w:val="24"/>
              </w:rPr>
              <w:t>О кадастровой деятельности</w:t>
            </w:r>
            <w:r w:rsidR="00693A19" w:rsidRPr="00183F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порядке копии документов, устанавливающих или подтверждающих права на такие объекты недвижимости, для внесения исполнителем комплексных кадастровых работ этих сведений в государственный кадастр недвижимости.</w:t>
            </w:r>
          </w:p>
          <w:p w:rsidR="00AC5289" w:rsidRDefault="00AC5289" w:rsidP="0085335C">
            <w:pPr>
              <w:pStyle w:val="ConsPlusNormal"/>
              <w:spacing w:line="250" w:lineRule="exact"/>
              <w:ind w:firstLine="28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Указанные сведения и докуме</w:t>
            </w:r>
            <w:r w:rsidR="00800303" w:rsidRPr="00183F2F">
              <w:rPr>
                <w:rFonts w:ascii="Times New Roman" w:hAnsi="Times New Roman" w:cs="Times New Roman"/>
                <w:sz w:val="24"/>
                <w:szCs w:val="24"/>
              </w:rPr>
              <w:t>нты можно представить по адресу:</w:t>
            </w:r>
            <w:r w:rsidR="00853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601"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</w:t>
            </w:r>
            <w:r w:rsidR="00F750DA"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  <w:r w:rsidR="00CC2601"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F750DA"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Пермь</w:t>
            </w:r>
            <w:r w:rsidR="00232D53"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</w:t>
            </w:r>
            <w:r w:rsidR="00800303"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ул.</w:t>
            </w:r>
            <w:r w:rsidR="00CC2601"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85335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Дзержинского, 35</w:t>
            </w:r>
          </w:p>
          <w:p w:rsidR="00B46A44" w:rsidRPr="00183F2F" w:rsidRDefault="00B46A44" w:rsidP="00150954">
            <w:pPr>
              <w:pStyle w:val="ConsPlusNormal"/>
              <w:spacing w:line="250" w:lineRule="exac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A44"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Заинтересованные лица в соответствии с частью 7 статьи 45 Федерального закона от 24 июля 2007 г. </w:t>
            </w:r>
            <w:r w:rsidR="001509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46A44">
              <w:rPr>
                <w:rFonts w:ascii="Times New Roman" w:hAnsi="Times New Roman" w:cs="Times New Roman"/>
                <w:sz w:val="24"/>
                <w:szCs w:val="24"/>
              </w:rPr>
              <w:t xml:space="preserve"> 221-ФЗ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6A4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кадастровой деятельности»</w:t>
            </w:r>
            <w:r w:rsidRPr="00B46A44">
              <w:rPr>
                <w:rFonts w:ascii="Times New Roman" w:hAnsi="Times New Roman" w:cs="Times New Roman"/>
                <w:sz w:val="24"/>
                <w:szCs w:val="24"/>
              </w:rPr>
              <w:t xml:space="preserve"> вправе самостоятельно подать в орган кадастрового учета заявление о внесении в государственный кадастр недвижимости сведений о ранее учтенном объекте недвижимости.</w:t>
            </w:r>
          </w:p>
        </w:tc>
      </w:tr>
    </w:tbl>
    <w:p w:rsidR="00CC2601" w:rsidRDefault="00CC2601" w:rsidP="00354D5D">
      <w:pPr>
        <w:pStyle w:val="ConsPlusNormal"/>
        <w:spacing w:before="220"/>
        <w:jc w:val="both"/>
      </w:pPr>
      <w:bookmarkStart w:id="1" w:name="P54"/>
      <w:bookmarkEnd w:id="1"/>
    </w:p>
    <w:sectPr w:rsidR="00CC2601" w:rsidSect="00800303">
      <w:pgSz w:w="11905" w:h="16838"/>
      <w:pgMar w:top="709" w:right="850" w:bottom="56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C15" w:rsidRDefault="00C95C15" w:rsidP="00EA07B3">
      <w:pPr>
        <w:spacing w:after="0" w:line="240" w:lineRule="auto"/>
      </w:pPr>
      <w:r>
        <w:separator/>
      </w:r>
    </w:p>
  </w:endnote>
  <w:endnote w:type="continuationSeparator" w:id="0">
    <w:p w:rsidR="00C95C15" w:rsidRDefault="00C95C15" w:rsidP="00EA0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C15" w:rsidRDefault="00C95C15" w:rsidP="00EA07B3">
      <w:pPr>
        <w:spacing w:after="0" w:line="240" w:lineRule="auto"/>
      </w:pPr>
      <w:r>
        <w:separator/>
      </w:r>
    </w:p>
  </w:footnote>
  <w:footnote w:type="continuationSeparator" w:id="0">
    <w:p w:rsidR="00C95C15" w:rsidRDefault="00C95C15" w:rsidP="00EA07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289"/>
    <w:rsid w:val="00062E96"/>
    <w:rsid w:val="000937AA"/>
    <w:rsid w:val="00150954"/>
    <w:rsid w:val="00180FE6"/>
    <w:rsid w:val="00183F2F"/>
    <w:rsid w:val="00187A88"/>
    <w:rsid w:val="00230C7C"/>
    <w:rsid w:val="00232D53"/>
    <w:rsid w:val="00235970"/>
    <w:rsid w:val="00262981"/>
    <w:rsid w:val="002949C9"/>
    <w:rsid w:val="0029787C"/>
    <w:rsid w:val="002B0F59"/>
    <w:rsid w:val="00353BA2"/>
    <w:rsid w:val="00354D5D"/>
    <w:rsid w:val="00376B6F"/>
    <w:rsid w:val="003E0D56"/>
    <w:rsid w:val="00406F48"/>
    <w:rsid w:val="00461780"/>
    <w:rsid w:val="00471162"/>
    <w:rsid w:val="004C170C"/>
    <w:rsid w:val="004E188E"/>
    <w:rsid w:val="00573CFC"/>
    <w:rsid w:val="00577432"/>
    <w:rsid w:val="00590C25"/>
    <w:rsid w:val="005A5997"/>
    <w:rsid w:val="006361C5"/>
    <w:rsid w:val="0064202C"/>
    <w:rsid w:val="00676BDC"/>
    <w:rsid w:val="00693A19"/>
    <w:rsid w:val="006D0A59"/>
    <w:rsid w:val="006F5A0C"/>
    <w:rsid w:val="0073649E"/>
    <w:rsid w:val="007D5E50"/>
    <w:rsid w:val="00800303"/>
    <w:rsid w:val="0083716C"/>
    <w:rsid w:val="0085335C"/>
    <w:rsid w:val="00861A78"/>
    <w:rsid w:val="00885534"/>
    <w:rsid w:val="00895DBF"/>
    <w:rsid w:val="008B59A7"/>
    <w:rsid w:val="00924F9A"/>
    <w:rsid w:val="009375C2"/>
    <w:rsid w:val="00966395"/>
    <w:rsid w:val="009B3467"/>
    <w:rsid w:val="009B3BB2"/>
    <w:rsid w:val="009E738C"/>
    <w:rsid w:val="00A231A1"/>
    <w:rsid w:val="00A70705"/>
    <w:rsid w:val="00A91242"/>
    <w:rsid w:val="00AA65DB"/>
    <w:rsid w:val="00AB399D"/>
    <w:rsid w:val="00AB4967"/>
    <w:rsid w:val="00AC5289"/>
    <w:rsid w:val="00B012E2"/>
    <w:rsid w:val="00B01F39"/>
    <w:rsid w:val="00B46A44"/>
    <w:rsid w:val="00BC3A59"/>
    <w:rsid w:val="00BF6360"/>
    <w:rsid w:val="00C632FC"/>
    <w:rsid w:val="00C6729C"/>
    <w:rsid w:val="00C95C15"/>
    <w:rsid w:val="00CB4A82"/>
    <w:rsid w:val="00CC2601"/>
    <w:rsid w:val="00D1270E"/>
    <w:rsid w:val="00D309BC"/>
    <w:rsid w:val="00E37F43"/>
    <w:rsid w:val="00E96C6A"/>
    <w:rsid w:val="00EA07B3"/>
    <w:rsid w:val="00EC0FA8"/>
    <w:rsid w:val="00ED6EC7"/>
    <w:rsid w:val="00EF678E"/>
    <w:rsid w:val="00F04D90"/>
    <w:rsid w:val="00F40F2D"/>
    <w:rsid w:val="00F54C85"/>
    <w:rsid w:val="00F750DA"/>
    <w:rsid w:val="00FA0E26"/>
    <w:rsid w:val="00FD3277"/>
    <w:rsid w:val="00FD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2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C52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4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D5D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EA07B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A07B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A07B3"/>
    <w:rPr>
      <w:vertAlign w:val="superscript"/>
    </w:rPr>
  </w:style>
  <w:style w:type="character" w:styleId="a8">
    <w:name w:val="Hyperlink"/>
    <w:basedOn w:val="a0"/>
    <w:uiPriority w:val="99"/>
    <w:unhideWhenUsed/>
    <w:rsid w:val="00FA0E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o@permraion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D9ACEDFA4D6B233567A42F0F903E3F469819E8EC65971A6C2E2D4CEE97EF9D108AB3D0E0p2iC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AD9ACEDFA4D6B233567A42F0F903E3F469819E8EC65971A6C2E2D4CEE97EF9D108AB3D6E1p2iC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D9ACEDFA4D6B233567A42F0F903E3F469819E8EC65971A6C2E2D4CEE97EF9D108AB3D6E3p2i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EE67F-8CE0-4D97-BE27-5CF035C5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Мария Валерьевна</dc:creator>
  <cp:lastModifiedBy>Пермякова</cp:lastModifiedBy>
  <cp:revision>31</cp:revision>
  <cp:lastPrinted>2018-04-20T05:34:00Z</cp:lastPrinted>
  <dcterms:created xsi:type="dcterms:W3CDTF">2018-05-22T06:55:00Z</dcterms:created>
  <dcterms:modified xsi:type="dcterms:W3CDTF">2018-07-02T03:56:00Z</dcterms:modified>
</cp:coreProperties>
</file>