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0C" w:rsidRPr="00FE10E7" w:rsidRDefault="00696E0D" w:rsidP="00516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0E7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</w:t>
      </w:r>
      <w:r w:rsidR="00096F48" w:rsidRPr="00FE10E7">
        <w:rPr>
          <w:rFonts w:ascii="Times New Roman" w:hAnsi="Times New Roman" w:cs="Times New Roman"/>
          <w:b/>
          <w:sz w:val="26"/>
          <w:szCs w:val="26"/>
        </w:rPr>
        <w:t xml:space="preserve">к годовому отчету </w:t>
      </w:r>
      <w:r w:rsidRPr="00FE10E7">
        <w:rPr>
          <w:rFonts w:ascii="Times New Roman" w:hAnsi="Times New Roman" w:cs="Times New Roman"/>
          <w:b/>
          <w:sz w:val="26"/>
          <w:szCs w:val="26"/>
        </w:rPr>
        <w:t>о ходе реализации и оценке</w:t>
      </w:r>
      <w:r w:rsidR="00613856" w:rsidRPr="00FE10E7">
        <w:rPr>
          <w:rFonts w:ascii="Times New Roman" w:hAnsi="Times New Roman" w:cs="Times New Roman"/>
          <w:b/>
          <w:sz w:val="26"/>
          <w:szCs w:val="26"/>
        </w:rPr>
        <w:br/>
      </w:r>
      <w:r w:rsidRPr="00FE10E7">
        <w:rPr>
          <w:rFonts w:ascii="Times New Roman" w:hAnsi="Times New Roman" w:cs="Times New Roman"/>
          <w:b/>
          <w:sz w:val="26"/>
          <w:szCs w:val="26"/>
        </w:rPr>
        <w:t xml:space="preserve"> эффективности муниципальной программы </w:t>
      </w:r>
      <w:r w:rsidR="00FF4B0C" w:rsidRPr="00FE10E7">
        <w:rPr>
          <w:rFonts w:ascii="Times New Roman" w:hAnsi="Times New Roman" w:cs="Times New Roman"/>
          <w:b/>
          <w:sz w:val="26"/>
          <w:szCs w:val="26"/>
        </w:rPr>
        <w:t>«</w:t>
      </w:r>
      <w:r w:rsidR="008A49E3" w:rsidRPr="00FE10E7">
        <w:rPr>
          <w:rFonts w:ascii="Times New Roman" w:hAnsi="Times New Roman" w:cs="Times New Roman"/>
          <w:b/>
          <w:sz w:val="26"/>
          <w:szCs w:val="26"/>
        </w:rPr>
        <w:t>Развитие сферы культуры Пермского муниципального района</w:t>
      </w:r>
      <w:r w:rsidR="00FF4B0C" w:rsidRPr="00FE10E7">
        <w:rPr>
          <w:rFonts w:ascii="Times New Roman" w:hAnsi="Times New Roman" w:cs="Times New Roman"/>
          <w:b/>
          <w:sz w:val="26"/>
          <w:szCs w:val="26"/>
        </w:rPr>
        <w:t xml:space="preserve"> на 2016 – 2020 годы»</w:t>
      </w:r>
      <w:r w:rsidR="00B10507" w:rsidRPr="00FE10E7">
        <w:rPr>
          <w:rFonts w:ascii="Times New Roman" w:hAnsi="Times New Roman" w:cs="Times New Roman"/>
          <w:b/>
          <w:sz w:val="26"/>
          <w:szCs w:val="26"/>
        </w:rPr>
        <w:t xml:space="preserve"> за 2016 год</w:t>
      </w:r>
    </w:p>
    <w:p w:rsidR="008C3D00" w:rsidRPr="00FE10E7" w:rsidRDefault="008C3D00" w:rsidP="00516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4B0C" w:rsidRPr="00FE10E7" w:rsidRDefault="00B10507" w:rsidP="008C3D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10E7">
        <w:rPr>
          <w:rFonts w:ascii="Times New Roman" w:hAnsi="Times New Roman" w:cs="Times New Roman"/>
          <w:sz w:val="26"/>
          <w:szCs w:val="26"/>
        </w:rPr>
        <w:t xml:space="preserve"> 2</w:t>
      </w:r>
      <w:r w:rsidR="000A59F9" w:rsidRPr="00FE10E7">
        <w:rPr>
          <w:rFonts w:ascii="Times New Roman" w:hAnsi="Times New Roman" w:cs="Times New Roman"/>
          <w:sz w:val="26"/>
          <w:szCs w:val="26"/>
        </w:rPr>
        <w:t>0</w:t>
      </w:r>
      <w:r w:rsidR="00C1775A" w:rsidRPr="00FE10E7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8C3D00" w:rsidRPr="00FE10E7">
        <w:rPr>
          <w:rFonts w:ascii="Times New Roman" w:hAnsi="Times New Roman" w:cs="Times New Roman"/>
          <w:sz w:val="26"/>
          <w:szCs w:val="26"/>
        </w:rPr>
        <w:t>2017</w:t>
      </w:r>
    </w:p>
    <w:p w:rsidR="008C3D00" w:rsidRPr="00FE10E7" w:rsidRDefault="008C3D00" w:rsidP="00516D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4B0C" w:rsidRPr="00FE10E7" w:rsidRDefault="00696E0D" w:rsidP="00516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0E7">
        <w:rPr>
          <w:rFonts w:ascii="Times New Roman" w:hAnsi="Times New Roman" w:cs="Times New Roman"/>
          <w:b/>
          <w:sz w:val="26"/>
          <w:szCs w:val="26"/>
        </w:rPr>
        <w:t>Цел</w:t>
      </w:r>
      <w:r w:rsidR="00FF4B0C" w:rsidRPr="00FE10E7">
        <w:rPr>
          <w:rFonts w:ascii="Times New Roman" w:hAnsi="Times New Roman" w:cs="Times New Roman"/>
          <w:b/>
          <w:sz w:val="26"/>
          <w:szCs w:val="26"/>
        </w:rPr>
        <w:t>ь</w:t>
      </w:r>
      <w:r w:rsidRPr="00FE10E7">
        <w:rPr>
          <w:rFonts w:ascii="Times New Roman" w:hAnsi="Times New Roman" w:cs="Times New Roman"/>
          <w:b/>
          <w:sz w:val="26"/>
          <w:szCs w:val="26"/>
        </w:rPr>
        <w:t xml:space="preserve"> программы:</w:t>
      </w:r>
      <w:r w:rsidR="009728DC" w:rsidRPr="00FE10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49E3" w:rsidRPr="00FE10E7">
        <w:rPr>
          <w:rFonts w:ascii="Times New Roman" w:hAnsi="Times New Roman" w:cs="Times New Roman"/>
          <w:sz w:val="26"/>
          <w:szCs w:val="26"/>
        </w:rPr>
        <w:t>Создание условий для доступа к культурным ценностям и творческой самореализации жителей Пермского района</w:t>
      </w:r>
      <w:r w:rsidR="00FF4B0C" w:rsidRPr="00FE10E7">
        <w:rPr>
          <w:rFonts w:ascii="Times New Roman" w:hAnsi="Times New Roman" w:cs="Times New Roman"/>
          <w:sz w:val="26"/>
          <w:szCs w:val="26"/>
        </w:rPr>
        <w:t>.</w:t>
      </w:r>
    </w:p>
    <w:p w:rsidR="006D6261" w:rsidRPr="00FE10E7" w:rsidRDefault="006D6261" w:rsidP="00516D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28DC" w:rsidRPr="00FE10E7" w:rsidRDefault="009728DC" w:rsidP="00516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0E7">
        <w:rPr>
          <w:rFonts w:ascii="Times New Roman" w:hAnsi="Times New Roman" w:cs="Times New Roman"/>
          <w:b/>
          <w:sz w:val="26"/>
          <w:szCs w:val="26"/>
        </w:rPr>
        <w:t xml:space="preserve">Задачи программы: </w:t>
      </w:r>
    </w:p>
    <w:p w:rsidR="008A49E3" w:rsidRPr="00FE10E7" w:rsidRDefault="00FF4B0C" w:rsidP="008A4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10E7">
        <w:rPr>
          <w:rFonts w:ascii="Times New Roman" w:hAnsi="Times New Roman" w:cs="Times New Roman"/>
          <w:sz w:val="26"/>
          <w:szCs w:val="26"/>
        </w:rPr>
        <w:t>1. </w:t>
      </w:r>
      <w:r w:rsidR="008A49E3" w:rsidRPr="00FE10E7">
        <w:rPr>
          <w:rFonts w:ascii="Times New Roman" w:hAnsi="Times New Roman" w:cs="Times New Roman"/>
          <w:sz w:val="26"/>
          <w:szCs w:val="26"/>
        </w:rPr>
        <w:tab/>
        <w:t xml:space="preserve">Содействие повышению уровня и качества культурно-досуговых, информационных услуг и стимулирования творческой активности населения; </w:t>
      </w:r>
    </w:p>
    <w:p w:rsidR="008A49E3" w:rsidRPr="00FE10E7" w:rsidRDefault="008A49E3" w:rsidP="008A4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10E7">
        <w:rPr>
          <w:rFonts w:ascii="Times New Roman" w:hAnsi="Times New Roman" w:cs="Times New Roman"/>
          <w:sz w:val="26"/>
          <w:szCs w:val="26"/>
        </w:rPr>
        <w:t>2.</w:t>
      </w:r>
      <w:r w:rsidRPr="00FE10E7">
        <w:rPr>
          <w:rFonts w:ascii="Times New Roman" w:hAnsi="Times New Roman" w:cs="Times New Roman"/>
          <w:sz w:val="26"/>
          <w:szCs w:val="26"/>
        </w:rPr>
        <w:tab/>
        <w:t xml:space="preserve">Создание условий для получения художественного образования и приобщения к искусству и культуре детей, подростков, молодежи Пермского района; </w:t>
      </w:r>
    </w:p>
    <w:p w:rsidR="008A49E3" w:rsidRPr="00FE10E7" w:rsidRDefault="008A49E3" w:rsidP="008A4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10E7">
        <w:rPr>
          <w:rFonts w:ascii="Times New Roman" w:hAnsi="Times New Roman" w:cs="Times New Roman"/>
          <w:sz w:val="26"/>
          <w:szCs w:val="26"/>
        </w:rPr>
        <w:t>3.</w:t>
      </w:r>
      <w:r w:rsidRPr="00FE10E7">
        <w:rPr>
          <w:rFonts w:ascii="Times New Roman" w:hAnsi="Times New Roman" w:cs="Times New Roman"/>
          <w:sz w:val="26"/>
          <w:szCs w:val="26"/>
        </w:rPr>
        <w:tab/>
        <w:t xml:space="preserve"> Создание условий для сохранения и популяризации культурно-исторического наследия;</w:t>
      </w:r>
    </w:p>
    <w:p w:rsidR="008A49E3" w:rsidRPr="00FE10E7" w:rsidRDefault="008A49E3" w:rsidP="008A4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10E7">
        <w:rPr>
          <w:rFonts w:ascii="Times New Roman" w:hAnsi="Times New Roman" w:cs="Times New Roman"/>
          <w:sz w:val="26"/>
          <w:szCs w:val="26"/>
        </w:rPr>
        <w:t>4.</w:t>
      </w:r>
      <w:r w:rsidRPr="00FE10E7">
        <w:rPr>
          <w:rFonts w:ascii="Times New Roman" w:hAnsi="Times New Roman" w:cs="Times New Roman"/>
          <w:sz w:val="26"/>
          <w:szCs w:val="26"/>
        </w:rPr>
        <w:tab/>
        <w:t xml:space="preserve">Развитие инфраструктуры и приведение в нормативное состояние учреждений отрасли культуры; </w:t>
      </w:r>
    </w:p>
    <w:p w:rsidR="006D6261" w:rsidRPr="00FE10E7" w:rsidRDefault="008A49E3" w:rsidP="008A4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10E7">
        <w:rPr>
          <w:rFonts w:ascii="Times New Roman" w:hAnsi="Times New Roman" w:cs="Times New Roman"/>
          <w:sz w:val="26"/>
          <w:szCs w:val="26"/>
        </w:rPr>
        <w:t>5.</w:t>
      </w:r>
      <w:r w:rsidRPr="00FE10E7">
        <w:rPr>
          <w:rFonts w:ascii="Times New Roman" w:hAnsi="Times New Roman" w:cs="Times New Roman"/>
          <w:sz w:val="26"/>
          <w:szCs w:val="26"/>
        </w:rPr>
        <w:tab/>
        <w:t>Создание условий для реализации муниципальной программы и прочие мероприятия в сфере культуры.</w:t>
      </w:r>
    </w:p>
    <w:p w:rsidR="009728DC" w:rsidRPr="00FE10E7" w:rsidRDefault="00784F78" w:rsidP="00516D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10E7">
        <w:rPr>
          <w:rFonts w:ascii="Times New Roman" w:hAnsi="Times New Roman" w:cs="Times New Roman"/>
          <w:b/>
          <w:sz w:val="26"/>
          <w:szCs w:val="26"/>
        </w:rPr>
        <w:t>Исполнители программы:</w:t>
      </w:r>
    </w:p>
    <w:p w:rsidR="00696E0D" w:rsidRPr="00FE10E7" w:rsidRDefault="009728DC" w:rsidP="00516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10E7">
        <w:rPr>
          <w:rFonts w:ascii="Times New Roman" w:hAnsi="Times New Roman" w:cs="Times New Roman"/>
          <w:sz w:val="26"/>
          <w:szCs w:val="26"/>
        </w:rPr>
        <w:t xml:space="preserve">Ответственный исполнитель </w:t>
      </w:r>
      <w:r w:rsidR="00784F78" w:rsidRPr="00FE10E7">
        <w:rPr>
          <w:rFonts w:ascii="Times New Roman" w:hAnsi="Times New Roman" w:cs="Times New Roman"/>
          <w:sz w:val="26"/>
          <w:szCs w:val="26"/>
        </w:rPr>
        <w:t xml:space="preserve">- </w:t>
      </w:r>
      <w:r w:rsidR="00C4620B" w:rsidRPr="00FE10E7">
        <w:rPr>
          <w:rFonts w:ascii="Times New Roman" w:hAnsi="Times New Roman" w:cs="Times New Roman"/>
          <w:sz w:val="26"/>
          <w:szCs w:val="26"/>
        </w:rPr>
        <w:t>Управление по делам культуры и спорта администрации Пермского муниципального района</w:t>
      </w:r>
      <w:r w:rsidR="00784F78" w:rsidRPr="00FE10E7">
        <w:rPr>
          <w:rFonts w:ascii="Times New Roman" w:hAnsi="Times New Roman" w:cs="Times New Roman"/>
          <w:sz w:val="26"/>
          <w:szCs w:val="26"/>
        </w:rPr>
        <w:t>.</w:t>
      </w:r>
    </w:p>
    <w:p w:rsidR="00784F78" w:rsidRPr="00FE10E7" w:rsidRDefault="009728DC" w:rsidP="00516D40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0E7">
        <w:rPr>
          <w:rFonts w:ascii="Times New Roman" w:hAnsi="Times New Roman" w:cs="Times New Roman"/>
          <w:sz w:val="26"/>
          <w:szCs w:val="26"/>
        </w:rPr>
        <w:t>Соисполнители Программы</w:t>
      </w:r>
      <w:r w:rsidR="00784F78" w:rsidRPr="00FE10E7">
        <w:rPr>
          <w:rFonts w:ascii="Times New Roman" w:hAnsi="Times New Roman" w:cs="Times New Roman"/>
          <w:sz w:val="26"/>
          <w:szCs w:val="26"/>
        </w:rPr>
        <w:t>:</w:t>
      </w:r>
    </w:p>
    <w:p w:rsidR="00C4620B" w:rsidRPr="00FE10E7" w:rsidRDefault="003146D3" w:rsidP="00516D40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0E7">
        <w:rPr>
          <w:rFonts w:ascii="Times New Roman" w:hAnsi="Times New Roman" w:cs="Times New Roman"/>
          <w:sz w:val="26"/>
          <w:szCs w:val="26"/>
        </w:rPr>
        <w:t xml:space="preserve">- </w:t>
      </w:r>
      <w:r w:rsidR="00C4620B" w:rsidRPr="00FE10E7">
        <w:rPr>
          <w:rFonts w:ascii="Times New Roman" w:hAnsi="Times New Roman" w:cs="Times New Roman"/>
          <w:sz w:val="26"/>
          <w:szCs w:val="26"/>
        </w:rPr>
        <w:t xml:space="preserve">МУ «Управление капитального строительства» Пермского района; </w:t>
      </w:r>
    </w:p>
    <w:p w:rsidR="00784F78" w:rsidRPr="00FE10E7" w:rsidRDefault="00C4620B" w:rsidP="00C4620B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0E7">
        <w:rPr>
          <w:rFonts w:ascii="Times New Roman" w:hAnsi="Times New Roman" w:cs="Times New Roman"/>
          <w:sz w:val="26"/>
          <w:szCs w:val="26"/>
        </w:rPr>
        <w:t>- Фонд молодежных инициатив Пермского муниципального района</w:t>
      </w:r>
      <w:r w:rsidR="003146D3" w:rsidRPr="00FE10E7">
        <w:rPr>
          <w:rFonts w:ascii="Times New Roman" w:hAnsi="Times New Roman" w:cs="Times New Roman"/>
          <w:sz w:val="26"/>
          <w:szCs w:val="26"/>
        </w:rPr>
        <w:t>.</w:t>
      </w:r>
    </w:p>
    <w:p w:rsidR="006D6261" w:rsidRPr="00FE10E7" w:rsidRDefault="006D6261" w:rsidP="00516D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4F78" w:rsidRPr="00FE10E7" w:rsidRDefault="00784F78" w:rsidP="00516D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10E7">
        <w:rPr>
          <w:rFonts w:ascii="Times New Roman" w:hAnsi="Times New Roman" w:cs="Times New Roman"/>
          <w:b/>
          <w:sz w:val="26"/>
          <w:szCs w:val="26"/>
        </w:rPr>
        <w:t>Объемы и источники финансирования программы:</w:t>
      </w:r>
    </w:p>
    <w:p w:rsidR="009728DC" w:rsidRPr="00FE10E7" w:rsidRDefault="00784F78" w:rsidP="00516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10E7">
        <w:rPr>
          <w:rFonts w:ascii="Times New Roman" w:hAnsi="Times New Roman" w:cs="Times New Roman"/>
          <w:sz w:val="26"/>
          <w:szCs w:val="26"/>
        </w:rPr>
        <w:tab/>
        <w:t>В 201</w:t>
      </w:r>
      <w:r w:rsidR="003146D3" w:rsidRPr="00FE10E7">
        <w:rPr>
          <w:rFonts w:ascii="Times New Roman" w:hAnsi="Times New Roman" w:cs="Times New Roman"/>
          <w:sz w:val="26"/>
          <w:szCs w:val="26"/>
        </w:rPr>
        <w:t>6</w:t>
      </w:r>
      <w:r w:rsidRPr="00FE10E7">
        <w:rPr>
          <w:rFonts w:ascii="Times New Roman" w:hAnsi="Times New Roman" w:cs="Times New Roman"/>
          <w:sz w:val="26"/>
          <w:szCs w:val="26"/>
        </w:rPr>
        <w:t xml:space="preserve"> году реализация мероприятий Программы осуществлялась за счет средств бюджета Пермского муниципального района, бюджета Пермского</w:t>
      </w:r>
      <w:r w:rsidR="002131E2" w:rsidRPr="00FE10E7">
        <w:rPr>
          <w:rFonts w:ascii="Times New Roman" w:hAnsi="Times New Roman" w:cs="Times New Roman"/>
          <w:sz w:val="26"/>
          <w:szCs w:val="26"/>
        </w:rPr>
        <w:t xml:space="preserve"> края</w:t>
      </w:r>
      <w:r w:rsidR="00C4620B" w:rsidRPr="00FE10E7">
        <w:rPr>
          <w:rFonts w:ascii="Times New Roman" w:hAnsi="Times New Roman" w:cs="Times New Roman"/>
          <w:sz w:val="26"/>
          <w:szCs w:val="26"/>
        </w:rPr>
        <w:t>,</w:t>
      </w:r>
      <w:r w:rsidR="002131E2" w:rsidRPr="00FE10E7">
        <w:rPr>
          <w:rFonts w:ascii="Times New Roman" w:hAnsi="Times New Roman" w:cs="Times New Roman"/>
          <w:sz w:val="26"/>
          <w:szCs w:val="26"/>
        </w:rPr>
        <w:t xml:space="preserve"> </w:t>
      </w:r>
      <w:r w:rsidR="003146D3" w:rsidRPr="00FE10E7">
        <w:rPr>
          <w:rFonts w:ascii="Times New Roman" w:hAnsi="Times New Roman" w:cs="Times New Roman"/>
          <w:sz w:val="26"/>
          <w:szCs w:val="26"/>
        </w:rPr>
        <w:t>бюджетов сельских поселений</w:t>
      </w:r>
      <w:r w:rsidR="00C4620B" w:rsidRPr="00FE10E7">
        <w:rPr>
          <w:rFonts w:ascii="Times New Roman" w:hAnsi="Times New Roman" w:cs="Times New Roman"/>
          <w:sz w:val="26"/>
          <w:szCs w:val="26"/>
        </w:rPr>
        <w:t xml:space="preserve"> и внебюджетных источников</w:t>
      </w:r>
      <w:r w:rsidR="002131E2" w:rsidRPr="00FE10E7">
        <w:rPr>
          <w:rFonts w:ascii="Times New Roman" w:hAnsi="Times New Roman" w:cs="Times New Roman"/>
          <w:sz w:val="26"/>
          <w:szCs w:val="26"/>
        </w:rPr>
        <w:t>. О</w:t>
      </w:r>
      <w:r w:rsidRPr="00FE10E7">
        <w:rPr>
          <w:rFonts w:ascii="Times New Roman" w:hAnsi="Times New Roman" w:cs="Times New Roman"/>
          <w:sz w:val="26"/>
          <w:szCs w:val="26"/>
        </w:rPr>
        <w:t xml:space="preserve">бщая сумма </w:t>
      </w:r>
      <w:r w:rsidR="00670719" w:rsidRPr="00FE10E7">
        <w:rPr>
          <w:rFonts w:ascii="Times New Roman" w:hAnsi="Times New Roman" w:cs="Times New Roman"/>
          <w:sz w:val="26"/>
          <w:szCs w:val="26"/>
        </w:rPr>
        <w:t xml:space="preserve">средств за счет всех источников </w:t>
      </w:r>
      <w:r w:rsidRPr="00FE10E7">
        <w:rPr>
          <w:rFonts w:ascii="Times New Roman" w:hAnsi="Times New Roman" w:cs="Times New Roman"/>
          <w:sz w:val="26"/>
          <w:szCs w:val="26"/>
        </w:rPr>
        <w:t>в год по плану составляла –</w:t>
      </w:r>
      <w:r w:rsidR="00C4620B" w:rsidRPr="00FE10E7">
        <w:rPr>
          <w:rFonts w:ascii="Times New Roman" w:hAnsi="Times New Roman" w:cs="Times New Roman"/>
          <w:sz w:val="26"/>
          <w:szCs w:val="26"/>
        </w:rPr>
        <w:t>100 029</w:t>
      </w:r>
      <w:r w:rsidR="003146D3" w:rsidRPr="00FE10E7">
        <w:rPr>
          <w:rFonts w:ascii="Times New Roman" w:hAnsi="Times New Roman" w:cs="Times New Roman"/>
          <w:sz w:val="26"/>
          <w:szCs w:val="26"/>
        </w:rPr>
        <w:t>,1</w:t>
      </w:r>
      <w:r w:rsidRPr="00FE10E7">
        <w:rPr>
          <w:rFonts w:ascii="Times New Roman" w:hAnsi="Times New Roman" w:cs="Times New Roman"/>
          <w:sz w:val="26"/>
          <w:szCs w:val="26"/>
        </w:rPr>
        <w:t xml:space="preserve"> тыс. рублей, по факту составила – </w:t>
      </w:r>
      <w:r w:rsidR="00C4620B" w:rsidRPr="00FE10E7">
        <w:rPr>
          <w:rFonts w:ascii="Times New Roman" w:hAnsi="Times New Roman" w:cs="Times New Roman"/>
          <w:sz w:val="26"/>
          <w:szCs w:val="26"/>
        </w:rPr>
        <w:t>99 197,3</w:t>
      </w:r>
      <w:r w:rsidR="003146D3" w:rsidRPr="00FE10E7">
        <w:rPr>
          <w:rFonts w:ascii="Times New Roman" w:hAnsi="Times New Roman" w:cs="Times New Roman"/>
          <w:sz w:val="26"/>
          <w:szCs w:val="26"/>
        </w:rPr>
        <w:t xml:space="preserve"> </w:t>
      </w:r>
      <w:r w:rsidR="00AF67E4" w:rsidRPr="00FE10E7">
        <w:rPr>
          <w:rFonts w:ascii="Times New Roman" w:hAnsi="Times New Roman" w:cs="Times New Roman"/>
          <w:sz w:val="26"/>
          <w:szCs w:val="26"/>
        </w:rPr>
        <w:t>тыс. рублей</w:t>
      </w:r>
      <w:r w:rsidR="00E46BCC" w:rsidRPr="00FE10E7">
        <w:rPr>
          <w:rFonts w:ascii="Times New Roman" w:hAnsi="Times New Roman" w:cs="Times New Roman"/>
          <w:sz w:val="26"/>
          <w:szCs w:val="26"/>
        </w:rPr>
        <w:t xml:space="preserve"> (</w:t>
      </w:r>
      <w:r w:rsidR="00C4620B" w:rsidRPr="00FE10E7">
        <w:rPr>
          <w:rFonts w:ascii="Times New Roman" w:hAnsi="Times New Roman" w:cs="Times New Roman"/>
          <w:sz w:val="26"/>
          <w:szCs w:val="26"/>
        </w:rPr>
        <w:t>99,2</w:t>
      </w:r>
      <w:r w:rsidR="003146D3" w:rsidRPr="00FE10E7">
        <w:rPr>
          <w:rFonts w:ascii="Times New Roman" w:hAnsi="Times New Roman" w:cs="Times New Roman"/>
          <w:sz w:val="26"/>
          <w:szCs w:val="26"/>
        </w:rPr>
        <w:t xml:space="preserve"> </w:t>
      </w:r>
      <w:r w:rsidR="00E46BCC" w:rsidRPr="00FE10E7">
        <w:rPr>
          <w:rFonts w:ascii="Times New Roman" w:hAnsi="Times New Roman" w:cs="Times New Roman"/>
          <w:sz w:val="26"/>
          <w:szCs w:val="26"/>
        </w:rPr>
        <w:t>% от плана)</w:t>
      </w:r>
      <w:r w:rsidR="00AF67E4" w:rsidRPr="00FE10E7">
        <w:rPr>
          <w:rFonts w:ascii="Times New Roman" w:hAnsi="Times New Roman" w:cs="Times New Roman"/>
          <w:sz w:val="26"/>
          <w:szCs w:val="26"/>
        </w:rPr>
        <w:t>, из них:</w:t>
      </w:r>
    </w:p>
    <w:p w:rsidR="00AF67E4" w:rsidRPr="00FE10E7" w:rsidRDefault="00B93CEB" w:rsidP="00516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10E7">
        <w:rPr>
          <w:rFonts w:ascii="Times New Roman" w:hAnsi="Times New Roman" w:cs="Times New Roman"/>
          <w:sz w:val="26"/>
          <w:szCs w:val="26"/>
        </w:rPr>
        <w:tab/>
        <w:t>- </w:t>
      </w:r>
      <w:r w:rsidR="00C4620B" w:rsidRPr="00FE10E7">
        <w:rPr>
          <w:rFonts w:ascii="Times New Roman" w:hAnsi="Times New Roman" w:cs="Times New Roman"/>
          <w:sz w:val="26"/>
          <w:szCs w:val="26"/>
        </w:rPr>
        <w:t>84 627,9</w:t>
      </w:r>
      <w:r w:rsidR="003146D3" w:rsidRPr="00FE10E7">
        <w:rPr>
          <w:rFonts w:ascii="Times New Roman" w:hAnsi="Times New Roman" w:cs="Times New Roman"/>
          <w:sz w:val="26"/>
          <w:szCs w:val="26"/>
        </w:rPr>
        <w:t xml:space="preserve"> </w:t>
      </w:r>
      <w:r w:rsidR="00AF67E4" w:rsidRPr="00FE10E7">
        <w:rPr>
          <w:rFonts w:ascii="Times New Roman" w:hAnsi="Times New Roman" w:cs="Times New Roman"/>
          <w:sz w:val="26"/>
          <w:szCs w:val="26"/>
        </w:rPr>
        <w:t>тыс. рублей – средства бюджета Пермского муниципального района</w:t>
      </w:r>
      <w:r w:rsidR="004A143D" w:rsidRPr="00FE10E7">
        <w:rPr>
          <w:rFonts w:ascii="Times New Roman" w:hAnsi="Times New Roman" w:cs="Times New Roman"/>
          <w:sz w:val="26"/>
          <w:szCs w:val="26"/>
        </w:rPr>
        <w:t xml:space="preserve"> (</w:t>
      </w:r>
      <w:r w:rsidR="00C4620B" w:rsidRPr="00FE10E7">
        <w:rPr>
          <w:rFonts w:ascii="Times New Roman" w:hAnsi="Times New Roman" w:cs="Times New Roman"/>
          <w:sz w:val="26"/>
          <w:szCs w:val="26"/>
        </w:rPr>
        <w:t>99,8</w:t>
      </w:r>
      <w:r w:rsidR="004A143D" w:rsidRPr="00FE10E7">
        <w:rPr>
          <w:rFonts w:ascii="Times New Roman" w:hAnsi="Times New Roman" w:cs="Times New Roman"/>
          <w:sz w:val="26"/>
          <w:szCs w:val="26"/>
        </w:rPr>
        <w:t xml:space="preserve"> % от плана)</w:t>
      </w:r>
      <w:r w:rsidR="00AF67E4" w:rsidRPr="00FE10E7">
        <w:rPr>
          <w:rFonts w:ascii="Times New Roman" w:hAnsi="Times New Roman" w:cs="Times New Roman"/>
          <w:sz w:val="26"/>
          <w:szCs w:val="26"/>
        </w:rPr>
        <w:t>;</w:t>
      </w:r>
    </w:p>
    <w:p w:rsidR="00AF67E4" w:rsidRPr="00FE10E7" w:rsidRDefault="00AF67E4" w:rsidP="00516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10E7">
        <w:rPr>
          <w:rFonts w:ascii="Times New Roman" w:hAnsi="Times New Roman" w:cs="Times New Roman"/>
          <w:sz w:val="26"/>
          <w:szCs w:val="26"/>
        </w:rPr>
        <w:t>-</w:t>
      </w:r>
      <w:r w:rsidR="00B93CEB" w:rsidRPr="00FE10E7">
        <w:rPr>
          <w:rFonts w:ascii="Times New Roman" w:hAnsi="Times New Roman" w:cs="Times New Roman"/>
          <w:sz w:val="26"/>
          <w:szCs w:val="26"/>
        </w:rPr>
        <w:t> </w:t>
      </w:r>
      <w:r w:rsidR="00C4620B" w:rsidRPr="00FE10E7">
        <w:rPr>
          <w:rFonts w:ascii="Times New Roman" w:hAnsi="Times New Roman" w:cs="Times New Roman"/>
          <w:sz w:val="26"/>
          <w:szCs w:val="26"/>
        </w:rPr>
        <w:t>921,3</w:t>
      </w:r>
      <w:r w:rsidRPr="00FE10E7">
        <w:rPr>
          <w:rFonts w:ascii="Times New Roman" w:hAnsi="Times New Roman" w:cs="Times New Roman"/>
          <w:sz w:val="26"/>
          <w:szCs w:val="26"/>
        </w:rPr>
        <w:t xml:space="preserve"> тыс. рублей – средства бюджета Пермского </w:t>
      </w:r>
      <w:r w:rsidR="002131E2" w:rsidRPr="00FE10E7">
        <w:rPr>
          <w:rFonts w:ascii="Times New Roman" w:hAnsi="Times New Roman" w:cs="Times New Roman"/>
          <w:sz w:val="26"/>
          <w:szCs w:val="26"/>
        </w:rPr>
        <w:t>края</w:t>
      </w:r>
      <w:r w:rsidR="004A143D" w:rsidRPr="00FE10E7">
        <w:rPr>
          <w:rFonts w:ascii="Times New Roman" w:hAnsi="Times New Roman" w:cs="Times New Roman"/>
          <w:sz w:val="26"/>
          <w:szCs w:val="26"/>
        </w:rPr>
        <w:t xml:space="preserve"> (</w:t>
      </w:r>
      <w:r w:rsidR="00C4620B" w:rsidRPr="00FE10E7">
        <w:rPr>
          <w:rFonts w:ascii="Times New Roman" w:hAnsi="Times New Roman" w:cs="Times New Roman"/>
          <w:sz w:val="26"/>
          <w:szCs w:val="26"/>
        </w:rPr>
        <w:t>79,1</w:t>
      </w:r>
      <w:r w:rsidR="004A143D" w:rsidRPr="00FE10E7">
        <w:rPr>
          <w:rFonts w:ascii="Times New Roman" w:hAnsi="Times New Roman" w:cs="Times New Roman"/>
          <w:sz w:val="26"/>
          <w:szCs w:val="26"/>
        </w:rPr>
        <w:t xml:space="preserve"> % от плана)</w:t>
      </w:r>
      <w:r w:rsidRPr="00FE10E7">
        <w:rPr>
          <w:rFonts w:ascii="Times New Roman" w:hAnsi="Times New Roman" w:cs="Times New Roman"/>
          <w:sz w:val="26"/>
          <w:szCs w:val="26"/>
        </w:rPr>
        <w:t>;</w:t>
      </w:r>
    </w:p>
    <w:p w:rsidR="00236706" w:rsidRPr="00FE10E7" w:rsidRDefault="00236706" w:rsidP="00516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10E7">
        <w:rPr>
          <w:rFonts w:ascii="Times New Roman" w:hAnsi="Times New Roman" w:cs="Times New Roman"/>
          <w:sz w:val="26"/>
          <w:szCs w:val="26"/>
        </w:rPr>
        <w:t xml:space="preserve">- </w:t>
      </w:r>
      <w:r w:rsidR="00C4620B" w:rsidRPr="00FE10E7">
        <w:rPr>
          <w:rFonts w:ascii="Times New Roman" w:hAnsi="Times New Roman" w:cs="Times New Roman"/>
          <w:sz w:val="26"/>
          <w:szCs w:val="26"/>
        </w:rPr>
        <w:t>9 280,5</w:t>
      </w:r>
      <w:r w:rsidRPr="00FE10E7">
        <w:rPr>
          <w:rFonts w:ascii="Times New Roman" w:hAnsi="Times New Roman" w:cs="Times New Roman"/>
          <w:sz w:val="26"/>
          <w:szCs w:val="26"/>
        </w:rPr>
        <w:t xml:space="preserve"> тыс. рублей – средства бюджет</w:t>
      </w:r>
      <w:r w:rsidR="003F2281" w:rsidRPr="00FE10E7">
        <w:rPr>
          <w:rFonts w:ascii="Times New Roman" w:hAnsi="Times New Roman" w:cs="Times New Roman"/>
          <w:sz w:val="26"/>
          <w:szCs w:val="26"/>
        </w:rPr>
        <w:t>ов поселений</w:t>
      </w:r>
      <w:r w:rsidR="004A143D" w:rsidRPr="00FE10E7">
        <w:rPr>
          <w:rFonts w:ascii="Times New Roman" w:hAnsi="Times New Roman" w:cs="Times New Roman"/>
          <w:sz w:val="26"/>
          <w:szCs w:val="26"/>
        </w:rPr>
        <w:t xml:space="preserve"> (</w:t>
      </w:r>
      <w:r w:rsidR="00C4620B" w:rsidRPr="00FE10E7">
        <w:rPr>
          <w:rFonts w:ascii="Times New Roman" w:hAnsi="Times New Roman" w:cs="Times New Roman"/>
          <w:sz w:val="26"/>
          <w:szCs w:val="26"/>
        </w:rPr>
        <w:t>61,8</w:t>
      </w:r>
      <w:r w:rsidR="004A143D" w:rsidRPr="00FE10E7">
        <w:rPr>
          <w:rFonts w:ascii="Times New Roman" w:hAnsi="Times New Roman" w:cs="Times New Roman"/>
          <w:sz w:val="26"/>
          <w:szCs w:val="26"/>
        </w:rPr>
        <w:t xml:space="preserve"> % от плана)</w:t>
      </w:r>
      <w:r w:rsidR="00C4620B" w:rsidRPr="00FE10E7">
        <w:rPr>
          <w:rFonts w:ascii="Times New Roman" w:hAnsi="Times New Roman" w:cs="Times New Roman"/>
          <w:sz w:val="26"/>
          <w:szCs w:val="26"/>
        </w:rPr>
        <w:t>;</w:t>
      </w:r>
    </w:p>
    <w:p w:rsidR="00C4620B" w:rsidRPr="00FE10E7" w:rsidRDefault="00C4620B" w:rsidP="00516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10E7">
        <w:rPr>
          <w:rFonts w:ascii="Times New Roman" w:hAnsi="Times New Roman" w:cs="Times New Roman"/>
          <w:sz w:val="26"/>
          <w:szCs w:val="26"/>
        </w:rPr>
        <w:t>- 8 367,6 тыс. рублей – средства внебюджетных источников (</w:t>
      </w:r>
      <w:r w:rsidR="00C37A00" w:rsidRPr="00FE10E7">
        <w:rPr>
          <w:rFonts w:ascii="Times New Roman" w:hAnsi="Times New Roman" w:cs="Times New Roman"/>
          <w:sz w:val="26"/>
          <w:szCs w:val="26"/>
        </w:rPr>
        <w:t>95,2</w:t>
      </w:r>
      <w:r w:rsidRPr="00FE10E7">
        <w:rPr>
          <w:rFonts w:ascii="Times New Roman" w:hAnsi="Times New Roman" w:cs="Times New Roman"/>
          <w:sz w:val="26"/>
          <w:szCs w:val="26"/>
        </w:rPr>
        <w:t xml:space="preserve"> % от плана).</w:t>
      </w:r>
    </w:p>
    <w:p w:rsidR="004A143D" w:rsidRPr="00FE10E7" w:rsidRDefault="00AF67E4" w:rsidP="006D6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10E7">
        <w:rPr>
          <w:rFonts w:ascii="Times New Roman" w:hAnsi="Times New Roman" w:cs="Times New Roman"/>
          <w:sz w:val="26"/>
          <w:szCs w:val="26"/>
        </w:rPr>
        <w:t xml:space="preserve">Анализ финансового обеспечения программы приведен в </w:t>
      </w:r>
      <w:r w:rsidR="00706301" w:rsidRPr="00FE10E7">
        <w:rPr>
          <w:rFonts w:ascii="Times New Roman" w:hAnsi="Times New Roman" w:cs="Times New Roman"/>
          <w:sz w:val="26"/>
          <w:szCs w:val="26"/>
        </w:rPr>
        <w:t>таблиц</w:t>
      </w:r>
      <w:r w:rsidR="00621772" w:rsidRPr="00FE10E7">
        <w:rPr>
          <w:rFonts w:ascii="Times New Roman" w:hAnsi="Times New Roman" w:cs="Times New Roman"/>
          <w:sz w:val="26"/>
          <w:szCs w:val="26"/>
        </w:rPr>
        <w:t>ах</w:t>
      </w:r>
      <w:r w:rsidR="00706301" w:rsidRPr="00FE10E7">
        <w:rPr>
          <w:rFonts w:ascii="Times New Roman" w:hAnsi="Times New Roman" w:cs="Times New Roman"/>
          <w:sz w:val="26"/>
          <w:szCs w:val="26"/>
        </w:rPr>
        <w:t xml:space="preserve"> </w:t>
      </w:r>
      <w:r w:rsidR="00CA7C50" w:rsidRPr="00FE10E7">
        <w:rPr>
          <w:rFonts w:ascii="Times New Roman" w:hAnsi="Times New Roman" w:cs="Times New Roman"/>
          <w:sz w:val="26"/>
          <w:szCs w:val="26"/>
        </w:rPr>
        <w:t>2</w:t>
      </w:r>
      <w:r w:rsidR="00706301" w:rsidRPr="00FE10E7">
        <w:rPr>
          <w:rFonts w:ascii="Times New Roman" w:hAnsi="Times New Roman" w:cs="Times New Roman"/>
          <w:sz w:val="26"/>
          <w:szCs w:val="26"/>
        </w:rPr>
        <w:t xml:space="preserve">, </w:t>
      </w:r>
      <w:r w:rsidR="00CA7C50" w:rsidRPr="00FE10E7">
        <w:rPr>
          <w:rFonts w:ascii="Times New Roman" w:hAnsi="Times New Roman" w:cs="Times New Roman"/>
          <w:sz w:val="26"/>
          <w:szCs w:val="26"/>
        </w:rPr>
        <w:t>3</w:t>
      </w:r>
      <w:r w:rsidR="004A143D" w:rsidRPr="00FE10E7">
        <w:rPr>
          <w:rFonts w:ascii="Times New Roman" w:hAnsi="Times New Roman" w:cs="Times New Roman"/>
          <w:sz w:val="26"/>
          <w:szCs w:val="26"/>
        </w:rPr>
        <w:t xml:space="preserve"> Годового отчета</w:t>
      </w:r>
      <w:r w:rsidRPr="00FE10E7">
        <w:rPr>
          <w:rFonts w:ascii="Times New Roman" w:hAnsi="Times New Roman" w:cs="Times New Roman"/>
          <w:sz w:val="26"/>
          <w:szCs w:val="26"/>
        </w:rPr>
        <w:t>.</w:t>
      </w:r>
    </w:p>
    <w:p w:rsidR="00294B96" w:rsidRPr="00FE10E7" w:rsidRDefault="00B00DE2" w:rsidP="00516D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10E7">
        <w:rPr>
          <w:rFonts w:ascii="Times New Roman" w:hAnsi="Times New Roman" w:cs="Times New Roman"/>
          <w:b/>
          <w:sz w:val="26"/>
          <w:szCs w:val="26"/>
        </w:rPr>
        <w:t xml:space="preserve">Достижение </w:t>
      </w:r>
      <w:r w:rsidR="00294B96" w:rsidRPr="00FE10E7">
        <w:rPr>
          <w:rFonts w:ascii="Times New Roman" w:hAnsi="Times New Roman" w:cs="Times New Roman"/>
          <w:b/>
          <w:sz w:val="26"/>
          <w:szCs w:val="26"/>
        </w:rPr>
        <w:t xml:space="preserve">показателей </w:t>
      </w:r>
      <w:r w:rsidR="00F27201" w:rsidRPr="00FE10E7">
        <w:rPr>
          <w:rFonts w:ascii="Times New Roman" w:hAnsi="Times New Roman" w:cs="Times New Roman"/>
          <w:b/>
          <w:sz w:val="26"/>
          <w:szCs w:val="26"/>
        </w:rPr>
        <w:t>программы:</w:t>
      </w:r>
    </w:p>
    <w:p w:rsidR="00E74C45" w:rsidRPr="00FE10E7" w:rsidRDefault="00F27201" w:rsidP="00DA1D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74C45" w:rsidRPr="00FE1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AF7DBB" w:rsidRPr="00FE1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начение </w:t>
      </w:r>
      <w:r w:rsidR="00E74C45" w:rsidRPr="00FE1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достижения 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>показател</w:t>
      </w:r>
      <w:r w:rsidR="00E74C4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ей программы отражены в </w:t>
      </w:r>
      <w:r w:rsidR="004A143D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4C4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таблице </w:t>
      </w:r>
      <w:r w:rsidR="00CA7C50" w:rsidRPr="00FE10E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E74C45" w:rsidRPr="00FE10E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6D14" w:rsidRPr="00FE10E7" w:rsidRDefault="00E74C45" w:rsidP="00DA1D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36DEB" w:rsidRPr="00FE1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FE1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2016 год значение показателя </w:t>
      </w:r>
      <w:r w:rsidR="004A143D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B621E" w:rsidRPr="00FE10E7">
        <w:rPr>
          <w:rFonts w:ascii="Times New Roman" w:hAnsi="Times New Roman" w:cs="Times New Roman"/>
          <w:color w:val="000000"/>
          <w:sz w:val="26"/>
          <w:szCs w:val="26"/>
        </w:rPr>
        <w:t>Рост количества участников культурно-досуговых мероприятий</w:t>
      </w:r>
      <w:r w:rsidR="003F2281" w:rsidRPr="00FE10E7">
        <w:rPr>
          <w:rFonts w:ascii="Times New Roman" w:hAnsi="Times New Roman" w:cs="Times New Roman"/>
          <w:color w:val="000000"/>
          <w:sz w:val="26"/>
          <w:szCs w:val="26"/>
        </w:rPr>
        <w:t>, %</w:t>
      </w:r>
      <w:r w:rsidR="004A143D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F27201" w:rsidRPr="00FE10E7">
        <w:rPr>
          <w:rFonts w:ascii="Times New Roman" w:hAnsi="Times New Roman" w:cs="Times New Roman"/>
          <w:color w:val="000000"/>
          <w:sz w:val="26"/>
          <w:szCs w:val="26"/>
        </w:rPr>
        <w:t>составил</w:t>
      </w:r>
      <w:r w:rsidR="00AF7DBB" w:rsidRPr="00FE10E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F27201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B621E" w:rsidRPr="00FE10E7">
        <w:rPr>
          <w:rFonts w:ascii="Times New Roman" w:hAnsi="Times New Roman" w:cs="Times New Roman"/>
          <w:color w:val="000000"/>
          <w:sz w:val="26"/>
          <w:szCs w:val="26"/>
        </w:rPr>
        <w:t>35,5</w:t>
      </w:r>
      <w:r w:rsidR="003F2281" w:rsidRPr="00FE10E7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42136B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BB6D14" w:rsidRPr="00FE10E7">
        <w:rPr>
          <w:rFonts w:ascii="Times New Roman" w:hAnsi="Times New Roman" w:cs="Times New Roman"/>
          <w:color w:val="000000"/>
          <w:sz w:val="26"/>
          <w:szCs w:val="26"/>
        </w:rPr>
        <w:t>планово</w:t>
      </w:r>
      <w:r w:rsidR="00A5473C" w:rsidRPr="00FE10E7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BB6D14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значени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>е - 5,0 %</w:t>
      </w:r>
      <w:r w:rsidR="0042136B" w:rsidRPr="00FE10E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F27201" w:rsidRPr="00FE10E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A1D96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044C2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Численность </w:t>
      </w:r>
      <w:r w:rsidR="00DA1D96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044C2" w:rsidRPr="00FE10E7">
        <w:rPr>
          <w:rFonts w:ascii="Times New Roman" w:hAnsi="Times New Roman" w:cs="Times New Roman"/>
          <w:color w:val="000000"/>
          <w:sz w:val="26"/>
          <w:szCs w:val="26"/>
        </w:rPr>
        <w:t>участников культурно-досуговых мероприятий  за 2016 год состав</w:t>
      </w:r>
      <w:r w:rsidR="00FA46FB" w:rsidRPr="00FE10E7">
        <w:rPr>
          <w:rFonts w:ascii="Times New Roman" w:hAnsi="Times New Roman" w:cs="Times New Roman"/>
          <w:color w:val="000000"/>
          <w:sz w:val="26"/>
          <w:szCs w:val="26"/>
        </w:rPr>
        <w:t>ила</w:t>
      </w:r>
      <w:r w:rsidR="00E044C2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664 680 человек, а в 2015 году составляла 490 356 человек. Рост участников культурно-досуговых </w:t>
      </w:r>
      <w:r w:rsidR="00FA46FB" w:rsidRPr="00FE10E7">
        <w:rPr>
          <w:rFonts w:ascii="Times New Roman" w:hAnsi="Times New Roman" w:cs="Times New Roman"/>
          <w:color w:val="000000"/>
          <w:sz w:val="26"/>
          <w:szCs w:val="26"/>
        </w:rPr>
        <w:t>мероприятий</w:t>
      </w:r>
      <w:r w:rsidR="00E044C2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на 174 324 человек</w:t>
      </w:r>
      <w:r w:rsidR="00FA46FB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или на 35,5 %</w:t>
      </w:r>
      <w:r w:rsidR="00E044C2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произошёл за счёт увеличения количества массовых мероприятий, народных праздников и </w:t>
      </w:r>
      <w:r w:rsidR="00E044C2" w:rsidRPr="00FE10E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межмуниципальных фестивалей творчества. </w:t>
      </w:r>
      <w:r w:rsidR="00FA46FB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Культурно-досуговые учреждения клубного типа Пермского муниципального района активно использовали новые формы проведения мероприятий, отдавая приоритет массовым мероприятиям, направленным на привлечение всех слоёв населения. </w:t>
      </w:r>
      <w:r w:rsidR="00E044C2" w:rsidRPr="00FE10E7">
        <w:rPr>
          <w:rFonts w:ascii="Times New Roman" w:hAnsi="Times New Roman" w:cs="Times New Roman"/>
          <w:color w:val="000000"/>
          <w:sz w:val="26"/>
          <w:szCs w:val="26"/>
        </w:rPr>
        <w:t>В 2016 год</w:t>
      </w:r>
      <w:r w:rsidR="00FA46FB" w:rsidRPr="00FE10E7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E044C2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было проведено 13 </w:t>
      </w:r>
      <w:r w:rsidR="002C2B11">
        <w:rPr>
          <w:rFonts w:ascii="Times New Roman" w:hAnsi="Times New Roman" w:cs="Times New Roman"/>
          <w:color w:val="000000"/>
          <w:sz w:val="26"/>
          <w:szCs w:val="26"/>
        </w:rPr>
        <w:t>крупных</w:t>
      </w:r>
      <w:r w:rsidR="00E044C2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 межмуниципальных фестивалей</w:t>
      </w:r>
      <w:r w:rsidR="00FA46FB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, том числе мероприятия </w:t>
      </w:r>
      <w:r w:rsidR="00AE611F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E044C2" w:rsidRPr="00FE10E7">
        <w:rPr>
          <w:rFonts w:ascii="Times New Roman" w:hAnsi="Times New Roman" w:cs="Times New Roman"/>
          <w:color w:val="000000"/>
          <w:sz w:val="26"/>
          <w:szCs w:val="26"/>
        </w:rPr>
        <w:t>Вьюги кружева</w:t>
      </w:r>
      <w:r w:rsidR="00AE611F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044C2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AE611F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E044C2" w:rsidRPr="00FE10E7">
        <w:rPr>
          <w:rFonts w:ascii="Times New Roman" w:hAnsi="Times New Roman" w:cs="Times New Roman"/>
          <w:color w:val="000000"/>
          <w:sz w:val="26"/>
          <w:szCs w:val="26"/>
        </w:rPr>
        <w:t>Что? Где? Когда?</w:t>
      </w:r>
      <w:r w:rsidR="00AE611F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044C2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AE611F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E044C2" w:rsidRPr="00FE10E7">
        <w:rPr>
          <w:rFonts w:ascii="Times New Roman" w:hAnsi="Times New Roman" w:cs="Times New Roman"/>
          <w:color w:val="000000"/>
          <w:sz w:val="26"/>
          <w:szCs w:val="26"/>
        </w:rPr>
        <w:t>Обгоняя ветер</w:t>
      </w:r>
      <w:r w:rsidR="00AE611F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044C2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AE611F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E044C2" w:rsidRPr="00FE10E7">
        <w:rPr>
          <w:rFonts w:ascii="Times New Roman" w:hAnsi="Times New Roman" w:cs="Times New Roman"/>
          <w:color w:val="000000"/>
          <w:sz w:val="26"/>
          <w:szCs w:val="26"/>
        </w:rPr>
        <w:t>Прикамский</w:t>
      </w:r>
      <w:proofErr w:type="spellEnd"/>
      <w:r w:rsidR="00E044C2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Олимп</w:t>
      </w:r>
      <w:r w:rsidR="00AE611F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044C2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, фестиваль </w:t>
      </w:r>
      <w:r w:rsidR="00FA46FB" w:rsidRPr="00FE10E7">
        <w:rPr>
          <w:rFonts w:ascii="Times New Roman" w:hAnsi="Times New Roman" w:cs="Times New Roman"/>
          <w:color w:val="000000"/>
          <w:sz w:val="26"/>
          <w:szCs w:val="26"/>
        </w:rPr>
        <w:t>Александра</w:t>
      </w:r>
      <w:r w:rsidR="00E044C2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Невского, </w:t>
      </w:r>
      <w:r w:rsidR="00AE611F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E044C2" w:rsidRPr="00FE10E7">
        <w:rPr>
          <w:rFonts w:ascii="Times New Roman" w:hAnsi="Times New Roman" w:cs="Times New Roman"/>
          <w:color w:val="000000"/>
          <w:sz w:val="26"/>
          <w:szCs w:val="26"/>
        </w:rPr>
        <w:t>Аты</w:t>
      </w:r>
      <w:proofErr w:type="spellEnd"/>
      <w:r w:rsidR="00E044C2" w:rsidRPr="00FE10E7">
        <w:rPr>
          <w:rFonts w:ascii="Times New Roman" w:hAnsi="Times New Roman" w:cs="Times New Roman"/>
          <w:color w:val="000000"/>
          <w:sz w:val="26"/>
          <w:szCs w:val="26"/>
        </w:rPr>
        <w:t>-баты</w:t>
      </w:r>
      <w:r w:rsidR="00AE611F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044C2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FA46FB" w:rsidRPr="00FE10E7">
        <w:rPr>
          <w:rFonts w:ascii="Times New Roman" w:hAnsi="Times New Roman" w:cs="Times New Roman"/>
          <w:color w:val="000000"/>
          <w:sz w:val="26"/>
          <w:szCs w:val="26"/>
        </w:rPr>
        <w:t>другие</w:t>
      </w:r>
      <w:r w:rsidR="008A5424" w:rsidRPr="00FE10E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72ED9" w:rsidRPr="00FE10E7" w:rsidRDefault="00272ED9" w:rsidP="00DA1D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C1F5A" w:rsidRPr="00FE10E7" w:rsidRDefault="00BB6D14" w:rsidP="00516D4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36DEB" w:rsidRPr="00FE10E7">
        <w:rPr>
          <w:rFonts w:ascii="Times New Roman" w:hAnsi="Times New Roman" w:cs="Times New Roman"/>
          <w:sz w:val="26"/>
          <w:szCs w:val="26"/>
        </w:rPr>
        <w:t xml:space="preserve">2. </w:t>
      </w:r>
      <w:r w:rsidR="00AF7DBB" w:rsidRPr="00FE10E7">
        <w:rPr>
          <w:rFonts w:ascii="Times New Roman" w:hAnsi="Times New Roman" w:cs="Times New Roman"/>
          <w:sz w:val="26"/>
          <w:szCs w:val="26"/>
        </w:rPr>
        <w:t>Значение п</w:t>
      </w:r>
      <w:r w:rsidR="004A143D" w:rsidRPr="00FE10E7">
        <w:rPr>
          <w:rFonts w:ascii="Times New Roman" w:hAnsi="Times New Roman" w:cs="Times New Roman"/>
          <w:sz w:val="26"/>
          <w:szCs w:val="26"/>
        </w:rPr>
        <w:t>оказател</w:t>
      </w:r>
      <w:r w:rsidR="00AF7DBB" w:rsidRPr="00FE10E7">
        <w:rPr>
          <w:rFonts w:ascii="Times New Roman" w:hAnsi="Times New Roman" w:cs="Times New Roman"/>
          <w:sz w:val="26"/>
          <w:szCs w:val="26"/>
        </w:rPr>
        <w:t>я</w:t>
      </w:r>
      <w:r w:rsidR="004A143D" w:rsidRPr="00FE10E7">
        <w:rPr>
          <w:rFonts w:ascii="Times New Roman" w:hAnsi="Times New Roman" w:cs="Times New Roman"/>
          <w:sz w:val="26"/>
          <w:szCs w:val="26"/>
        </w:rPr>
        <w:t xml:space="preserve"> «</w:t>
      </w:r>
      <w:r w:rsidR="00E74C45" w:rsidRPr="00FE10E7">
        <w:rPr>
          <w:rFonts w:ascii="Times New Roman" w:hAnsi="Times New Roman" w:cs="Times New Roman"/>
          <w:sz w:val="26"/>
          <w:szCs w:val="26"/>
        </w:rPr>
        <w:t>Увеличение доли населения Пермского района, охваченного услугами библиотечного обслуживания</w:t>
      </w:r>
      <w:r w:rsidR="004A143D" w:rsidRPr="00FE10E7">
        <w:rPr>
          <w:rFonts w:ascii="Times New Roman" w:hAnsi="Times New Roman" w:cs="Times New Roman"/>
          <w:sz w:val="26"/>
          <w:szCs w:val="26"/>
        </w:rPr>
        <w:t xml:space="preserve">, </w:t>
      </w:r>
      <w:r w:rsidR="00A5473C" w:rsidRPr="00FE10E7">
        <w:rPr>
          <w:rFonts w:ascii="Times New Roman" w:hAnsi="Times New Roman" w:cs="Times New Roman"/>
          <w:sz w:val="26"/>
          <w:szCs w:val="26"/>
        </w:rPr>
        <w:t>%</w:t>
      </w:r>
      <w:r w:rsidR="004A143D" w:rsidRPr="00FE10E7">
        <w:rPr>
          <w:rFonts w:ascii="Times New Roman" w:hAnsi="Times New Roman" w:cs="Times New Roman"/>
          <w:sz w:val="26"/>
          <w:szCs w:val="26"/>
        </w:rPr>
        <w:t xml:space="preserve">» </w:t>
      </w:r>
      <w:r w:rsidRPr="00FE10E7">
        <w:rPr>
          <w:rFonts w:ascii="Times New Roman" w:hAnsi="Times New Roman" w:cs="Times New Roman"/>
          <w:sz w:val="26"/>
          <w:szCs w:val="26"/>
        </w:rPr>
        <w:t>составил</w:t>
      </w:r>
      <w:r w:rsidR="00C92F24" w:rsidRPr="00FE10E7">
        <w:rPr>
          <w:rFonts w:ascii="Times New Roman" w:hAnsi="Times New Roman" w:cs="Times New Roman"/>
          <w:sz w:val="26"/>
          <w:szCs w:val="26"/>
        </w:rPr>
        <w:t>о</w:t>
      </w:r>
      <w:r w:rsidRPr="00FE10E7">
        <w:rPr>
          <w:rFonts w:ascii="Times New Roman" w:hAnsi="Times New Roman" w:cs="Times New Roman"/>
          <w:sz w:val="26"/>
          <w:szCs w:val="26"/>
        </w:rPr>
        <w:t xml:space="preserve"> </w:t>
      </w:r>
      <w:r w:rsidR="00E74C45" w:rsidRPr="00FE10E7">
        <w:rPr>
          <w:rFonts w:ascii="Times New Roman" w:hAnsi="Times New Roman" w:cs="Times New Roman"/>
          <w:sz w:val="26"/>
          <w:szCs w:val="26"/>
        </w:rPr>
        <w:t>33,5</w:t>
      </w:r>
      <w:r w:rsidR="00963836" w:rsidRPr="00FE10E7">
        <w:rPr>
          <w:rFonts w:ascii="Times New Roman" w:hAnsi="Times New Roman" w:cs="Times New Roman"/>
          <w:sz w:val="26"/>
          <w:szCs w:val="26"/>
        </w:rPr>
        <w:t> </w:t>
      </w:r>
      <w:r w:rsidR="00A5473C" w:rsidRPr="00FE10E7">
        <w:rPr>
          <w:rFonts w:ascii="Times New Roman" w:hAnsi="Times New Roman" w:cs="Times New Roman"/>
          <w:sz w:val="26"/>
          <w:szCs w:val="26"/>
        </w:rPr>
        <w:t>%</w:t>
      </w:r>
      <w:r w:rsidR="0042136B" w:rsidRPr="00FE10E7">
        <w:rPr>
          <w:rFonts w:ascii="Times New Roman" w:hAnsi="Times New Roman" w:cs="Times New Roman"/>
          <w:sz w:val="26"/>
          <w:szCs w:val="26"/>
        </w:rPr>
        <w:t xml:space="preserve"> (</w:t>
      </w:r>
      <w:r w:rsidRPr="00FE10E7">
        <w:rPr>
          <w:rFonts w:ascii="Times New Roman" w:hAnsi="Times New Roman" w:cs="Times New Roman"/>
          <w:sz w:val="26"/>
          <w:szCs w:val="26"/>
        </w:rPr>
        <w:t>планово</w:t>
      </w:r>
      <w:r w:rsidR="00A5473C" w:rsidRPr="00FE10E7">
        <w:rPr>
          <w:rFonts w:ascii="Times New Roman" w:hAnsi="Times New Roman" w:cs="Times New Roman"/>
          <w:sz w:val="26"/>
          <w:szCs w:val="26"/>
        </w:rPr>
        <w:t>е</w:t>
      </w:r>
      <w:r w:rsidRPr="00FE10E7">
        <w:rPr>
          <w:rFonts w:ascii="Times New Roman" w:hAnsi="Times New Roman" w:cs="Times New Roman"/>
          <w:sz w:val="26"/>
          <w:szCs w:val="26"/>
        </w:rPr>
        <w:t xml:space="preserve"> значени</w:t>
      </w:r>
      <w:r w:rsidR="00A5473C" w:rsidRPr="00FE10E7">
        <w:rPr>
          <w:rFonts w:ascii="Times New Roman" w:hAnsi="Times New Roman" w:cs="Times New Roman"/>
          <w:sz w:val="26"/>
          <w:szCs w:val="26"/>
        </w:rPr>
        <w:t xml:space="preserve">е – </w:t>
      </w:r>
      <w:r w:rsidR="00E74C45" w:rsidRPr="00FE10E7">
        <w:rPr>
          <w:rFonts w:ascii="Times New Roman" w:hAnsi="Times New Roman" w:cs="Times New Roman"/>
          <w:sz w:val="26"/>
          <w:szCs w:val="26"/>
        </w:rPr>
        <w:t>33,1</w:t>
      </w:r>
      <w:r w:rsidR="00A5473C" w:rsidRPr="00FE10E7">
        <w:rPr>
          <w:rFonts w:ascii="Times New Roman" w:hAnsi="Times New Roman" w:cs="Times New Roman"/>
          <w:sz w:val="26"/>
          <w:szCs w:val="26"/>
        </w:rPr>
        <w:t>%</w:t>
      </w:r>
      <w:r w:rsidR="0042136B" w:rsidRPr="00FE10E7">
        <w:rPr>
          <w:rFonts w:ascii="Times New Roman" w:hAnsi="Times New Roman" w:cs="Times New Roman"/>
          <w:sz w:val="26"/>
          <w:szCs w:val="26"/>
        </w:rPr>
        <w:t>)</w:t>
      </w:r>
      <w:r w:rsidRPr="00FE10E7">
        <w:rPr>
          <w:rFonts w:ascii="Times New Roman" w:hAnsi="Times New Roman" w:cs="Times New Roman"/>
          <w:sz w:val="26"/>
          <w:szCs w:val="26"/>
        </w:rPr>
        <w:t>.</w:t>
      </w:r>
      <w:r w:rsidR="0087737D" w:rsidRPr="00FE10E7">
        <w:rPr>
          <w:rFonts w:ascii="Times New Roman" w:hAnsi="Times New Roman" w:cs="Times New Roman"/>
          <w:sz w:val="26"/>
          <w:szCs w:val="26"/>
        </w:rPr>
        <w:t xml:space="preserve"> </w:t>
      </w:r>
      <w:r w:rsidR="00A56BF1" w:rsidRPr="00FE10E7">
        <w:rPr>
          <w:rFonts w:ascii="Times New Roman" w:hAnsi="Times New Roman" w:cs="Times New Roman"/>
          <w:sz w:val="26"/>
          <w:szCs w:val="26"/>
        </w:rPr>
        <w:t>Данный показатель рассчитан как отношение</w:t>
      </w:r>
      <w:r w:rsidR="00AE611F" w:rsidRPr="00FE10E7">
        <w:rPr>
          <w:rFonts w:ascii="Times New Roman" w:hAnsi="Times New Roman" w:cs="Times New Roman"/>
          <w:sz w:val="26"/>
          <w:szCs w:val="26"/>
        </w:rPr>
        <w:t xml:space="preserve"> ч</w:t>
      </w:r>
      <w:r w:rsidR="00A56BF1" w:rsidRPr="00FE10E7">
        <w:rPr>
          <w:rFonts w:ascii="Times New Roman" w:hAnsi="Times New Roman" w:cs="Times New Roman"/>
          <w:sz w:val="26"/>
          <w:szCs w:val="26"/>
        </w:rPr>
        <w:t>исленности</w:t>
      </w:r>
      <w:r w:rsidR="00AE611F" w:rsidRPr="00FE10E7">
        <w:rPr>
          <w:rFonts w:ascii="Times New Roman" w:hAnsi="Times New Roman" w:cs="Times New Roman"/>
          <w:sz w:val="26"/>
          <w:szCs w:val="26"/>
        </w:rPr>
        <w:t xml:space="preserve"> населения, охваченного услугами библиотечного обслуживания</w:t>
      </w:r>
      <w:r w:rsidR="00A56BF1" w:rsidRPr="00FE10E7">
        <w:rPr>
          <w:rFonts w:ascii="Times New Roman" w:hAnsi="Times New Roman" w:cs="Times New Roman"/>
          <w:sz w:val="26"/>
          <w:szCs w:val="26"/>
        </w:rPr>
        <w:t xml:space="preserve"> - </w:t>
      </w:r>
      <w:r w:rsidR="00AE611F" w:rsidRPr="00FE10E7">
        <w:rPr>
          <w:rFonts w:ascii="Times New Roman" w:hAnsi="Times New Roman" w:cs="Times New Roman"/>
          <w:sz w:val="26"/>
          <w:szCs w:val="26"/>
        </w:rPr>
        <w:t>35 841 человек</w:t>
      </w:r>
      <w:r w:rsidR="00A56BF1" w:rsidRPr="00FE10E7">
        <w:rPr>
          <w:rFonts w:ascii="Times New Roman" w:hAnsi="Times New Roman" w:cs="Times New Roman"/>
          <w:sz w:val="26"/>
          <w:szCs w:val="26"/>
        </w:rPr>
        <w:t xml:space="preserve">, к </w:t>
      </w:r>
      <w:r w:rsidR="00AE611F" w:rsidRPr="00FE10E7">
        <w:rPr>
          <w:rFonts w:ascii="Times New Roman" w:hAnsi="Times New Roman" w:cs="Times New Roman"/>
          <w:sz w:val="26"/>
          <w:szCs w:val="26"/>
        </w:rPr>
        <w:t>общей численности населения П</w:t>
      </w:r>
      <w:r w:rsidR="00A56BF1" w:rsidRPr="00FE10E7">
        <w:rPr>
          <w:rFonts w:ascii="Times New Roman" w:hAnsi="Times New Roman" w:cs="Times New Roman"/>
          <w:sz w:val="26"/>
          <w:szCs w:val="26"/>
        </w:rPr>
        <w:t xml:space="preserve">ермского муниципального района - </w:t>
      </w:r>
      <w:r w:rsidR="00AE611F" w:rsidRPr="00FE10E7">
        <w:rPr>
          <w:rFonts w:ascii="Times New Roman" w:hAnsi="Times New Roman" w:cs="Times New Roman"/>
          <w:sz w:val="26"/>
          <w:szCs w:val="26"/>
        </w:rPr>
        <w:t>106 926 человек</w:t>
      </w:r>
      <w:r w:rsidR="00A56BF1" w:rsidRPr="00FE10E7">
        <w:rPr>
          <w:rFonts w:ascii="Times New Roman" w:hAnsi="Times New Roman" w:cs="Times New Roman"/>
          <w:sz w:val="26"/>
          <w:szCs w:val="26"/>
        </w:rPr>
        <w:t>.</w:t>
      </w:r>
      <w:r w:rsidR="00AE611F" w:rsidRPr="00FE10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11F" w:rsidRPr="00FE10E7" w:rsidRDefault="004A5471" w:rsidP="00516D4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10E7">
        <w:rPr>
          <w:rFonts w:ascii="Times New Roman" w:hAnsi="Times New Roman" w:cs="Times New Roman"/>
          <w:sz w:val="26"/>
          <w:szCs w:val="26"/>
        </w:rPr>
        <w:t xml:space="preserve">Показатель перевыполнен на 0,4 % </w:t>
      </w:r>
      <w:r w:rsidR="00AE611F" w:rsidRPr="00FE10E7">
        <w:rPr>
          <w:rFonts w:ascii="Times New Roman" w:hAnsi="Times New Roman" w:cs="Times New Roman"/>
          <w:sz w:val="26"/>
          <w:szCs w:val="26"/>
        </w:rPr>
        <w:t xml:space="preserve">благодаря созданию сайтов </w:t>
      </w:r>
      <w:r w:rsidR="00A56BF1" w:rsidRPr="00FE10E7">
        <w:rPr>
          <w:rFonts w:ascii="Times New Roman" w:hAnsi="Times New Roman" w:cs="Times New Roman"/>
          <w:sz w:val="26"/>
          <w:szCs w:val="26"/>
        </w:rPr>
        <w:t xml:space="preserve">всех </w:t>
      </w:r>
      <w:r w:rsidR="00AE611F" w:rsidRPr="00FE10E7">
        <w:rPr>
          <w:rFonts w:ascii="Times New Roman" w:hAnsi="Times New Roman" w:cs="Times New Roman"/>
          <w:sz w:val="26"/>
          <w:szCs w:val="26"/>
        </w:rPr>
        <w:t>библиотек</w:t>
      </w:r>
      <w:r w:rsidR="00A56BF1" w:rsidRPr="00FE10E7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E611F" w:rsidRPr="00FE10E7">
        <w:rPr>
          <w:rFonts w:ascii="Times New Roman" w:hAnsi="Times New Roman" w:cs="Times New Roman"/>
          <w:sz w:val="26"/>
          <w:szCs w:val="26"/>
        </w:rPr>
        <w:t xml:space="preserve">, </w:t>
      </w:r>
      <w:r w:rsidR="00A56BF1" w:rsidRPr="00FE10E7">
        <w:rPr>
          <w:rFonts w:ascii="Times New Roman" w:hAnsi="Times New Roman" w:cs="Times New Roman"/>
          <w:sz w:val="26"/>
          <w:szCs w:val="26"/>
        </w:rPr>
        <w:t>формированию</w:t>
      </w:r>
      <w:r w:rsidR="000E5098" w:rsidRPr="00FE10E7">
        <w:rPr>
          <w:rFonts w:ascii="Times New Roman" w:hAnsi="Times New Roman" w:cs="Times New Roman"/>
          <w:sz w:val="26"/>
          <w:szCs w:val="26"/>
        </w:rPr>
        <w:t xml:space="preserve"> </w:t>
      </w:r>
      <w:r w:rsidR="00A56BF1" w:rsidRPr="00FE10E7">
        <w:rPr>
          <w:rFonts w:ascii="Times New Roman" w:hAnsi="Times New Roman" w:cs="Times New Roman"/>
          <w:sz w:val="26"/>
          <w:szCs w:val="26"/>
        </w:rPr>
        <w:t xml:space="preserve">электронных каталогов  библиотек в некоторых поселениях (Гамовское, Сылвенское, Кондратовское, </w:t>
      </w:r>
      <w:proofErr w:type="gramStart"/>
      <w:r w:rsidR="00A56BF1" w:rsidRPr="00FE10E7">
        <w:rPr>
          <w:rFonts w:ascii="Times New Roman" w:hAnsi="Times New Roman" w:cs="Times New Roman"/>
          <w:sz w:val="26"/>
          <w:szCs w:val="26"/>
        </w:rPr>
        <w:t>Юго-Камское</w:t>
      </w:r>
      <w:proofErr w:type="gramEnd"/>
      <w:r w:rsidR="00A56BF1" w:rsidRPr="00FE10E7">
        <w:rPr>
          <w:rFonts w:ascii="Times New Roman" w:hAnsi="Times New Roman" w:cs="Times New Roman"/>
          <w:sz w:val="26"/>
          <w:szCs w:val="26"/>
        </w:rPr>
        <w:t xml:space="preserve"> и другие)</w:t>
      </w:r>
      <w:r w:rsidR="000E5098" w:rsidRPr="00FE10E7">
        <w:rPr>
          <w:rFonts w:ascii="Times New Roman" w:hAnsi="Times New Roman" w:cs="Times New Roman"/>
          <w:sz w:val="26"/>
          <w:szCs w:val="26"/>
        </w:rPr>
        <w:t xml:space="preserve">, </w:t>
      </w:r>
      <w:r w:rsidR="00AE611F" w:rsidRPr="00FE10E7">
        <w:rPr>
          <w:rFonts w:ascii="Times New Roman" w:hAnsi="Times New Roman" w:cs="Times New Roman"/>
          <w:sz w:val="26"/>
          <w:szCs w:val="26"/>
        </w:rPr>
        <w:t xml:space="preserve">проведению </w:t>
      </w:r>
      <w:r w:rsidR="000E5098" w:rsidRPr="00FE10E7">
        <w:rPr>
          <w:rFonts w:ascii="Times New Roman" w:hAnsi="Times New Roman" w:cs="Times New Roman"/>
          <w:sz w:val="26"/>
          <w:szCs w:val="26"/>
        </w:rPr>
        <w:t xml:space="preserve">рекламных акций библиотечных услуг, </w:t>
      </w:r>
      <w:r w:rsidR="00A56BF1" w:rsidRPr="00FE10E7">
        <w:rPr>
          <w:rFonts w:ascii="Times New Roman" w:hAnsi="Times New Roman" w:cs="Times New Roman"/>
          <w:sz w:val="26"/>
          <w:szCs w:val="26"/>
        </w:rPr>
        <w:t xml:space="preserve">частичному </w:t>
      </w:r>
      <w:r w:rsidR="000E5098" w:rsidRPr="00FE10E7">
        <w:rPr>
          <w:rFonts w:ascii="Times New Roman" w:hAnsi="Times New Roman" w:cs="Times New Roman"/>
          <w:sz w:val="26"/>
          <w:szCs w:val="26"/>
        </w:rPr>
        <w:t>обновлению библиотечного фонда</w:t>
      </w:r>
      <w:r w:rsidR="00A56BF1" w:rsidRPr="00FE10E7">
        <w:rPr>
          <w:rFonts w:ascii="Times New Roman" w:hAnsi="Times New Roman" w:cs="Times New Roman"/>
          <w:sz w:val="26"/>
          <w:szCs w:val="26"/>
        </w:rPr>
        <w:t>.</w:t>
      </w:r>
    </w:p>
    <w:p w:rsidR="000C1F5A" w:rsidRPr="00FE10E7" w:rsidRDefault="000C1F5A" w:rsidP="00516D4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20C0C" w:rsidRPr="00FE10E7" w:rsidRDefault="00E74C45" w:rsidP="00516D4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36DEB" w:rsidRPr="00FE10E7">
        <w:rPr>
          <w:rFonts w:ascii="Times New Roman" w:hAnsi="Times New Roman" w:cs="Times New Roman"/>
          <w:color w:val="000000"/>
          <w:sz w:val="26"/>
          <w:szCs w:val="26"/>
        </w:rPr>
        <w:t>3. 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>Значение показателя «Удовлетворенность жителей Пермского муниципального района качеством предоставления муниципальных услуг в сфере культуры, %» составило 100% (плановое значение - 87 %).</w:t>
      </w:r>
      <w:r w:rsidR="004A5471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По итогам проведения  в 2016 году независимой оценки качества услуг, оказываемых населению в сфере культуры, удовлетворённость жителей услугами учреждений культуры состав</w:t>
      </w:r>
      <w:r w:rsidR="00B3196B" w:rsidRPr="00FE10E7">
        <w:rPr>
          <w:rFonts w:ascii="Times New Roman" w:hAnsi="Times New Roman" w:cs="Times New Roman"/>
          <w:color w:val="000000"/>
          <w:sz w:val="26"/>
          <w:szCs w:val="26"/>
        </w:rPr>
        <w:t>ила 100 </w:t>
      </w:r>
      <w:r w:rsidR="004A5471" w:rsidRPr="00FE10E7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3A7B7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6F3D0A" w:rsidRPr="00FE10E7">
        <w:rPr>
          <w:rFonts w:ascii="Times New Roman" w:hAnsi="Times New Roman" w:cs="Times New Roman"/>
          <w:color w:val="000000"/>
          <w:sz w:val="26"/>
          <w:szCs w:val="26"/>
        </w:rPr>
        <w:t>Независимая оценка культурно-досуговых учреждений клубного типа Пермского муниципального района (далее – КДУ) проводилась в период с августа по ноябрь 2016 года. Оценка проходила в форме анкетирования</w:t>
      </w:r>
      <w:r w:rsidR="006F3D0A" w:rsidRPr="00FE10E7">
        <w:rPr>
          <w:rFonts w:ascii="Times New Roman" w:hAnsi="Times New Roman" w:cs="Times New Roman"/>
          <w:sz w:val="26"/>
          <w:szCs w:val="26"/>
        </w:rPr>
        <w:t xml:space="preserve"> </w:t>
      </w:r>
      <w:r w:rsidR="006F3D0A" w:rsidRPr="00FE10E7">
        <w:rPr>
          <w:rFonts w:ascii="Times New Roman" w:hAnsi="Times New Roman" w:cs="Times New Roman"/>
          <w:color w:val="000000"/>
          <w:sz w:val="26"/>
          <w:szCs w:val="26"/>
        </w:rPr>
        <w:t>посетителей КДУ, участников творческих коллективов и зрителей мероприятий, проводимых КДУ</w:t>
      </w:r>
      <w:r w:rsidR="00003AF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(200 человек по </w:t>
      </w:r>
      <w:r w:rsidR="002C2B11">
        <w:rPr>
          <w:rFonts w:ascii="Times New Roman" w:hAnsi="Times New Roman" w:cs="Times New Roman"/>
          <w:color w:val="000000"/>
          <w:sz w:val="26"/>
          <w:szCs w:val="26"/>
        </w:rPr>
        <w:t>каждому</w:t>
      </w:r>
      <w:r w:rsidR="00003AF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учреждению). Анкеты были разработаны Министерств</w:t>
      </w:r>
      <w:r w:rsidR="00A97614" w:rsidRPr="00FE10E7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="00003AF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культуры Пермского края на основании методических рекомендаций Минкультуры России</w:t>
      </w:r>
      <w:r w:rsidR="006F3D0A" w:rsidRPr="00FE10E7">
        <w:rPr>
          <w:rFonts w:ascii="Times New Roman" w:hAnsi="Times New Roman" w:cs="Times New Roman"/>
          <w:color w:val="000000"/>
          <w:sz w:val="26"/>
          <w:szCs w:val="26"/>
        </w:rPr>
        <w:t>. Результаты анкетирования анализировались Общественными Советами,</w:t>
      </w:r>
      <w:r w:rsidR="006F3D0A" w:rsidRPr="00FE10E7">
        <w:rPr>
          <w:rFonts w:ascii="Times New Roman" w:hAnsi="Times New Roman" w:cs="Times New Roman"/>
          <w:sz w:val="26"/>
          <w:szCs w:val="26"/>
        </w:rPr>
        <w:t xml:space="preserve"> </w:t>
      </w:r>
      <w:r w:rsidR="006F3D0A" w:rsidRPr="00FE10E7">
        <w:rPr>
          <w:rFonts w:ascii="Times New Roman" w:hAnsi="Times New Roman" w:cs="Times New Roman"/>
          <w:color w:val="000000"/>
          <w:sz w:val="26"/>
          <w:szCs w:val="26"/>
        </w:rPr>
        <w:t>созданными при администрациях сельских поселений</w:t>
      </w:r>
      <w:r w:rsidR="00A97614" w:rsidRPr="00FE10E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003AF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и направлялись в Управление по делам культуры и спорта администрации Пермского района</w:t>
      </w:r>
      <w:r w:rsidR="002C2B11">
        <w:rPr>
          <w:rFonts w:ascii="Times New Roman" w:hAnsi="Times New Roman" w:cs="Times New Roman"/>
          <w:color w:val="000000"/>
          <w:sz w:val="26"/>
          <w:szCs w:val="26"/>
        </w:rPr>
        <w:t xml:space="preserve"> для составления сводной информации по независимой оценке и предоставления ее в Министерство культуры Пермского края.</w:t>
      </w:r>
    </w:p>
    <w:p w:rsidR="00A97614" w:rsidRPr="00FE10E7" w:rsidRDefault="00A97614" w:rsidP="00516D4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4C45" w:rsidRPr="00FE10E7" w:rsidRDefault="00E74C45" w:rsidP="00516D4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36DEB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>Значение показателя «Рост количества участников районных творческих конкурсов, фестивалей, выставок, значимых мероприятий, %» составило 15</w:t>
      </w:r>
      <w:r w:rsidR="002C2B11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% </w:t>
      </w:r>
      <w:r w:rsidR="000F654C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(плановое значение </w:t>
      </w:r>
      <w:r w:rsidR="002C2B11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0F654C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2C2B11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%). </w:t>
      </w:r>
      <w:r w:rsidR="002B1252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Численность участников районных мероприятий по итогам 2016 года составляла 6 127 человек, а по итогам 2015 года – 5 322 человек. </w:t>
      </w:r>
      <w:r w:rsidR="000F654C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Увеличение </w:t>
      </w:r>
      <w:r w:rsidR="002B1252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численности участников районных мероприятий </w:t>
      </w:r>
      <w:r w:rsidR="000F654C" w:rsidRPr="00FE10E7">
        <w:rPr>
          <w:rFonts w:ascii="Times New Roman" w:hAnsi="Times New Roman" w:cs="Times New Roman"/>
          <w:color w:val="000000"/>
          <w:sz w:val="26"/>
          <w:szCs w:val="26"/>
        </w:rPr>
        <w:t>показателя</w:t>
      </w:r>
      <w:r w:rsidR="004A5471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на</w:t>
      </w:r>
      <w:r w:rsidR="002B1252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805 человек или на</w:t>
      </w:r>
      <w:r w:rsidR="004A5471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 w:rsidR="00CE3937" w:rsidRPr="00FE10E7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2C2B11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A5471" w:rsidRPr="00FE10E7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0F654C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произошло за счёт проведения муниципальных этапов краевог</w:t>
      </w:r>
      <w:r w:rsidR="002B1252" w:rsidRPr="00FE10E7">
        <w:rPr>
          <w:rFonts w:ascii="Times New Roman" w:hAnsi="Times New Roman" w:cs="Times New Roman"/>
          <w:color w:val="000000"/>
          <w:sz w:val="26"/>
          <w:szCs w:val="26"/>
        </w:rPr>
        <w:t>о фестиваля</w:t>
      </w:r>
      <w:r w:rsidR="008F05D6" w:rsidRPr="00FE10E7">
        <w:rPr>
          <w:rFonts w:ascii="Times New Roman" w:hAnsi="Times New Roman" w:cs="Times New Roman"/>
          <w:color w:val="000000"/>
          <w:sz w:val="26"/>
          <w:szCs w:val="26"/>
        </w:rPr>
        <w:t>-конкурса имени Д. </w:t>
      </w:r>
      <w:r w:rsidR="000F654C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Кабалевского </w:t>
      </w:r>
      <w:r w:rsidR="002B1252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0F654C" w:rsidRPr="00FE10E7">
        <w:rPr>
          <w:rFonts w:ascii="Times New Roman" w:hAnsi="Times New Roman" w:cs="Times New Roman"/>
          <w:color w:val="000000"/>
          <w:sz w:val="26"/>
          <w:szCs w:val="26"/>
        </w:rPr>
        <w:t>Мой Пермский край</w:t>
      </w:r>
      <w:r w:rsidR="002B1252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0F654C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.  </w:t>
      </w:r>
    </w:p>
    <w:p w:rsidR="002B1252" w:rsidRPr="00FE10E7" w:rsidRDefault="002B1252" w:rsidP="00516D4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F654C" w:rsidRPr="00FE10E7" w:rsidRDefault="000F654C" w:rsidP="00516D4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36DEB" w:rsidRPr="00FE10E7">
        <w:rPr>
          <w:rFonts w:ascii="Times New Roman" w:hAnsi="Times New Roman" w:cs="Times New Roman"/>
          <w:color w:val="000000"/>
          <w:sz w:val="26"/>
          <w:szCs w:val="26"/>
        </w:rPr>
        <w:t>5. 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>Значение показателя «Увеличение количества творческих коллективов и исполнителей, успешно представляющих район на значимых мероприятиях регионального и всероссийского уровней, ед.» составило 304</w:t>
      </w:r>
      <w:r w:rsidR="002C2B11">
        <w:rPr>
          <w:rFonts w:ascii="Times New Roman" w:hAnsi="Times New Roman" w:cs="Times New Roman"/>
          <w:color w:val="000000"/>
          <w:sz w:val="26"/>
          <w:szCs w:val="26"/>
        </w:rPr>
        <w:t xml:space="preserve"> единиц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, при отсутствии плановых показателей на 2016 год. </w:t>
      </w:r>
      <w:r w:rsidR="005563D7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Творческие коллективы учреждений культуры и </w:t>
      </w:r>
      <w:r w:rsidR="005563D7" w:rsidRPr="00FE10E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искусства участвуют в </w:t>
      </w:r>
      <w:r w:rsidR="00C66E79" w:rsidRPr="00FE10E7">
        <w:rPr>
          <w:rFonts w:ascii="Times New Roman" w:hAnsi="Times New Roman" w:cs="Times New Roman"/>
          <w:color w:val="000000"/>
          <w:sz w:val="26"/>
          <w:szCs w:val="26"/>
        </w:rPr>
        <w:t>мероприятиях и конкурсах регионального и Всероссийского уровней для подтверждения роста исполнительского мастерс</w:t>
      </w:r>
      <w:r w:rsidR="002C07E6" w:rsidRPr="00FE10E7">
        <w:rPr>
          <w:rFonts w:ascii="Times New Roman" w:hAnsi="Times New Roman" w:cs="Times New Roman"/>
          <w:color w:val="000000"/>
          <w:sz w:val="26"/>
          <w:szCs w:val="26"/>
        </w:rPr>
        <w:t>тва участников и обмена опытом.</w:t>
      </w:r>
    </w:p>
    <w:p w:rsidR="002C3413" w:rsidRPr="00FE10E7" w:rsidRDefault="002C3413" w:rsidP="00516D4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D6261" w:rsidRPr="00FE10E7" w:rsidRDefault="000F654C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36DEB" w:rsidRPr="00FE10E7">
        <w:rPr>
          <w:rFonts w:ascii="Times New Roman" w:hAnsi="Times New Roman" w:cs="Times New Roman"/>
          <w:color w:val="000000"/>
          <w:sz w:val="26"/>
          <w:szCs w:val="26"/>
        </w:rPr>
        <w:t>6. 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Значение показателя «Увеличение доли детей и молодежи, получающих в Пермском районе услуги художественного образования, от общей численности детей в возрасте 5-18 лет, проживающих в Пермском районе, %» составило </w:t>
      </w:r>
      <w:r w:rsidR="002C07E6" w:rsidRPr="00FE10E7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>,5</w:t>
      </w:r>
      <w:r w:rsidR="002C2B11">
        <w:rPr>
          <w:rFonts w:ascii="Times New Roman" w:hAnsi="Times New Roman" w:cs="Times New Roman"/>
          <w:color w:val="000000"/>
          <w:sz w:val="26"/>
          <w:szCs w:val="26"/>
        </w:rPr>
        <w:t xml:space="preserve"> %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, что </w:t>
      </w:r>
      <w:r w:rsidR="002C07E6" w:rsidRPr="00FE10E7">
        <w:rPr>
          <w:rFonts w:ascii="Times New Roman" w:hAnsi="Times New Roman" w:cs="Times New Roman"/>
          <w:color w:val="000000"/>
          <w:sz w:val="26"/>
          <w:szCs w:val="26"/>
        </w:rPr>
        <w:t>вы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ше планового показателя на </w:t>
      </w:r>
      <w:r w:rsidR="002C07E6" w:rsidRPr="00FE10E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209FA">
        <w:rPr>
          <w:rFonts w:ascii="Times New Roman" w:hAnsi="Times New Roman" w:cs="Times New Roman"/>
          <w:color w:val="000000"/>
          <w:sz w:val="26"/>
          <w:szCs w:val="26"/>
        </w:rPr>
        <w:t xml:space="preserve"> %.</w:t>
      </w:r>
      <w:r w:rsidR="00EC55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C3413" w:rsidRPr="00FE10E7">
        <w:rPr>
          <w:rFonts w:ascii="Times New Roman" w:hAnsi="Times New Roman" w:cs="Times New Roman"/>
          <w:color w:val="000000"/>
          <w:sz w:val="26"/>
          <w:szCs w:val="26"/>
        </w:rPr>
        <w:t>Показатель рассчитан</w:t>
      </w:r>
      <w:r w:rsidR="008209F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2C3413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как отношение количества обучающихся в детских школах искусств Пермского района (2 082 учеников), к </w:t>
      </w:r>
      <w:r w:rsidR="008209FA">
        <w:rPr>
          <w:rFonts w:ascii="Times New Roman" w:hAnsi="Times New Roman" w:cs="Times New Roman"/>
          <w:color w:val="000000"/>
          <w:sz w:val="26"/>
          <w:szCs w:val="26"/>
        </w:rPr>
        <w:t xml:space="preserve">общему </w:t>
      </w:r>
      <w:r w:rsidR="002C3413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количеству детей в возрасте от 5 до 18 лет в Пермском районе (16 657 человек). </w:t>
      </w:r>
      <w:r w:rsidR="002C07E6" w:rsidRPr="00FE10E7">
        <w:rPr>
          <w:rFonts w:ascii="Times New Roman" w:hAnsi="Times New Roman" w:cs="Times New Roman"/>
          <w:color w:val="000000"/>
          <w:sz w:val="26"/>
          <w:szCs w:val="26"/>
        </w:rPr>
        <w:t>Рост  доли детей и молодежи, получающих художественное образование в Пермском муниципальном районе произошел за счёт увеличения количества учеников ДШИ, обучающихся на платной основе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C3413" w:rsidRPr="00FE10E7" w:rsidRDefault="002C3413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F654C" w:rsidRPr="00FE10E7" w:rsidRDefault="000F654C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36DEB" w:rsidRPr="00FE10E7">
        <w:rPr>
          <w:rFonts w:ascii="Times New Roman" w:hAnsi="Times New Roman" w:cs="Times New Roman"/>
          <w:color w:val="000000"/>
          <w:sz w:val="26"/>
          <w:szCs w:val="26"/>
        </w:rPr>
        <w:t>7. 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Значение показателя «Увеличение доли детей, участвующих в муниципальных, региональных творческих конкурсах, фестивалях, выставках от общего числа детей, получающих художественное образование, %» составило </w:t>
      </w:r>
      <w:r w:rsidR="0089073C" w:rsidRPr="00FE10E7">
        <w:rPr>
          <w:rFonts w:ascii="Times New Roman" w:hAnsi="Times New Roman" w:cs="Times New Roman"/>
          <w:color w:val="000000"/>
          <w:sz w:val="26"/>
          <w:szCs w:val="26"/>
        </w:rPr>
        <w:t>57 %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(плановое значение – 41%).</w:t>
      </w:r>
      <w:r w:rsidR="008F05D6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56E1" w:rsidRPr="00FE10E7">
        <w:rPr>
          <w:rFonts w:ascii="Times New Roman" w:hAnsi="Times New Roman" w:cs="Times New Roman"/>
          <w:color w:val="000000"/>
          <w:sz w:val="26"/>
          <w:szCs w:val="26"/>
        </w:rPr>
        <w:t>Участниками муниципальных и региональных конкурсов и фестивалей в 2016 году стали 1 200 учащихся детских школ искусств района. Перевыполнение</w:t>
      </w:r>
      <w:r w:rsidR="008F05D6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показателя </w:t>
      </w:r>
      <w:r w:rsidR="004B56E1" w:rsidRPr="00FE10E7">
        <w:rPr>
          <w:rFonts w:ascii="Times New Roman" w:hAnsi="Times New Roman" w:cs="Times New Roman"/>
          <w:color w:val="000000"/>
          <w:sz w:val="26"/>
          <w:szCs w:val="26"/>
        </w:rPr>
        <w:t>на 16 %</w:t>
      </w:r>
      <w:r w:rsidR="008F05D6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достигнуто за счёт проведения муниципальных этапов</w:t>
      </w:r>
      <w:r w:rsidR="003A7B7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фестиваля-конкурса</w:t>
      </w:r>
      <w:r w:rsidR="00726A43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Д. Кабалевского «Мой Пермский край», а также</w:t>
      </w:r>
      <w:r w:rsidR="008F05D6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6A43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за счет участия </w:t>
      </w:r>
      <w:r w:rsidR="008F05D6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большого количества </w:t>
      </w:r>
      <w:r w:rsidR="00726A43" w:rsidRPr="00FE10E7">
        <w:rPr>
          <w:rFonts w:ascii="Times New Roman" w:hAnsi="Times New Roman" w:cs="Times New Roman"/>
          <w:color w:val="000000"/>
          <w:sz w:val="26"/>
          <w:szCs w:val="26"/>
        </w:rPr>
        <w:t>учеников ДШИ Пермского района в</w:t>
      </w:r>
      <w:r w:rsidR="008F05D6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финально</w:t>
      </w:r>
      <w:r w:rsidR="00726A43" w:rsidRPr="00FE10E7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8F05D6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этап</w:t>
      </w:r>
      <w:r w:rsidR="00726A43" w:rsidRPr="00FE10E7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8F05D6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краевого фестиваля-конкурса детского и юношеского тв</w:t>
      </w:r>
      <w:r w:rsidR="00726A43" w:rsidRPr="00FE10E7">
        <w:rPr>
          <w:rFonts w:ascii="Times New Roman" w:hAnsi="Times New Roman" w:cs="Times New Roman"/>
          <w:color w:val="000000"/>
          <w:sz w:val="26"/>
          <w:szCs w:val="26"/>
        </w:rPr>
        <w:t>орчества имени Д. Кабалевского «</w:t>
      </w:r>
      <w:r w:rsidR="008F05D6" w:rsidRPr="00FE10E7">
        <w:rPr>
          <w:rFonts w:ascii="Times New Roman" w:hAnsi="Times New Roman" w:cs="Times New Roman"/>
          <w:color w:val="000000"/>
          <w:sz w:val="26"/>
          <w:szCs w:val="26"/>
        </w:rPr>
        <w:t>Мой Пермский край</w:t>
      </w:r>
      <w:r w:rsidR="00726A43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8F05D6" w:rsidRPr="00FE10E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9073C" w:rsidRPr="00FE10E7" w:rsidRDefault="0089073C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F05D6" w:rsidRPr="00FE10E7" w:rsidRDefault="008F05D6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36DEB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8. 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>Значение показателя «Увеличение количества творческих коллективов и индивидуальных исполнителей, ставших дипломантами и лауреатами международных и всероссийских конкурсов, фестивалей, ед.» составило 109</w:t>
      </w:r>
      <w:r w:rsidR="002C2B11">
        <w:rPr>
          <w:rFonts w:ascii="Times New Roman" w:hAnsi="Times New Roman" w:cs="Times New Roman"/>
          <w:color w:val="000000"/>
          <w:sz w:val="26"/>
          <w:szCs w:val="26"/>
        </w:rPr>
        <w:t xml:space="preserve"> единиц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(плановое значение – 82). Увеличение количества дипломантов и лауреатов</w:t>
      </w:r>
      <w:r w:rsidR="008209F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25A2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международных и всероссийских конкурсов 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на 27 </w:t>
      </w:r>
      <w:r w:rsidR="009225A2" w:rsidRPr="00FE10E7">
        <w:rPr>
          <w:rFonts w:ascii="Times New Roman" w:hAnsi="Times New Roman" w:cs="Times New Roman"/>
          <w:color w:val="000000"/>
          <w:sz w:val="26"/>
          <w:szCs w:val="26"/>
        </w:rPr>
        <w:t>единиц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произошло за счёт </w:t>
      </w:r>
      <w:r w:rsidR="009225A2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постоянного 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>повышения исполни</w:t>
      </w:r>
      <w:r w:rsidR="009225A2" w:rsidRPr="00FE10E7">
        <w:rPr>
          <w:rFonts w:ascii="Times New Roman" w:hAnsi="Times New Roman" w:cs="Times New Roman"/>
          <w:color w:val="000000"/>
          <w:sz w:val="26"/>
          <w:szCs w:val="26"/>
        </w:rPr>
        <w:t>тельского мастерства учеников и выступления творческих коллективов и индивидуальных исполнителей детских школ искусств на международных и всероссийских конкурс</w:t>
      </w:r>
      <w:r w:rsidR="00B83693" w:rsidRPr="00FE10E7">
        <w:rPr>
          <w:rFonts w:ascii="Times New Roman" w:hAnsi="Times New Roman" w:cs="Times New Roman"/>
          <w:color w:val="000000"/>
          <w:sz w:val="26"/>
          <w:szCs w:val="26"/>
        </w:rPr>
        <w:t>ах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225A2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83693" w:rsidRPr="00FE10E7" w:rsidRDefault="00B83693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F05D6" w:rsidRPr="00FE10E7" w:rsidRDefault="008F05D6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36DEB" w:rsidRPr="00FE10E7">
        <w:rPr>
          <w:rFonts w:ascii="Times New Roman" w:hAnsi="Times New Roman" w:cs="Times New Roman"/>
          <w:color w:val="000000"/>
          <w:sz w:val="26"/>
          <w:szCs w:val="26"/>
        </w:rPr>
        <w:t>9. 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>Значение показателя «Увеличение количества творческих коллективов образовательных организаций художественного образования, имеющих звание «образцовый», ед.» составило 1</w:t>
      </w:r>
      <w:r w:rsidR="002C2B11">
        <w:rPr>
          <w:rFonts w:ascii="Times New Roman" w:hAnsi="Times New Roman" w:cs="Times New Roman"/>
          <w:color w:val="000000"/>
          <w:sz w:val="26"/>
          <w:szCs w:val="26"/>
        </w:rPr>
        <w:t xml:space="preserve"> коллектив. Показатель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выполнен на 100</w:t>
      </w:r>
      <w:r w:rsidR="002C2B11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%. В 2016 году звание «образцовый» получил хоровой коллектив </w:t>
      </w:r>
      <w:r w:rsidR="008209FA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>Фантазия</w:t>
      </w:r>
      <w:r w:rsidR="008209FA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МБУ </w:t>
      </w:r>
      <w:proofErr w:type="gramStart"/>
      <w:r w:rsidRPr="00FE10E7">
        <w:rPr>
          <w:rFonts w:ascii="Times New Roman" w:hAnsi="Times New Roman" w:cs="Times New Roman"/>
          <w:color w:val="000000"/>
          <w:sz w:val="26"/>
          <w:szCs w:val="26"/>
        </w:rPr>
        <w:t>ДО</w:t>
      </w:r>
      <w:proofErr w:type="gramEnd"/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209FA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gramStart"/>
      <w:r w:rsidRPr="00FE10E7">
        <w:rPr>
          <w:rFonts w:ascii="Times New Roman" w:hAnsi="Times New Roman" w:cs="Times New Roman"/>
          <w:color w:val="000000"/>
          <w:sz w:val="26"/>
          <w:szCs w:val="26"/>
        </w:rPr>
        <w:t>Детская</w:t>
      </w:r>
      <w:proofErr w:type="gramEnd"/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школа искусств п. Сылва</w:t>
      </w:r>
      <w:r w:rsidR="008209FA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под руководством Т. </w:t>
      </w:r>
      <w:r w:rsidR="00836DEB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В. 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>Кузьминой.</w:t>
      </w:r>
    </w:p>
    <w:p w:rsidR="00B83693" w:rsidRPr="00FE10E7" w:rsidRDefault="00B83693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F05D6" w:rsidRPr="00FE10E7" w:rsidRDefault="008F05D6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36DEB" w:rsidRPr="00FE10E7">
        <w:rPr>
          <w:rFonts w:ascii="Times New Roman" w:hAnsi="Times New Roman" w:cs="Times New Roman"/>
          <w:color w:val="000000"/>
          <w:sz w:val="26"/>
          <w:szCs w:val="26"/>
        </w:rPr>
        <w:t>10. 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Показатель «Увеличение количества образовательных предпрофессиональных программ (по видам искусств) в образовательных организациях художественного образования сферы культуры, которые соответствуют материально-техническим условиям реализации (специальное оборудование и музыкальные инструменты)» </w:t>
      </w:r>
      <w:r w:rsidR="00B83693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составляет 28 единиц. Показатель 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>выполнен на 100 %.</w:t>
      </w:r>
    </w:p>
    <w:p w:rsidR="00B83693" w:rsidRPr="00FE10E7" w:rsidRDefault="00B83693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84585" w:rsidRPr="00FE10E7" w:rsidRDefault="00836DEB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FE10E7">
        <w:rPr>
          <w:rFonts w:ascii="Times New Roman" w:hAnsi="Times New Roman" w:cs="Times New Roman"/>
          <w:sz w:val="26"/>
          <w:szCs w:val="26"/>
        </w:rPr>
        <w:t xml:space="preserve">11. </w:t>
      </w:r>
      <w:r w:rsidR="00CB7D6F" w:rsidRPr="00FE10E7">
        <w:rPr>
          <w:rFonts w:ascii="Times New Roman" w:hAnsi="Times New Roman" w:cs="Times New Roman"/>
          <w:sz w:val="26"/>
          <w:szCs w:val="26"/>
        </w:rPr>
        <w:t>Значение показателя «</w:t>
      </w:r>
      <w:r w:rsidR="008F05D6" w:rsidRPr="00FE10E7">
        <w:rPr>
          <w:rFonts w:ascii="Times New Roman" w:hAnsi="Times New Roman" w:cs="Times New Roman"/>
          <w:sz w:val="26"/>
          <w:szCs w:val="26"/>
        </w:rPr>
        <w:t>Увеличение числа посетителей музея</w:t>
      </w:r>
      <w:r w:rsidR="00CB7D6F" w:rsidRPr="00FE10E7">
        <w:rPr>
          <w:rFonts w:ascii="Times New Roman" w:hAnsi="Times New Roman" w:cs="Times New Roman"/>
          <w:sz w:val="26"/>
          <w:szCs w:val="26"/>
        </w:rPr>
        <w:t xml:space="preserve">, ед.» составило 54 400 </w:t>
      </w:r>
      <w:r w:rsidR="00642EDF">
        <w:rPr>
          <w:rFonts w:ascii="Times New Roman" w:hAnsi="Times New Roman" w:cs="Times New Roman"/>
          <w:sz w:val="26"/>
          <w:szCs w:val="26"/>
        </w:rPr>
        <w:t xml:space="preserve">посетителей </w:t>
      </w:r>
      <w:r w:rsidR="00CB7D6F" w:rsidRPr="00FE10E7">
        <w:rPr>
          <w:rFonts w:ascii="Times New Roman" w:hAnsi="Times New Roman" w:cs="Times New Roman"/>
          <w:sz w:val="26"/>
          <w:szCs w:val="26"/>
        </w:rPr>
        <w:t xml:space="preserve">(плановое значение – 11 600). </w:t>
      </w:r>
      <w:r w:rsidR="00384585" w:rsidRPr="00FE10E7">
        <w:rPr>
          <w:rFonts w:ascii="Times New Roman" w:hAnsi="Times New Roman" w:cs="Times New Roman"/>
          <w:sz w:val="26"/>
          <w:szCs w:val="26"/>
        </w:rPr>
        <w:t xml:space="preserve">Увеличение количества </w:t>
      </w:r>
      <w:r w:rsidR="00384585" w:rsidRPr="00FE10E7">
        <w:rPr>
          <w:rFonts w:ascii="Times New Roman" w:hAnsi="Times New Roman" w:cs="Times New Roman"/>
          <w:sz w:val="26"/>
          <w:szCs w:val="26"/>
        </w:rPr>
        <w:lastRenderedPageBreak/>
        <w:t xml:space="preserve">посетителей </w:t>
      </w:r>
      <w:r w:rsidR="008209FA">
        <w:rPr>
          <w:rFonts w:ascii="Times New Roman" w:hAnsi="Times New Roman" w:cs="Times New Roman"/>
          <w:sz w:val="26"/>
          <w:szCs w:val="26"/>
        </w:rPr>
        <w:t>Муниципального народного музея истории Пермского района (далее – М</w:t>
      </w:r>
      <w:r w:rsidR="00384585" w:rsidRPr="00FE10E7">
        <w:rPr>
          <w:rFonts w:ascii="Times New Roman" w:hAnsi="Times New Roman" w:cs="Times New Roman"/>
          <w:sz w:val="26"/>
          <w:szCs w:val="26"/>
        </w:rPr>
        <w:t>узе</w:t>
      </w:r>
      <w:r w:rsidR="008209FA">
        <w:rPr>
          <w:rFonts w:ascii="Times New Roman" w:hAnsi="Times New Roman" w:cs="Times New Roman"/>
          <w:sz w:val="26"/>
          <w:szCs w:val="26"/>
        </w:rPr>
        <w:t>й)</w:t>
      </w:r>
      <w:r w:rsidR="00384585" w:rsidRPr="00FE10E7">
        <w:rPr>
          <w:rFonts w:ascii="Times New Roman" w:hAnsi="Times New Roman" w:cs="Times New Roman"/>
          <w:sz w:val="26"/>
          <w:szCs w:val="26"/>
        </w:rPr>
        <w:t xml:space="preserve"> произошло в сравнении с плановым показателем 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на 42 800 </w:t>
      </w:r>
      <w:r w:rsidR="00642EDF">
        <w:rPr>
          <w:rFonts w:ascii="Times New Roman" w:hAnsi="Times New Roman" w:cs="Times New Roman"/>
          <w:color w:val="000000"/>
          <w:sz w:val="26"/>
          <w:szCs w:val="26"/>
        </w:rPr>
        <w:t>посетителей</w:t>
      </w:r>
      <w:r w:rsidR="00BC6FE4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>благодаря установлению прочных партнёрских отношений Музея с образовательными организациями</w:t>
      </w:r>
      <w:r w:rsidR="003068BB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и участию в массовых мероприятиях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>.  Для школьников и воспитанников детских садов Пермского муниципального района и г.</w:t>
      </w:r>
      <w:r w:rsidR="00642ED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Перми Музеем истории Пермского района было организованно </w:t>
      </w:r>
      <w:r w:rsidR="00BC6FE4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и проведено 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>162 познавательно-игровые программы</w:t>
      </w:r>
      <w:r w:rsidR="00642ED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>среди них – «В гостях у древнего человека», «Фронтовой привал», «Осенние за</w:t>
      </w:r>
      <w:r w:rsidR="00642EDF">
        <w:rPr>
          <w:rFonts w:ascii="Times New Roman" w:hAnsi="Times New Roman" w:cs="Times New Roman"/>
          <w:color w:val="000000"/>
          <w:sz w:val="26"/>
          <w:szCs w:val="26"/>
        </w:rPr>
        <w:t>бавы», «Ожидание чудес» и т. д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>. В игровых программах приняли участие 7 511 человек. Для образовательных организаций и жителей Пермского муниципального района было проведено 13 циклов тематических лекториев и мастер-классов («Сказки и легенды земли Юго-Камской», «Дети и война», «Школа юного натуралиста», «Истории, написанные кровью» и т.д.). В данных м</w:t>
      </w:r>
      <w:r w:rsidR="00BC6FE4" w:rsidRPr="00FE10E7">
        <w:rPr>
          <w:rFonts w:ascii="Times New Roman" w:hAnsi="Times New Roman" w:cs="Times New Roman"/>
          <w:color w:val="000000"/>
          <w:sz w:val="26"/>
          <w:szCs w:val="26"/>
        </w:rPr>
        <w:t>ероприятиях приняли участие – 4 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089 человек. Помимо передвижных выставок и камерных мероприятий, </w:t>
      </w:r>
      <w:r w:rsidR="00EA2FF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в 2016 году </w:t>
      </w:r>
      <w:r w:rsidR="008209FA">
        <w:rPr>
          <w:rFonts w:ascii="Times New Roman" w:hAnsi="Times New Roman" w:cs="Times New Roman"/>
          <w:color w:val="000000"/>
          <w:sz w:val="26"/>
          <w:szCs w:val="26"/>
        </w:rPr>
        <w:t>Музей</w:t>
      </w:r>
      <w:r w:rsidR="00BC6FE4" w:rsidRPr="00FE10E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C6FE4" w:rsidRPr="00FE10E7">
        <w:rPr>
          <w:rFonts w:ascii="Times New Roman" w:hAnsi="Times New Roman" w:cs="Times New Roman"/>
          <w:sz w:val="26"/>
          <w:szCs w:val="26"/>
        </w:rPr>
        <w:t xml:space="preserve"> </w:t>
      </w:r>
      <w:r w:rsidR="00BC6FE4" w:rsidRPr="00FE10E7">
        <w:rPr>
          <w:rFonts w:ascii="Times New Roman" w:hAnsi="Times New Roman" w:cs="Times New Roman"/>
          <w:color w:val="000000"/>
          <w:sz w:val="26"/>
          <w:szCs w:val="26"/>
        </w:rPr>
        <w:t>с выставочными проектами и программами,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принимал активное участие в 7 массовых мероприятиях района и края</w:t>
      </w:r>
      <w:r w:rsidR="00BC6FE4" w:rsidRPr="00FE10E7">
        <w:rPr>
          <w:rFonts w:ascii="Times New Roman" w:hAnsi="Times New Roman" w:cs="Times New Roman"/>
          <w:color w:val="000000"/>
          <w:sz w:val="26"/>
          <w:szCs w:val="26"/>
        </w:rPr>
        <w:t>, таких как</w:t>
      </w:r>
      <w:r w:rsidR="00EA2FF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>Фестиваль духовности имени А. Невского</w:t>
      </w:r>
      <w:r w:rsidR="00EA2FF5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EA2FF5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>Масленичные гуляния</w:t>
      </w:r>
      <w:r w:rsidR="00EA2FF5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EA2FF5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>Светлое Рождество</w:t>
      </w:r>
      <w:r w:rsidR="00EA2FF5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, межмуниципальный фестиваль </w:t>
      </w:r>
      <w:r w:rsidR="00EA2FF5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>Покров день</w:t>
      </w:r>
      <w:r w:rsidR="00EA2FF5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EA2FF5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>Пермская ярмарка</w:t>
      </w:r>
      <w:r w:rsidR="00EA2FF5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EA2FF5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>Мусульманский мир</w:t>
      </w:r>
      <w:r w:rsidR="00EA2FF5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EA2FF5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>Краевой музейный форум</w:t>
      </w:r>
      <w:r w:rsidR="00EA2FF5" w:rsidRPr="00FE10E7">
        <w:rPr>
          <w:rFonts w:ascii="Times New Roman" w:hAnsi="Times New Roman" w:cs="Times New Roman"/>
          <w:color w:val="000000"/>
          <w:sz w:val="26"/>
          <w:szCs w:val="26"/>
        </w:rPr>
        <w:t>».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В массовых </w:t>
      </w:r>
      <w:r w:rsidR="008209FA">
        <w:rPr>
          <w:rFonts w:ascii="Times New Roman" w:hAnsi="Times New Roman" w:cs="Times New Roman"/>
          <w:color w:val="000000"/>
          <w:sz w:val="26"/>
          <w:szCs w:val="26"/>
        </w:rPr>
        <w:t>мероприятиях приняли участие 21 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300 человек.  </w:t>
      </w:r>
      <w:r w:rsidR="00EA2FF5" w:rsidRPr="00FE10E7">
        <w:rPr>
          <w:rFonts w:ascii="Times New Roman" w:hAnsi="Times New Roman" w:cs="Times New Roman"/>
          <w:color w:val="000000"/>
          <w:sz w:val="26"/>
          <w:szCs w:val="26"/>
        </w:rPr>
        <w:t>Количество п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>осетителей передвижных музейных выставок составили 2 370 человек</w:t>
      </w:r>
      <w:r w:rsidR="00EA2FF5" w:rsidRPr="00FE10E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A2FF5" w:rsidRPr="00FE10E7">
        <w:rPr>
          <w:rFonts w:ascii="Times New Roman" w:hAnsi="Times New Roman" w:cs="Times New Roman"/>
          <w:color w:val="000000"/>
          <w:sz w:val="26"/>
          <w:szCs w:val="26"/>
        </w:rPr>
        <w:t>Количество п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>осетителей мероприятий</w:t>
      </w:r>
      <w:r w:rsidR="00EA2FF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Музея, таких как - 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>экскурсии, познавательные, игровые программы, мастер-классы, музейные обозы и т.д.</w:t>
      </w:r>
      <w:r w:rsidR="00EA2FF5" w:rsidRPr="00FE10E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в 2016 году </w:t>
      </w:r>
      <w:r w:rsidR="00EA2FF5" w:rsidRPr="00FE10E7">
        <w:rPr>
          <w:rFonts w:ascii="Times New Roman" w:hAnsi="Times New Roman" w:cs="Times New Roman"/>
          <w:color w:val="000000"/>
          <w:sz w:val="26"/>
          <w:szCs w:val="26"/>
        </w:rPr>
        <w:t>составило</w:t>
      </w:r>
      <w:r w:rsidR="0038458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19 130 человек.  </w:t>
      </w:r>
    </w:p>
    <w:p w:rsidR="00384585" w:rsidRPr="00FE10E7" w:rsidRDefault="00384585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2725" w:rsidRPr="00FE10E7" w:rsidRDefault="00836DEB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D3D19" w:rsidRPr="00FE10E7">
        <w:rPr>
          <w:rFonts w:ascii="Times New Roman" w:hAnsi="Times New Roman" w:cs="Times New Roman"/>
          <w:color w:val="000000"/>
          <w:sz w:val="26"/>
          <w:szCs w:val="26"/>
        </w:rPr>
        <w:t>12. </w:t>
      </w:r>
      <w:r w:rsidR="00466D98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Значение показателя «Увеличение количества реальных и виртуальных музейных экспозиций, межмузейных выставок, ед.» </w:t>
      </w:r>
      <w:r w:rsidR="00466D98" w:rsidRPr="00FE10E7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FD185C" w:rsidRPr="00FE10E7">
        <w:rPr>
          <w:rFonts w:ascii="Times New Roman" w:hAnsi="Times New Roman" w:cs="Times New Roman"/>
          <w:color w:val="000000"/>
          <w:sz w:val="26"/>
          <w:szCs w:val="26"/>
        </w:rPr>
        <w:t>38</w:t>
      </w:r>
      <w:r w:rsidR="00D2122A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единиц </w:t>
      </w:r>
      <w:r w:rsidR="00466D98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(плановое значение – 14). Увеличение количества реальных и виртуальных музейных экспозиций на </w:t>
      </w:r>
      <w:r w:rsidR="003068BB" w:rsidRPr="00FE10E7"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="00466D98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единиц</w:t>
      </w:r>
      <w:r w:rsidR="003068BB" w:rsidRPr="00FE10E7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466D98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в сравнении с плановым показателем 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произошло в результате активизации 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выставочной 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деятельности </w:t>
      </w:r>
      <w:r w:rsidR="001C72CB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узея. В сфере музейной деятельности  выставочные экспозиции считаются с нарастающим итогом, это значит, что к существующим стационарным экспозициям прибавляются вновь созданные выставочные проекты. </w:t>
      </w:r>
    </w:p>
    <w:p w:rsidR="00D22725" w:rsidRPr="00FE10E7" w:rsidRDefault="00D22725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На сегодняшний день в </w:t>
      </w:r>
      <w:r w:rsidR="001C72CB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униципальном народном музее истории Пермского района действует: </w:t>
      </w:r>
    </w:p>
    <w:p w:rsidR="00D22725" w:rsidRPr="00FE10E7" w:rsidRDefault="001C72CB" w:rsidP="001C72CB">
      <w:pPr>
        <w:pStyle w:val="a4"/>
        <w:numPr>
          <w:ilvl w:val="0"/>
          <w:numId w:val="35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 </w:t>
      </w:r>
      <w:r w:rsidR="00D22725" w:rsidRPr="00FE10E7">
        <w:rPr>
          <w:rFonts w:ascii="Times New Roman" w:hAnsi="Times New Roman"/>
          <w:color w:val="000000"/>
          <w:sz w:val="26"/>
          <w:szCs w:val="26"/>
        </w:rPr>
        <w:t>5 виртуальных туров – «Страницы истории Пермского района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»</w:t>
      </w:r>
      <w:r w:rsidR="00D22725" w:rsidRPr="00FE10E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«</w:t>
      </w:r>
      <w:r w:rsidR="00D22725" w:rsidRPr="00FE10E7">
        <w:rPr>
          <w:rFonts w:ascii="Times New Roman" w:hAnsi="Times New Roman"/>
          <w:color w:val="000000"/>
          <w:sz w:val="26"/>
          <w:szCs w:val="26"/>
        </w:rPr>
        <w:t>Великий подвиг народа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»</w:t>
      </w:r>
      <w:r w:rsidR="00D22725" w:rsidRPr="00FE10E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«</w:t>
      </w:r>
      <w:r w:rsidR="00D22725" w:rsidRPr="00FE10E7">
        <w:rPr>
          <w:rFonts w:ascii="Times New Roman" w:hAnsi="Times New Roman"/>
          <w:color w:val="000000"/>
          <w:sz w:val="26"/>
          <w:szCs w:val="26"/>
        </w:rPr>
        <w:t>Волшебная шкатулка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»</w:t>
      </w:r>
      <w:r w:rsidR="00D22725" w:rsidRPr="00FE10E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«</w:t>
      </w:r>
      <w:r w:rsidR="00D22725" w:rsidRPr="00FE10E7">
        <w:rPr>
          <w:rFonts w:ascii="Times New Roman" w:hAnsi="Times New Roman"/>
          <w:color w:val="000000"/>
          <w:sz w:val="26"/>
          <w:szCs w:val="26"/>
        </w:rPr>
        <w:t>Духовное наследие Пермского района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»</w:t>
      </w:r>
      <w:r w:rsidR="00D22725" w:rsidRPr="00FE10E7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«</w:t>
      </w:r>
      <w:r w:rsidR="00D22725" w:rsidRPr="00FE10E7">
        <w:rPr>
          <w:rFonts w:ascii="Times New Roman" w:hAnsi="Times New Roman"/>
          <w:color w:val="000000"/>
          <w:sz w:val="26"/>
          <w:szCs w:val="26"/>
        </w:rPr>
        <w:t>Имена истории Пермского района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»</w:t>
      </w:r>
      <w:r w:rsidR="00D22725" w:rsidRPr="00FE10E7">
        <w:rPr>
          <w:rFonts w:ascii="Times New Roman" w:hAnsi="Times New Roman"/>
          <w:color w:val="000000"/>
          <w:sz w:val="26"/>
          <w:szCs w:val="26"/>
        </w:rPr>
        <w:t xml:space="preserve"> (создан в 2016 году);</w:t>
      </w:r>
    </w:p>
    <w:p w:rsidR="00D22725" w:rsidRPr="00FE10E7" w:rsidRDefault="00D22725" w:rsidP="001C72CB">
      <w:pPr>
        <w:pStyle w:val="a4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4 постоянно действующи</w:t>
      </w:r>
      <w:r w:rsidR="003068BB" w:rsidRPr="00FE10E7">
        <w:rPr>
          <w:rFonts w:ascii="Times New Roman" w:hAnsi="Times New Roman"/>
          <w:color w:val="000000"/>
          <w:sz w:val="26"/>
          <w:szCs w:val="26"/>
        </w:rPr>
        <w:t>е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 экспозиции 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–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«</w:t>
      </w:r>
      <w:r w:rsidRPr="00FE10E7">
        <w:rPr>
          <w:rFonts w:ascii="Times New Roman" w:hAnsi="Times New Roman"/>
          <w:color w:val="000000"/>
          <w:sz w:val="26"/>
          <w:szCs w:val="26"/>
        </w:rPr>
        <w:t>Мы этой памяти верны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»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«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Предприятия Пермского 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района: из прошлого в настоящее»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«</w:t>
      </w:r>
      <w:r w:rsidRPr="00FE10E7">
        <w:rPr>
          <w:rFonts w:ascii="Times New Roman" w:hAnsi="Times New Roman"/>
          <w:color w:val="000000"/>
          <w:sz w:val="26"/>
          <w:szCs w:val="26"/>
        </w:rPr>
        <w:t>Пермский район - страницы прошлого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»</w:t>
      </w:r>
      <w:r w:rsidR="00F558A2"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E10E7">
        <w:rPr>
          <w:rFonts w:ascii="Times New Roman" w:hAnsi="Times New Roman"/>
          <w:color w:val="000000"/>
          <w:sz w:val="26"/>
          <w:szCs w:val="26"/>
        </w:rPr>
        <w:t>(</w:t>
      </w:r>
      <w:proofErr w:type="gramStart"/>
      <w:r w:rsidRPr="00FE10E7">
        <w:rPr>
          <w:rFonts w:ascii="Times New Roman" w:hAnsi="Times New Roman"/>
          <w:color w:val="000000"/>
          <w:sz w:val="26"/>
          <w:szCs w:val="26"/>
        </w:rPr>
        <w:t>построена</w:t>
      </w:r>
      <w:proofErr w:type="gramEnd"/>
      <w:r w:rsidRPr="00FE10E7">
        <w:rPr>
          <w:rFonts w:ascii="Times New Roman" w:hAnsi="Times New Roman"/>
          <w:color w:val="000000"/>
          <w:sz w:val="26"/>
          <w:szCs w:val="26"/>
        </w:rPr>
        <w:t xml:space="preserve"> в 2016 году). </w:t>
      </w:r>
    </w:p>
    <w:p w:rsidR="00F558A2" w:rsidRPr="00FE10E7" w:rsidRDefault="00D22725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Помимо этого за 2016 год, 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Музеем 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совместно с филиалом </w:t>
      </w:r>
      <w:r w:rsidR="003068BB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>п. Юго-Камский</w:t>
      </w:r>
      <w:r w:rsidR="00F558A2" w:rsidRPr="00FE10E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было организованно и проведено: </w:t>
      </w:r>
    </w:p>
    <w:p w:rsidR="00D22725" w:rsidRPr="00FE10E7" w:rsidRDefault="00D22725" w:rsidP="001C72CB">
      <w:pPr>
        <w:pStyle w:val="a4"/>
        <w:numPr>
          <w:ilvl w:val="0"/>
          <w:numId w:val="3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FE10E7">
        <w:rPr>
          <w:rFonts w:ascii="Times New Roman" w:hAnsi="Times New Roman"/>
          <w:color w:val="000000"/>
          <w:sz w:val="26"/>
          <w:szCs w:val="26"/>
        </w:rPr>
        <w:t xml:space="preserve">1 межмузейная обменная выставка с Ильинским краеведческим музеем (обменная выставка - считается за 3 выставочных проекта, поскольку Ильинский краеведческий музей для жителей Пермского муниципального района предоставил 2 выставочные композиции 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«</w:t>
      </w:r>
      <w:r w:rsidRPr="00FE10E7">
        <w:rPr>
          <w:rFonts w:ascii="Times New Roman" w:hAnsi="Times New Roman"/>
          <w:color w:val="000000"/>
          <w:sz w:val="26"/>
          <w:szCs w:val="26"/>
        </w:rPr>
        <w:t>Строгановские заводы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»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«</w:t>
      </w:r>
      <w:r w:rsidRPr="00FE10E7">
        <w:rPr>
          <w:rFonts w:ascii="Times New Roman" w:hAnsi="Times New Roman"/>
          <w:color w:val="000000"/>
          <w:sz w:val="26"/>
          <w:szCs w:val="26"/>
        </w:rPr>
        <w:t>Пермский путь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»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, а </w:t>
      </w:r>
      <w:r w:rsidR="009C0F67" w:rsidRPr="00FE10E7">
        <w:rPr>
          <w:rFonts w:ascii="Times New Roman" w:hAnsi="Times New Roman"/>
          <w:color w:val="000000"/>
          <w:sz w:val="26"/>
          <w:szCs w:val="26"/>
        </w:rPr>
        <w:t>М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униципальный </w:t>
      </w:r>
      <w:r w:rsidR="009C0F67" w:rsidRPr="00FE10E7">
        <w:rPr>
          <w:rFonts w:ascii="Times New Roman" w:hAnsi="Times New Roman"/>
          <w:color w:val="000000"/>
          <w:sz w:val="26"/>
          <w:szCs w:val="26"/>
        </w:rPr>
        <w:t xml:space="preserve">народный </w:t>
      </w:r>
      <w:r w:rsidRPr="00FE10E7">
        <w:rPr>
          <w:rFonts w:ascii="Times New Roman" w:hAnsi="Times New Roman"/>
          <w:color w:val="000000"/>
          <w:sz w:val="26"/>
          <w:szCs w:val="26"/>
        </w:rPr>
        <w:t>музей истории Пермского района предоставил жителям п.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 </w:t>
      </w:r>
      <w:r w:rsidRPr="00FE10E7">
        <w:rPr>
          <w:rFonts w:ascii="Times New Roman" w:hAnsi="Times New Roman"/>
          <w:color w:val="000000"/>
          <w:sz w:val="26"/>
          <w:szCs w:val="26"/>
        </w:rPr>
        <w:t>Ильинский выставочную компо</w:t>
      </w:r>
      <w:r w:rsidR="00F558A2" w:rsidRPr="00FE10E7">
        <w:rPr>
          <w:rFonts w:ascii="Times New Roman" w:hAnsi="Times New Roman"/>
          <w:color w:val="000000"/>
          <w:sz w:val="26"/>
          <w:szCs w:val="26"/>
        </w:rPr>
        <w:t xml:space="preserve">зицию 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«</w:t>
      </w:r>
      <w:r w:rsidR="00F558A2" w:rsidRPr="00FE10E7">
        <w:rPr>
          <w:rFonts w:ascii="Times New Roman" w:hAnsi="Times New Roman"/>
          <w:color w:val="000000"/>
          <w:sz w:val="26"/>
          <w:szCs w:val="26"/>
        </w:rPr>
        <w:t>Игрушка моего детства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»</w:t>
      </w:r>
      <w:r w:rsidR="00F558A2" w:rsidRPr="00FE10E7">
        <w:rPr>
          <w:rFonts w:ascii="Times New Roman" w:hAnsi="Times New Roman"/>
          <w:color w:val="000000"/>
          <w:sz w:val="26"/>
          <w:szCs w:val="26"/>
        </w:rPr>
        <w:t>);</w:t>
      </w:r>
      <w:proofErr w:type="gramEnd"/>
    </w:p>
    <w:p w:rsidR="00D22725" w:rsidRPr="00FE10E7" w:rsidRDefault="00FD185C" w:rsidP="001C72CB">
      <w:pPr>
        <w:pStyle w:val="a4"/>
        <w:numPr>
          <w:ilvl w:val="0"/>
          <w:numId w:val="3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hanging="1144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 xml:space="preserve">14 </w:t>
      </w:r>
      <w:r w:rsidR="00D22725" w:rsidRPr="00FE10E7">
        <w:rPr>
          <w:rFonts w:ascii="Times New Roman" w:hAnsi="Times New Roman"/>
          <w:color w:val="000000"/>
          <w:sz w:val="26"/>
          <w:szCs w:val="26"/>
        </w:rPr>
        <w:t>передвижны</w:t>
      </w:r>
      <w:r w:rsidRPr="00FE10E7">
        <w:rPr>
          <w:rFonts w:ascii="Times New Roman" w:hAnsi="Times New Roman"/>
          <w:color w:val="000000"/>
          <w:sz w:val="26"/>
          <w:szCs w:val="26"/>
        </w:rPr>
        <w:t>х</w:t>
      </w:r>
      <w:r w:rsidR="00D22725" w:rsidRPr="00FE10E7">
        <w:rPr>
          <w:rFonts w:ascii="Times New Roman" w:hAnsi="Times New Roman"/>
          <w:color w:val="000000"/>
          <w:sz w:val="26"/>
          <w:szCs w:val="26"/>
        </w:rPr>
        <w:t xml:space="preserve"> выстав</w:t>
      </w:r>
      <w:r w:rsidRPr="00FE10E7">
        <w:rPr>
          <w:rFonts w:ascii="Times New Roman" w:hAnsi="Times New Roman"/>
          <w:color w:val="000000"/>
          <w:sz w:val="26"/>
          <w:szCs w:val="26"/>
        </w:rPr>
        <w:t>о</w:t>
      </w:r>
      <w:r w:rsidR="00D22725" w:rsidRPr="00FE10E7">
        <w:rPr>
          <w:rFonts w:ascii="Times New Roman" w:hAnsi="Times New Roman"/>
          <w:color w:val="000000"/>
          <w:sz w:val="26"/>
          <w:szCs w:val="26"/>
        </w:rPr>
        <w:t>к</w:t>
      </w:r>
      <w:r w:rsidRPr="00FE10E7">
        <w:rPr>
          <w:rFonts w:ascii="Times New Roman" w:hAnsi="Times New Roman"/>
          <w:color w:val="000000"/>
          <w:sz w:val="26"/>
          <w:szCs w:val="26"/>
        </w:rPr>
        <w:t>:</w:t>
      </w:r>
      <w:r w:rsidR="00D22725"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D185C" w:rsidRPr="00FE10E7" w:rsidRDefault="001C72CB" w:rsidP="00FD185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1. 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D185C" w:rsidRPr="00FE10E7">
        <w:rPr>
          <w:rFonts w:ascii="Times New Roman" w:hAnsi="Times New Roman" w:cs="Times New Roman"/>
          <w:color w:val="000000"/>
          <w:sz w:val="26"/>
          <w:szCs w:val="26"/>
        </w:rPr>
        <w:t>Пермский район в исторической фотографии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D185C" w:rsidRPr="00FE10E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D185C" w:rsidRPr="00FE10E7" w:rsidRDefault="001C72CB" w:rsidP="00FD185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2. 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D185C" w:rsidRPr="00FE10E7">
        <w:rPr>
          <w:rFonts w:ascii="Times New Roman" w:hAnsi="Times New Roman" w:cs="Times New Roman"/>
          <w:color w:val="000000"/>
          <w:sz w:val="26"/>
          <w:szCs w:val="26"/>
        </w:rPr>
        <w:t>130 лет управлению образования Пермского муниципального района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D185C" w:rsidRPr="00FE10E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D185C" w:rsidRPr="00FE10E7" w:rsidRDefault="001C72CB" w:rsidP="00FD185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3. 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D185C" w:rsidRPr="00FE10E7">
        <w:rPr>
          <w:rFonts w:ascii="Times New Roman" w:hAnsi="Times New Roman" w:cs="Times New Roman"/>
          <w:color w:val="000000"/>
          <w:sz w:val="26"/>
          <w:szCs w:val="26"/>
        </w:rPr>
        <w:t>70 лет со дня открытия отдела по культпросвет работе Пермского (Верхнемуллинского) района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D185C" w:rsidRPr="00FE10E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22725" w:rsidRPr="00FE10E7" w:rsidRDefault="00FD185C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1C72CB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выст</w:t>
      </w:r>
      <w:r w:rsidR="00F558A2" w:rsidRPr="00FE10E7">
        <w:rPr>
          <w:rFonts w:ascii="Times New Roman" w:hAnsi="Times New Roman" w:cs="Times New Roman"/>
          <w:color w:val="000000"/>
          <w:sz w:val="26"/>
          <w:szCs w:val="26"/>
        </w:rPr>
        <w:t>авка предметов советского быта;</w:t>
      </w:r>
    </w:p>
    <w:p w:rsidR="00D22725" w:rsidRPr="00FE10E7" w:rsidRDefault="00FD185C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выставка предметов и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стории техники «</w:t>
      </w:r>
      <w:r w:rsidR="00F558A2" w:rsidRPr="00FE10E7">
        <w:rPr>
          <w:rFonts w:ascii="Times New Roman" w:hAnsi="Times New Roman" w:cs="Times New Roman"/>
          <w:color w:val="000000"/>
          <w:sz w:val="26"/>
          <w:szCs w:val="26"/>
        </w:rPr>
        <w:t>Дело о технике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558A2" w:rsidRPr="00FE10E7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D185C" w:rsidRPr="00FE10E7" w:rsidRDefault="00FD185C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выставк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предметов русской культуры быта и этнографии, 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Наследие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»;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22725" w:rsidRPr="00FE10E7" w:rsidRDefault="001C72CB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7. 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558A2" w:rsidRPr="00FE10E7">
        <w:rPr>
          <w:rFonts w:ascii="Times New Roman" w:hAnsi="Times New Roman" w:cs="Times New Roman"/>
          <w:color w:val="000000"/>
          <w:sz w:val="26"/>
          <w:szCs w:val="26"/>
        </w:rPr>
        <w:t>Моя малая Родина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558A2" w:rsidRPr="00FE10E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22725" w:rsidRPr="00FE10E7" w:rsidRDefault="001C72CB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8. 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История спортивных достижений Пермского района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558A2" w:rsidRPr="00FE10E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22725" w:rsidRPr="00FE10E7" w:rsidRDefault="00FD185C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>9.</w:t>
      </w:r>
      <w:r w:rsidR="001C72CB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Новогодние хлопоты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(новогодние игрушки и откр</w:t>
      </w:r>
      <w:r w:rsidR="00F558A2" w:rsidRPr="00FE10E7">
        <w:rPr>
          <w:rFonts w:ascii="Times New Roman" w:hAnsi="Times New Roman" w:cs="Times New Roman"/>
          <w:color w:val="000000"/>
          <w:sz w:val="26"/>
          <w:szCs w:val="26"/>
        </w:rPr>
        <w:t>ытки, сделанные своими руками);</w:t>
      </w:r>
    </w:p>
    <w:p w:rsidR="00D22725" w:rsidRPr="00FE10E7" w:rsidRDefault="00FD185C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>10.</w:t>
      </w:r>
      <w:r w:rsidR="001C72CB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Семейная реликвия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558A2" w:rsidRPr="00FE10E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22725" w:rsidRPr="00FE10E7" w:rsidRDefault="00FD185C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>11.</w:t>
      </w:r>
      <w:r w:rsidR="001C72CB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Широкая масленица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558A2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(предметы исторического быта);</w:t>
      </w:r>
    </w:p>
    <w:p w:rsidR="00D22725" w:rsidRPr="00FE10E7" w:rsidRDefault="00FD185C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>12.</w:t>
      </w:r>
      <w:r w:rsidR="001C72CB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С Покрова - в закрома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F558A2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выставка 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по истории н</w:t>
      </w:r>
      <w:r w:rsidR="00F558A2" w:rsidRPr="00FE10E7">
        <w:rPr>
          <w:rFonts w:ascii="Times New Roman" w:hAnsi="Times New Roman" w:cs="Times New Roman"/>
          <w:color w:val="000000"/>
          <w:sz w:val="26"/>
          <w:szCs w:val="26"/>
        </w:rPr>
        <w:t>ародных праздников и традиций);</w:t>
      </w:r>
    </w:p>
    <w:p w:rsidR="00D22725" w:rsidRPr="00FE10E7" w:rsidRDefault="00FD185C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>13.</w:t>
      </w:r>
      <w:r w:rsidR="001C72CB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Уроки мужества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(история участия жителей Пермского района в ликвидации аварии на Чернобыльской АЭС и в</w:t>
      </w:r>
      <w:r w:rsidR="00F558A2" w:rsidRPr="00FE10E7">
        <w:rPr>
          <w:rFonts w:ascii="Times New Roman" w:hAnsi="Times New Roman" w:cs="Times New Roman"/>
          <w:color w:val="000000"/>
          <w:sz w:val="26"/>
          <w:szCs w:val="26"/>
        </w:rPr>
        <w:t>оенных действий в Афганистане);</w:t>
      </w:r>
    </w:p>
    <w:p w:rsidR="00D22725" w:rsidRPr="00FE10E7" w:rsidRDefault="001C72CB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14. 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Светлая пасха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(выставка пасхальных яиц и сувениров). </w:t>
      </w:r>
    </w:p>
    <w:p w:rsidR="00D22725" w:rsidRPr="00FE10E7" w:rsidRDefault="00D22725" w:rsidP="00C15495">
      <w:pPr>
        <w:pStyle w:val="a4"/>
        <w:numPr>
          <w:ilvl w:val="0"/>
          <w:numId w:val="3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 xml:space="preserve">В филиале </w:t>
      </w:r>
      <w:r w:rsidR="00C15495" w:rsidRPr="00FE10E7">
        <w:rPr>
          <w:rFonts w:ascii="Times New Roman" w:hAnsi="Times New Roman"/>
          <w:color w:val="000000"/>
          <w:sz w:val="26"/>
          <w:szCs w:val="26"/>
        </w:rPr>
        <w:t>М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узея п. </w:t>
      </w:r>
      <w:proofErr w:type="gramStart"/>
      <w:r w:rsidRPr="00FE10E7">
        <w:rPr>
          <w:rFonts w:ascii="Times New Roman" w:hAnsi="Times New Roman"/>
          <w:color w:val="000000"/>
          <w:sz w:val="26"/>
          <w:szCs w:val="26"/>
        </w:rPr>
        <w:t>Юго-Камский</w:t>
      </w:r>
      <w:proofErr w:type="gramEnd"/>
      <w:r w:rsidRPr="00FE10E7">
        <w:rPr>
          <w:rFonts w:ascii="Times New Roman" w:hAnsi="Times New Roman"/>
          <w:color w:val="000000"/>
          <w:sz w:val="26"/>
          <w:szCs w:val="26"/>
        </w:rPr>
        <w:t xml:space="preserve"> было выставлено 6 композиций: </w:t>
      </w:r>
    </w:p>
    <w:p w:rsidR="009C0F67" w:rsidRPr="00FE10E7" w:rsidRDefault="001C72CB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1. 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выстав</w:t>
      </w:r>
      <w:r w:rsidR="009C0F67" w:rsidRPr="00FE10E7">
        <w:rPr>
          <w:rFonts w:ascii="Times New Roman" w:hAnsi="Times New Roman" w:cs="Times New Roman"/>
          <w:color w:val="000000"/>
          <w:sz w:val="26"/>
          <w:szCs w:val="26"/>
        </w:rPr>
        <w:t>ка старых духовых инструментов;</w:t>
      </w:r>
    </w:p>
    <w:p w:rsidR="009C0F67" w:rsidRPr="00FE10E7" w:rsidRDefault="009C0F67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выставка продукции, выпускаемой предприятиям</w:t>
      </w: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и п. </w:t>
      </w:r>
      <w:proofErr w:type="gramStart"/>
      <w:r w:rsidRPr="00FE10E7">
        <w:rPr>
          <w:rFonts w:ascii="Times New Roman" w:hAnsi="Times New Roman" w:cs="Times New Roman"/>
          <w:color w:val="000000"/>
          <w:sz w:val="26"/>
          <w:szCs w:val="26"/>
        </w:rPr>
        <w:t>Юго-Камский</w:t>
      </w:r>
      <w:proofErr w:type="gramEnd"/>
      <w:r w:rsidRPr="00FE10E7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22725" w:rsidRPr="00FE10E7" w:rsidRDefault="009C0F67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фото-выставка</w:t>
      </w:r>
      <w:proofErr w:type="gramEnd"/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Мой дедушка 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герой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33F72" w:rsidRPr="00FE10E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22725" w:rsidRPr="00FE10E7" w:rsidRDefault="009C0F67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выставка мастеров декоративно-прикладного творчества 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Плетение из бересты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33F72" w:rsidRPr="00FE10E7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22725" w:rsidRPr="00FE10E7" w:rsidRDefault="009C0F67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персональная выставка мастерицы </w:t>
      </w:r>
      <w:proofErr w:type="spellStart"/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Кноль</w:t>
      </w:r>
      <w:proofErr w:type="spellEnd"/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Чудо сундучков и шкатулок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33F72" w:rsidRPr="00FE10E7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22725" w:rsidRPr="00FE10E7" w:rsidRDefault="009C0F67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выставка гипсовых фигур семьи </w:t>
      </w:r>
      <w:proofErr w:type="spellStart"/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Шаровских</w:t>
      </w:r>
      <w:proofErr w:type="spellEnd"/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D22725" w:rsidRPr="00FE10E7" w:rsidRDefault="00D22725" w:rsidP="00C15495">
      <w:pPr>
        <w:pStyle w:val="a4"/>
        <w:numPr>
          <w:ilvl w:val="0"/>
          <w:numId w:val="3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Также был</w:t>
      </w:r>
      <w:r w:rsidR="00FD185C" w:rsidRPr="00FE10E7">
        <w:rPr>
          <w:rFonts w:ascii="Times New Roman" w:hAnsi="Times New Roman"/>
          <w:color w:val="000000"/>
          <w:sz w:val="26"/>
          <w:szCs w:val="26"/>
        </w:rPr>
        <w:t>о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 представлен</w:t>
      </w:r>
      <w:r w:rsidR="00FD185C" w:rsidRPr="00FE10E7">
        <w:rPr>
          <w:rFonts w:ascii="Times New Roman" w:hAnsi="Times New Roman"/>
          <w:color w:val="000000"/>
          <w:sz w:val="26"/>
          <w:szCs w:val="26"/>
        </w:rPr>
        <w:t>о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D185C" w:rsidRPr="00FE10E7">
        <w:rPr>
          <w:rFonts w:ascii="Times New Roman" w:hAnsi="Times New Roman"/>
          <w:color w:val="000000"/>
          <w:sz w:val="26"/>
          <w:szCs w:val="26"/>
        </w:rPr>
        <w:t xml:space="preserve">6 </w:t>
      </w:r>
      <w:r w:rsidRPr="00FE10E7">
        <w:rPr>
          <w:rFonts w:ascii="Times New Roman" w:hAnsi="Times New Roman"/>
          <w:color w:val="000000"/>
          <w:sz w:val="26"/>
          <w:szCs w:val="26"/>
        </w:rPr>
        <w:t>выставочны</w:t>
      </w:r>
      <w:r w:rsidR="00FD185C" w:rsidRPr="00FE10E7">
        <w:rPr>
          <w:rFonts w:ascii="Times New Roman" w:hAnsi="Times New Roman"/>
          <w:color w:val="000000"/>
          <w:sz w:val="26"/>
          <w:szCs w:val="26"/>
        </w:rPr>
        <w:t>х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 проект</w:t>
      </w:r>
      <w:r w:rsidR="00FD185C" w:rsidRPr="00FE10E7">
        <w:rPr>
          <w:rFonts w:ascii="Times New Roman" w:hAnsi="Times New Roman"/>
          <w:color w:val="000000"/>
          <w:sz w:val="26"/>
          <w:szCs w:val="26"/>
        </w:rPr>
        <w:t>ов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 в выставочном центре </w:t>
      </w:r>
      <w:r w:rsidR="00433F72" w:rsidRPr="00FE10E7">
        <w:rPr>
          <w:rFonts w:ascii="Times New Roman" w:hAnsi="Times New Roman"/>
          <w:color w:val="000000"/>
          <w:sz w:val="26"/>
          <w:szCs w:val="26"/>
        </w:rPr>
        <w:t>«</w:t>
      </w:r>
      <w:r w:rsidRPr="00FE10E7">
        <w:rPr>
          <w:rFonts w:ascii="Times New Roman" w:hAnsi="Times New Roman"/>
          <w:color w:val="000000"/>
          <w:sz w:val="26"/>
          <w:szCs w:val="26"/>
        </w:rPr>
        <w:t>Пермская ярмарка</w:t>
      </w:r>
      <w:r w:rsidR="00433F72" w:rsidRPr="00FE10E7">
        <w:rPr>
          <w:rFonts w:ascii="Times New Roman" w:hAnsi="Times New Roman"/>
          <w:color w:val="000000"/>
          <w:sz w:val="26"/>
          <w:szCs w:val="26"/>
        </w:rPr>
        <w:t>»</w:t>
      </w:r>
      <w:r w:rsidR="009C0F67" w:rsidRPr="00FE10E7">
        <w:rPr>
          <w:rFonts w:ascii="Times New Roman" w:hAnsi="Times New Roman"/>
          <w:color w:val="000000"/>
          <w:sz w:val="26"/>
          <w:szCs w:val="26"/>
        </w:rPr>
        <w:t>: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22725" w:rsidRPr="00FE10E7" w:rsidRDefault="009C0F67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433F72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Ивовое кружево</w:t>
      </w:r>
      <w:r w:rsidR="00433F72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3F72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(плетение из ивы С.Ю. </w:t>
      </w:r>
      <w:proofErr w:type="spellStart"/>
      <w:r w:rsidR="00433F72" w:rsidRPr="00FE10E7">
        <w:rPr>
          <w:rFonts w:ascii="Times New Roman" w:hAnsi="Times New Roman" w:cs="Times New Roman"/>
          <w:color w:val="000000"/>
          <w:sz w:val="26"/>
          <w:szCs w:val="26"/>
        </w:rPr>
        <w:t>Макурин</w:t>
      </w:r>
      <w:proofErr w:type="spellEnd"/>
      <w:r w:rsidR="00433F72" w:rsidRPr="00FE10E7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D22725" w:rsidRPr="00FE10E7" w:rsidRDefault="009C0F67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433F72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Народн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я кукла</w:t>
      </w:r>
      <w:r w:rsidR="00433F72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(выставка мастера Т.С. </w:t>
      </w:r>
      <w:proofErr w:type="spellStart"/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Тимошенковой</w:t>
      </w:r>
      <w:proofErr w:type="spellEnd"/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433F72" w:rsidRPr="00FE10E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22725" w:rsidRPr="00FE10E7" w:rsidRDefault="009C0F67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="00704B9B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Волшебный лоскуток</w:t>
      </w:r>
      <w:r w:rsidR="00704B9B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(выставка лоскутного шитья, Т.А. Мерзлякова)</w:t>
      </w:r>
      <w:r w:rsidR="00433F72" w:rsidRPr="00FE10E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22725" w:rsidRPr="00FE10E7" w:rsidRDefault="009C0F67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704B9B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15495" w:rsidRPr="00FE10E7">
        <w:rPr>
          <w:rFonts w:ascii="Times New Roman" w:hAnsi="Times New Roman" w:cs="Times New Roman"/>
          <w:color w:val="000000"/>
          <w:sz w:val="26"/>
          <w:szCs w:val="26"/>
        </w:rPr>
        <w:t>Деревянная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симфония</w:t>
      </w:r>
      <w:r w:rsidR="00704B9B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(изделия из дерева,  С.Н. Спехов)</w:t>
      </w:r>
      <w:r w:rsidR="00433F72" w:rsidRPr="00FE10E7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C0F67" w:rsidRPr="00FE10E7" w:rsidRDefault="009C0F67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proofErr w:type="gramStart"/>
      <w:r w:rsidR="00704B9B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Опасное увлечение</w:t>
      </w:r>
      <w:r w:rsidR="00704B9B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(ножи.</w:t>
      </w:r>
      <w:proofErr w:type="gramEnd"/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С.Н. Спехов)</w:t>
      </w:r>
      <w:r w:rsidR="00433F72" w:rsidRPr="00FE10E7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D22725" w:rsidRPr="00FE10E7" w:rsidRDefault="009C0F67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выставка на форуме мусульманской культуры </w:t>
      </w:r>
      <w:r w:rsidR="00704B9B" w:rsidRPr="00FE10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Мусульманский мир</w:t>
      </w:r>
      <w:r w:rsidR="00704B9B" w:rsidRPr="00FE10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22725" w:rsidRPr="00FE10E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22725" w:rsidRPr="00FE10E7" w:rsidRDefault="00D22725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2500B" w:rsidRPr="00FE10E7" w:rsidRDefault="005D3D19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ab/>
        <w:t>13. </w:t>
      </w:r>
      <w:r w:rsidR="00466D98" w:rsidRPr="00FE10E7">
        <w:rPr>
          <w:rFonts w:ascii="Times New Roman" w:hAnsi="Times New Roman" w:cs="Times New Roman"/>
          <w:color w:val="000000"/>
          <w:sz w:val="26"/>
          <w:szCs w:val="26"/>
        </w:rPr>
        <w:t>Значение показателя «Увеличение доли музейных предметов, представленных зрителю через выставки, экспозиции в музее и вне музея в общем количестве музейных предметов основного фонда, %» составило 36</w:t>
      </w:r>
      <w:r w:rsidR="00D2122A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%</w:t>
      </w:r>
      <w:r w:rsidR="00466D98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(плановое значение </w:t>
      </w:r>
      <w:r w:rsidR="00C07DF1" w:rsidRPr="00FE10E7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466D98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7DF1" w:rsidRPr="00FE10E7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D2122A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%</w:t>
      </w:r>
      <w:r w:rsidR="00C07DF1" w:rsidRPr="00FE10E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544B29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AB7343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Всего в основном музейном фонде учреждения насчитывается 4 287 музейных предметов, из них за 2016 год было представлено зрителям во всех выставочных проектах 1 543 предмета. </w:t>
      </w:r>
      <w:r w:rsidR="0052500B" w:rsidRPr="00FE10E7">
        <w:rPr>
          <w:rFonts w:ascii="Times New Roman" w:hAnsi="Times New Roman" w:cs="Times New Roman"/>
          <w:color w:val="000000"/>
          <w:sz w:val="26"/>
          <w:szCs w:val="26"/>
        </w:rPr>
        <w:t>Увеличение показателя на 26 % по сравнению с плановым</w:t>
      </w:r>
      <w:r w:rsidR="00AB7343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показателем</w:t>
      </w:r>
      <w:r w:rsidR="0052500B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произошло,  благодаря увеличению количества передвижных выставок, проведению обменной выставки с 2 новыми выставочными проектами, участию в краевых выставочных проектах «Мусульманский мир», «Провинциальный музей»</w:t>
      </w:r>
      <w:r w:rsidR="001C72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2500B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и работой Музея в выставочном центре «Пермская ярмарка».  </w:t>
      </w:r>
    </w:p>
    <w:p w:rsidR="0052500B" w:rsidRPr="00FE10E7" w:rsidRDefault="0052500B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44B29" w:rsidRPr="00FE10E7" w:rsidRDefault="005D3D19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ab/>
        <w:t>14. </w:t>
      </w:r>
      <w:r w:rsidR="00544B29" w:rsidRPr="00FE10E7">
        <w:rPr>
          <w:rFonts w:ascii="Times New Roman" w:hAnsi="Times New Roman" w:cs="Times New Roman"/>
          <w:color w:val="000000"/>
          <w:sz w:val="26"/>
          <w:szCs w:val="26"/>
        </w:rPr>
        <w:t>Показатель «Количество построенных (приобретенных, реконструированных, перенесенных) объектов инфраструктуры сферы культуры района» выполнен на 100,0</w:t>
      </w:r>
      <w:r w:rsidR="00133FF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544B29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%. В  сентябре 2016 года закончено строительство </w:t>
      </w:r>
      <w:r w:rsidR="00544B29" w:rsidRPr="00FE10E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Нижнемуллинского сельского дома культуры, ввод </w:t>
      </w:r>
      <w:r w:rsidR="00133FFE">
        <w:rPr>
          <w:rFonts w:ascii="Times New Roman" w:hAnsi="Times New Roman" w:cs="Times New Roman"/>
          <w:color w:val="000000"/>
          <w:sz w:val="26"/>
          <w:szCs w:val="26"/>
        </w:rPr>
        <w:t xml:space="preserve">объекта </w:t>
      </w:r>
      <w:r w:rsidR="00544B29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в эксплуатацию </w:t>
      </w:r>
      <w:r w:rsidR="00133FFE">
        <w:rPr>
          <w:rFonts w:ascii="Times New Roman" w:hAnsi="Times New Roman" w:cs="Times New Roman"/>
          <w:color w:val="000000"/>
          <w:sz w:val="26"/>
          <w:szCs w:val="26"/>
        </w:rPr>
        <w:t>планируется во</w:t>
      </w:r>
      <w:r w:rsidR="00544B29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2 квартал</w:t>
      </w:r>
      <w:r w:rsidR="00133FF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544B29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2017 года.</w:t>
      </w:r>
    </w:p>
    <w:p w:rsidR="00986C60" w:rsidRPr="00FE10E7" w:rsidRDefault="00986C60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44B29" w:rsidRPr="00FE10E7" w:rsidRDefault="005D3D19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ab/>
        <w:t>15. </w:t>
      </w:r>
      <w:r w:rsidR="00544B29" w:rsidRPr="00FE10E7">
        <w:rPr>
          <w:rFonts w:ascii="Times New Roman" w:hAnsi="Times New Roman" w:cs="Times New Roman"/>
          <w:color w:val="000000"/>
          <w:sz w:val="26"/>
          <w:szCs w:val="26"/>
        </w:rPr>
        <w:t>Показатель «Обеспечение расходов на фонд оплаты труда муниципальных служащих и обеспечение расходов на материальные затраты» выполнен.</w:t>
      </w:r>
    </w:p>
    <w:p w:rsidR="00986C60" w:rsidRPr="00FE10E7" w:rsidRDefault="00986C60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44B29" w:rsidRPr="00FE10E7" w:rsidRDefault="005D3D19" w:rsidP="000F654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ab/>
        <w:t>16. </w:t>
      </w:r>
      <w:r w:rsidR="00544B29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Показатель «Обеспечение расходов на социальное обеспечение работников бюджетной сферы» выполнен. </w:t>
      </w:r>
      <w:r w:rsidR="00FF2283" w:rsidRPr="00FE10E7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44B29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F2283" w:rsidRPr="00FE10E7">
        <w:rPr>
          <w:rFonts w:ascii="Times New Roman" w:hAnsi="Times New Roman" w:cs="Times New Roman"/>
          <w:color w:val="000000"/>
          <w:sz w:val="26"/>
          <w:szCs w:val="26"/>
        </w:rPr>
        <w:t>2016 году был</w:t>
      </w:r>
      <w:r w:rsidR="004A5471"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FF2283" w:rsidRPr="00FE10E7">
        <w:rPr>
          <w:rFonts w:ascii="Times New Roman" w:hAnsi="Times New Roman" w:cs="Times New Roman"/>
          <w:color w:val="000000"/>
          <w:sz w:val="26"/>
          <w:szCs w:val="26"/>
        </w:rPr>
        <w:t>предоставлены меры социальной поддержки по оплате жилого помещения и коммунальных услуг 56 педагогам детских школ искусств и 3 работникам народного музея истории Пермского района, а также 1 работник был направлен на санаторно-курортное лечение.</w:t>
      </w:r>
    </w:p>
    <w:p w:rsidR="006D6261" w:rsidRPr="00FE10E7" w:rsidRDefault="00CB7D6F" w:rsidP="004A547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E10E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C67BED" w:rsidRPr="00FE10E7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9728DC" w:rsidRPr="00FE10E7" w:rsidRDefault="00536E21" w:rsidP="00516D40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E10E7">
        <w:rPr>
          <w:rFonts w:ascii="Times New Roman" w:hAnsi="Times New Roman" w:cs="Times New Roman"/>
          <w:b/>
          <w:sz w:val="26"/>
          <w:szCs w:val="26"/>
        </w:rPr>
        <w:t>Реализация мероприятий программы:</w:t>
      </w:r>
    </w:p>
    <w:p w:rsidR="008B1FB9" w:rsidRPr="00FE10E7" w:rsidRDefault="00D85A19" w:rsidP="00516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10E7">
        <w:rPr>
          <w:rFonts w:ascii="Times New Roman" w:hAnsi="Times New Roman" w:cs="Times New Roman"/>
          <w:sz w:val="26"/>
          <w:szCs w:val="26"/>
        </w:rPr>
        <w:t>В 201</w:t>
      </w:r>
      <w:r w:rsidR="005D3ECE" w:rsidRPr="00FE10E7">
        <w:rPr>
          <w:rFonts w:ascii="Times New Roman" w:hAnsi="Times New Roman" w:cs="Times New Roman"/>
          <w:sz w:val="26"/>
          <w:szCs w:val="26"/>
        </w:rPr>
        <w:t>6</w:t>
      </w:r>
      <w:r w:rsidR="007731A4" w:rsidRPr="00FE10E7">
        <w:rPr>
          <w:rFonts w:ascii="Times New Roman" w:hAnsi="Times New Roman" w:cs="Times New Roman"/>
          <w:sz w:val="26"/>
          <w:szCs w:val="26"/>
        </w:rPr>
        <w:t xml:space="preserve"> году в рамках </w:t>
      </w:r>
      <w:r w:rsidRPr="00FE10E7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835CB7" w:rsidRPr="00FE10E7">
        <w:rPr>
          <w:rFonts w:ascii="Times New Roman" w:hAnsi="Times New Roman" w:cs="Times New Roman"/>
          <w:sz w:val="26"/>
          <w:szCs w:val="26"/>
        </w:rPr>
        <w:t>осуществлялась реализация следующих мероприятий</w:t>
      </w:r>
      <w:r w:rsidR="000F654C" w:rsidRPr="00FE10E7">
        <w:rPr>
          <w:rFonts w:ascii="Times New Roman" w:hAnsi="Times New Roman" w:cs="Times New Roman"/>
          <w:sz w:val="26"/>
          <w:szCs w:val="26"/>
        </w:rPr>
        <w:t xml:space="preserve">, отраженных в таблице </w:t>
      </w:r>
      <w:r w:rsidR="006E014F" w:rsidRPr="00FE10E7">
        <w:rPr>
          <w:rFonts w:ascii="Times New Roman" w:hAnsi="Times New Roman" w:cs="Times New Roman"/>
          <w:sz w:val="26"/>
          <w:szCs w:val="26"/>
        </w:rPr>
        <w:t>2</w:t>
      </w:r>
      <w:r w:rsidR="00835CB7" w:rsidRPr="00FE10E7">
        <w:rPr>
          <w:rFonts w:ascii="Times New Roman" w:hAnsi="Times New Roman" w:cs="Times New Roman"/>
          <w:sz w:val="26"/>
          <w:szCs w:val="26"/>
        </w:rPr>
        <w:t>:</w:t>
      </w:r>
    </w:p>
    <w:p w:rsidR="00383E47" w:rsidRPr="00FE10E7" w:rsidRDefault="00AB474E" w:rsidP="00516D4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10E7">
        <w:rPr>
          <w:rFonts w:ascii="Times New Roman" w:hAnsi="Times New Roman" w:cs="Times New Roman"/>
          <w:sz w:val="26"/>
          <w:szCs w:val="26"/>
        </w:rPr>
        <w:t>1. </w:t>
      </w:r>
      <w:r w:rsidR="00FB621E" w:rsidRPr="00FE10E7">
        <w:rPr>
          <w:rFonts w:ascii="Times New Roman" w:hAnsi="Times New Roman" w:cs="Times New Roman"/>
          <w:sz w:val="26"/>
          <w:szCs w:val="26"/>
        </w:rPr>
        <w:t>Мероприятия по организации и проведению творческих фестивалей, конкурсов, выставок, значимых мероприятий районного уровня:</w:t>
      </w:r>
      <w:r w:rsidR="00383E47" w:rsidRPr="00FE10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474E" w:rsidRPr="00FE10E7" w:rsidRDefault="00A76B4E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- в</w:t>
      </w:r>
      <w:r w:rsidR="00AB474E" w:rsidRPr="00FE10E7">
        <w:rPr>
          <w:rFonts w:ascii="Times New Roman" w:hAnsi="Times New Roman"/>
          <w:color w:val="000000"/>
          <w:sz w:val="26"/>
          <w:szCs w:val="26"/>
        </w:rPr>
        <w:t xml:space="preserve"> течение года </w:t>
      </w:r>
      <w:r w:rsidR="00FB621E" w:rsidRPr="00FE10E7">
        <w:rPr>
          <w:rFonts w:ascii="Times New Roman" w:hAnsi="Times New Roman"/>
          <w:color w:val="000000"/>
          <w:sz w:val="26"/>
          <w:szCs w:val="26"/>
        </w:rPr>
        <w:t>проведено</w:t>
      </w:r>
      <w:r w:rsidR="00383E47" w:rsidRPr="00FE10E7">
        <w:rPr>
          <w:rFonts w:ascii="Times New Roman" w:hAnsi="Times New Roman"/>
          <w:color w:val="000000"/>
          <w:sz w:val="26"/>
          <w:szCs w:val="26"/>
        </w:rPr>
        <w:t xml:space="preserve"> 2</w:t>
      </w:r>
      <w:r w:rsidR="00FB621E" w:rsidRPr="00FE10E7">
        <w:rPr>
          <w:rFonts w:ascii="Times New Roman" w:hAnsi="Times New Roman"/>
          <w:color w:val="000000"/>
          <w:sz w:val="26"/>
          <w:szCs w:val="26"/>
        </w:rPr>
        <w:t xml:space="preserve">0 </w:t>
      </w:r>
      <w:r w:rsidR="00FB621E" w:rsidRPr="00FE10E7">
        <w:rPr>
          <w:rFonts w:ascii="Times New Roman" w:hAnsi="Times New Roman"/>
          <w:sz w:val="26"/>
          <w:szCs w:val="26"/>
        </w:rPr>
        <w:t>творческих фестивалей, конкурсов, выставок, значимых мероприятий районного уровня из запланированных 21</w:t>
      </w:r>
      <w:r w:rsidR="002C79AE" w:rsidRPr="00FE10E7">
        <w:rPr>
          <w:rFonts w:ascii="Times New Roman" w:hAnsi="Times New Roman"/>
          <w:sz w:val="26"/>
          <w:szCs w:val="26"/>
        </w:rPr>
        <w:t xml:space="preserve"> мероприятия</w:t>
      </w:r>
      <w:r w:rsidR="00376331" w:rsidRPr="00FE10E7">
        <w:rPr>
          <w:rFonts w:ascii="Times New Roman" w:hAnsi="Times New Roman"/>
          <w:sz w:val="26"/>
          <w:szCs w:val="26"/>
        </w:rPr>
        <w:t xml:space="preserve"> на сумму 2 882,2 тыс. руб</w:t>
      </w:r>
      <w:r w:rsidR="001354B0" w:rsidRPr="00FE10E7">
        <w:rPr>
          <w:rFonts w:ascii="Times New Roman" w:hAnsi="Times New Roman"/>
          <w:sz w:val="26"/>
          <w:szCs w:val="26"/>
        </w:rPr>
        <w:t>лей</w:t>
      </w:r>
      <w:r w:rsidR="00F8030F" w:rsidRPr="00FE10E7">
        <w:rPr>
          <w:rFonts w:ascii="Times New Roman" w:hAnsi="Times New Roman"/>
          <w:sz w:val="26"/>
          <w:szCs w:val="26"/>
        </w:rPr>
        <w:t>.</w:t>
      </w:r>
      <w:r w:rsidR="00FB621E" w:rsidRPr="00FE10E7">
        <w:rPr>
          <w:rFonts w:ascii="Times New Roman" w:hAnsi="Times New Roman"/>
          <w:sz w:val="26"/>
          <w:szCs w:val="26"/>
        </w:rPr>
        <w:t xml:space="preserve"> </w:t>
      </w:r>
      <w:r w:rsidR="00380F4B" w:rsidRPr="00FE10E7">
        <w:rPr>
          <w:rFonts w:ascii="Times New Roman" w:hAnsi="Times New Roman"/>
          <w:sz w:val="26"/>
          <w:szCs w:val="26"/>
        </w:rPr>
        <w:t>Р</w:t>
      </w:r>
      <w:r w:rsidR="002C79AE" w:rsidRPr="00FE10E7">
        <w:rPr>
          <w:rFonts w:ascii="Times New Roman" w:hAnsi="Times New Roman"/>
          <w:sz w:val="26"/>
          <w:szCs w:val="26"/>
        </w:rPr>
        <w:t>айонное мероприятие «День призывника»</w:t>
      </w:r>
      <w:r w:rsidR="001F2F21">
        <w:rPr>
          <w:rFonts w:ascii="Times New Roman" w:hAnsi="Times New Roman"/>
          <w:sz w:val="26"/>
          <w:szCs w:val="26"/>
        </w:rPr>
        <w:t xml:space="preserve"> </w:t>
      </w:r>
      <w:r w:rsidR="00380F4B" w:rsidRPr="00FE10E7">
        <w:rPr>
          <w:rFonts w:ascii="Times New Roman" w:hAnsi="Times New Roman"/>
          <w:sz w:val="26"/>
          <w:szCs w:val="26"/>
        </w:rPr>
        <w:t>не проведен</w:t>
      </w:r>
      <w:r w:rsidR="001F2F21">
        <w:rPr>
          <w:rFonts w:ascii="Times New Roman" w:hAnsi="Times New Roman"/>
          <w:sz w:val="26"/>
          <w:szCs w:val="26"/>
        </w:rPr>
        <w:t>о</w:t>
      </w:r>
      <w:r w:rsidR="00380F4B" w:rsidRPr="00FE10E7">
        <w:rPr>
          <w:rFonts w:ascii="Times New Roman" w:hAnsi="Times New Roman"/>
          <w:sz w:val="26"/>
          <w:szCs w:val="26"/>
        </w:rPr>
        <w:t xml:space="preserve">, </w:t>
      </w:r>
      <w:r w:rsidR="00F8030F" w:rsidRPr="00FE10E7">
        <w:rPr>
          <w:rFonts w:ascii="Times New Roman" w:hAnsi="Times New Roman"/>
          <w:sz w:val="26"/>
          <w:szCs w:val="26"/>
        </w:rPr>
        <w:t>по причине отмены проведения данного мероприятия военным комиссариатом</w:t>
      </w:r>
      <w:r w:rsidR="007731A4" w:rsidRPr="00FE10E7">
        <w:rPr>
          <w:rFonts w:ascii="Times New Roman" w:hAnsi="Times New Roman"/>
          <w:sz w:val="26"/>
          <w:szCs w:val="26"/>
        </w:rPr>
        <w:t>.</w:t>
      </w:r>
      <w:r w:rsidR="00376331" w:rsidRPr="00FE10E7">
        <w:rPr>
          <w:rFonts w:ascii="Times New Roman" w:hAnsi="Times New Roman"/>
          <w:sz w:val="26"/>
          <w:szCs w:val="26"/>
        </w:rPr>
        <w:t xml:space="preserve"> Исполнение по данному мероприятию составляет 99,4%</w:t>
      </w:r>
    </w:p>
    <w:p w:rsidR="006D6261" w:rsidRPr="00FE10E7" w:rsidRDefault="006D6261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A76B4E" w:rsidRPr="00FE10E7" w:rsidRDefault="00A76B4E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E10E7">
        <w:rPr>
          <w:rFonts w:ascii="Times New Roman" w:hAnsi="Times New Roman"/>
          <w:sz w:val="26"/>
          <w:szCs w:val="26"/>
        </w:rPr>
        <w:t>2. </w:t>
      </w:r>
      <w:r w:rsidR="002C79AE" w:rsidRPr="00FE10E7">
        <w:rPr>
          <w:rFonts w:ascii="Times New Roman" w:hAnsi="Times New Roman"/>
          <w:sz w:val="26"/>
          <w:szCs w:val="26"/>
        </w:rPr>
        <w:t>Предоставление муниципальных услуг по реализации дополнительных предпрофессиональных программ и дополнительных общеразвивающих программ</w:t>
      </w:r>
      <w:r w:rsidRPr="00FE10E7">
        <w:rPr>
          <w:rFonts w:ascii="Times New Roman" w:hAnsi="Times New Roman"/>
          <w:sz w:val="26"/>
          <w:szCs w:val="26"/>
        </w:rPr>
        <w:t>:</w:t>
      </w:r>
    </w:p>
    <w:p w:rsidR="00A76B4E" w:rsidRPr="00FE10E7" w:rsidRDefault="00A76B4E" w:rsidP="002C79AE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E10E7">
        <w:rPr>
          <w:rFonts w:ascii="Times New Roman" w:hAnsi="Times New Roman"/>
          <w:sz w:val="26"/>
          <w:szCs w:val="26"/>
        </w:rPr>
        <w:t>- </w:t>
      </w:r>
      <w:r w:rsidR="002C79AE" w:rsidRPr="00FE10E7">
        <w:rPr>
          <w:rFonts w:ascii="Times New Roman" w:hAnsi="Times New Roman"/>
          <w:sz w:val="26"/>
          <w:szCs w:val="26"/>
        </w:rPr>
        <w:t xml:space="preserve">в 2016 году детскими школами искусств Пермского муниципального района предоставлено муниципальных услуг по реализации дополнительных общеобразовательных предпрофессиональных программ и дополнительных общеобразовательных общеразвивающих программ 1395 </w:t>
      </w:r>
      <w:proofErr w:type="gramStart"/>
      <w:r w:rsidR="002C79AE" w:rsidRPr="00FE10E7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="002C79AE" w:rsidRPr="00FE10E7">
        <w:rPr>
          <w:rFonts w:ascii="Times New Roman" w:hAnsi="Times New Roman"/>
          <w:sz w:val="26"/>
          <w:szCs w:val="26"/>
        </w:rPr>
        <w:t xml:space="preserve"> в рамках муниципального задания</w:t>
      </w:r>
      <w:r w:rsidR="00011BFE" w:rsidRPr="00FE10E7">
        <w:rPr>
          <w:rFonts w:ascii="Times New Roman" w:hAnsi="Times New Roman"/>
          <w:sz w:val="26"/>
          <w:szCs w:val="26"/>
        </w:rPr>
        <w:t>. Общая сумма финансирования данного мероприятия составляет 62 460,60 тыс. руб</w:t>
      </w:r>
      <w:r w:rsidR="001354B0" w:rsidRPr="00FE10E7">
        <w:rPr>
          <w:rFonts w:ascii="Times New Roman" w:hAnsi="Times New Roman"/>
          <w:sz w:val="26"/>
          <w:szCs w:val="26"/>
        </w:rPr>
        <w:t>лей</w:t>
      </w:r>
      <w:r w:rsidR="00011BFE" w:rsidRPr="00FE10E7">
        <w:rPr>
          <w:rFonts w:ascii="Times New Roman" w:hAnsi="Times New Roman"/>
          <w:sz w:val="26"/>
          <w:szCs w:val="26"/>
        </w:rPr>
        <w:t>.</w:t>
      </w:r>
    </w:p>
    <w:p w:rsidR="006D6261" w:rsidRPr="00FE10E7" w:rsidRDefault="006D6261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383E47" w:rsidRPr="00FE10E7" w:rsidRDefault="00A76B4E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E10E7">
        <w:rPr>
          <w:rFonts w:ascii="Times New Roman" w:hAnsi="Times New Roman"/>
          <w:sz w:val="26"/>
          <w:szCs w:val="26"/>
        </w:rPr>
        <w:t>3. </w:t>
      </w:r>
      <w:r w:rsidR="002C79AE" w:rsidRPr="00FE10E7">
        <w:rPr>
          <w:rFonts w:ascii="Times New Roman" w:hAnsi="Times New Roman"/>
          <w:sz w:val="26"/>
          <w:szCs w:val="26"/>
        </w:rPr>
        <w:t>Возмещение затрат образовательных организаций реализующих услуги по дополнительным предпрофессиональным и общеразвивающим программам</w:t>
      </w:r>
      <w:r w:rsidRPr="00FE10E7">
        <w:rPr>
          <w:rFonts w:ascii="Times New Roman" w:hAnsi="Times New Roman"/>
          <w:sz w:val="26"/>
          <w:szCs w:val="26"/>
        </w:rPr>
        <w:t>:</w:t>
      </w:r>
    </w:p>
    <w:p w:rsidR="00A76B4E" w:rsidRPr="00FE10E7" w:rsidRDefault="00A76B4E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FE10E7">
        <w:rPr>
          <w:rFonts w:ascii="Times New Roman" w:hAnsi="Times New Roman"/>
          <w:sz w:val="26"/>
          <w:szCs w:val="26"/>
        </w:rPr>
        <w:t>- </w:t>
      </w:r>
      <w:r w:rsidR="002C79AE" w:rsidRPr="00FE10E7">
        <w:rPr>
          <w:rFonts w:ascii="Times New Roman" w:hAnsi="Times New Roman"/>
          <w:sz w:val="26"/>
          <w:szCs w:val="26"/>
        </w:rPr>
        <w:t xml:space="preserve">в течение года </w:t>
      </w:r>
      <w:r w:rsidR="006E014F" w:rsidRPr="00FE10E7">
        <w:rPr>
          <w:rFonts w:ascii="Times New Roman" w:hAnsi="Times New Roman"/>
          <w:sz w:val="26"/>
          <w:szCs w:val="26"/>
        </w:rPr>
        <w:t>было произведено</w:t>
      </w:r>
      <w:r w:rsidR="002C79AE" w:rsidRPr="00FE10E7">
        <w:rPr>
          <w:rFonts w:ascii="Times New Roman" w:hAnsi="Times New Roman"/>
          <w:sz w:val="26"/>
          <w:szCs w:val="26"/>
        </w:rPr>
        <w:t xml:space="preserve"> возмещение льгот по родительской плате за обучение в ДШИ Пермского муниципального района</w:t>
      </w:r>
      <w:r w:rsidR="006E014F" w:rsidRPr="00FE10E7">
        <w:rPr>
          <w:rFonts w:ascii="Times New Roman" w:hAnsi="Times New Roman"/>
          <w:sz w:val="26"/>
          <w:szCs w:val="26"/>
        </w:rPr>
        <w:t xml:space="preserve"> за 297 учеников в сумме 745,4</w:t>
      </w:r>
      <w:r w:rsidR="00380F4B" w:rsidRPr="00FE10E7">
        <w:rPr>
          <w:rFonts w:ascii="Times New Roman" w:hAnsi="Times New Roman"/>
          <w:sz w:val="26"/>
          <w:szCs w:val="26"/>
        </w:rPr>
        <w:t> </w:t>
      </w:r>
      <w:r w:rsidR="006E014F" w:rsidRPr="00FE10E7">
        <w:rPr>
          <w:rFonts w:ascii="Times New Roman" w:hAnsi="Times New Roman"/>
          <w:sz w:val="26"/>
          <w:szCs w:val="26"/>
        </w:rPr>
        <w:t>тыс. руб</w:t>
      </w:r>
      <w:r w:rsidR="00380F4B" w:rsidRPr="00FE10E7">
        <w:rPr>
          <w:rFonts w:ascii="Times New Roman" w:hAnsi="Times New Roman"/>
          <w:sz w:val="26"/>
          <w:szCs w:val="26"/>
        </w:rPr>
        <w:t>лей</w:t>
      </w:r>
      <w:r w:rsidR="006E014F" w:rsidRPr="00FE10E7">
        <w:rPr>
          <w:rFonts w:ascii="Times New Roman" w:hAnsi="Times New Roman"/>
          <w:sz w:val="26"/>
          <w:szCs w:val="26"/>
        </w:rPr>
        <w:t>.</w:t>
      </w:r>
    </w:p>
    <w:p w:rsidR="00445F38" w:rsidRPr="00FE10E7" w:rsidRDefault="00445F38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F8030F" w:rsidRPr="00FE10E7" w:rsidRDefault="00445F38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FE10E7">
        <w:rPr>
          <w:rFonts w:ascii="Times New Roman" w:hAnsi="Times New Roman"/>
          <w:sz w:val="26"/>
          <w:szCs w:val="26"/>
        </w:rPr>
        <w:t>4. Организация и проведение творческих мероприятий, рейтинговых конкурсов и фестивалей в области художественного образования для привлечения большего числа детей и молодежи в сферу художественного образования</w:t>
      </w:r>
      <w:r w:rsidR="00F8030F" w:rsidRPr="00FE10E7">
        <w:rPr>
          <w:rFonts w:ascii="Times New Roman" w:hAnsi="Times New Roman"/>
          <w:sz w:val="26"/>
          <w:szCs w:val="26"/>
        </w:rPr>
        <w:t>:</w:t>
      </w:r>
    </w:p>
    <w:p w:rsidR="00445F38" w:rsidRPr="00FE10E7" w:rsidRDefault="00F8030F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sz w:val="26"/>
          <w:szCs w:val="26"/>
        </w:rPr>
        <w:t>-</w:t>
      </w:r>
      <w:r w:rsidR="00445F38" w:rsidRPr="00FE10E7">
        <w:rPr>
          <w:rFonts w:ascii="Times New Roman" w:hAnsi="Times New Roman"/>
          <w:sz w:val="26"/>
          <w:szCs w:val="26"/>
        </w:rPr>
        <w:t xml:space="preserve"> в рамках данного мероприятия был</w:t>
      </w:r>
      <w:r w:rsidR="00A575F4" w:rsidRPr="00FE10E7">
        <w:rPr>
          <w:rFonts w:ascii="Times New Roman" w:hAnsi="Times New Roman"/>
          <w:sz w:val="26"/>
          <w:szCs w:val="26"/>
        </w:rPr>
        <w:t>о</w:t>
      </w:r>
      <w:r w:rsidR="00445F38" w:rsidRPr="00FE10E7">
        <w:rPr>
          <w:rFonts w:ascii="Times New Roman" w:hAnsi="Times New Roman"/>
          <w:sz w:val="26"/>
          <w:szCs w:val="26"/>
        </w:rPr>
        <w:t xml:space="preserve"> </w:t>
      </w:r>
      <w:r w:rsidR="00A575F4" w:rsidRPr="00FE10E7">
        <w:rPr>
          <w:rFonts w:ascii="Times New Roman" w:hAnsi="Times New Roman"/>
          <w:sz w:val="26"/>
          <w:szCs w:val="26"/>
        </w:rPr>
        <w:t>обеспечено</w:t>
      </w:r>
      <w:r w:rsidR="00445F38" w:rsidRPr="00FE10E7">
        <w:rPr>
          <w:rFonts w:ascii="Times New Roman" w:hAnsi="Times New Roman"/>
          <w:sz w:val="26"/>
          <w:szCs w:val="26"/>
        </w:rPr>
        <w:t xml:space="preserve"> </w:t>
      </w:r>
      <w:r w:rsidR="00A575F4" w:rsidRPr="00FE10E7">
        <w:rPr>
          <w:rFonts w:ascii="Times New Roman" w:hAnsi="Times New Roman"/>
          <w:sz w:val="26"/>
          <w:szCs w:val="26"/>
        </w:rPr>
        <w:t>участие учащихся детских школ искусств Пермского муниципального района</w:t>
      </w:r>
      <w:r w:rsidRPr="00FE10E7">
        <w:rPr>
          <w:rFonts w:ascii="Times New Roman" w:hAnsi="Times New Roman"/>
          <w:sz w:val="26"/>
          <w:szCs w:val="26"/>
        </w:rPr>
        <w:t xml:space="preserve"> в 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финальном этапе краевого фестиваля-конкурса детского и юношеского творчества имени Д. Кабалевского </w:t>
      </w:r>
      <w:r w:rsidR="00380F4B" w:rsidRPr="00FE10E7">
        <w:rPr>
          <w:rFonts w:ascii="Times New Roman" w:hAnsi="Times New Roman"/>
          <w:color w:val="000000"/>
          <w:sz w:val="26"/>
          <w:szCs w:val="26"/>
        </w:rPr>
        <w:t>«</w:t>
      </w:r>
      <w:r w:rsidRPr="00FE10E7">
        <w:rPr>
          <w:rFonts w:ascii="Times New Roman" w:hAnsi="Times New Roman"/>
          <w:color w:val="000000"/>
          <w:sz w:val="26"/>
          <w:szCs w:val="26"/>
        </w:rPr>
        <w:t>Мой Пермский край</w:t>
      </w:r>
      <w:r w:rsidR="00380F4B" w:rsidRPr="00FE10E7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FE10E7">
        <w:rPr>
          <w:rFonts w:ascii="Times New Roman" w:hAnsi="Times New Roman"/>
          <w:color w:val="000000"/>
          <w:sz w:val="26"/>
          <w:szCs w:val="26"/>
        </w:rPr>
        <w:t>в г. Чайковский.</w:t>
      </w:r>
    </w:p>
    <w:p w:rsidR="00F8030F" w:rsidRPr="00FE10E7" w:rsidRDefault="00F8030F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8030F" w:rsidRPr="00FE10E7" w:rsidRDefault="00F8030F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lastRenderedPageBreak/>
        <w:t>5. Приобретение музыкальных инструментов, мебели, оборудования и костюмов, используемых в учебном процессе для детских школ искусств Пермского муниципального района:</w:t>
      </w:r>
    </w:p>
    <w:p w:rsidR="00380F4B" w:rsidRPr="00FE10E7" w:rsidRDefault="00F8030F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- в 2016 году был</w:t>
      </w:r>
      <w:r w:rsidR="008B40BD" w:rsidRPr="00FE10E7">
        <w:rPr>
          <w:rFonts w:ascii="Times New Roman" w:hAnsi="Times New Roman"/>
          <w:color w:val="000000"/>
          <w:sz w:val="26"/>
          <w:szCs w:val="26"/>
        </w:rPr>
        <w:t>о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 приобретен</w:t>
      </w:r>
      <w:r w:rsidR="008B40BD" w:rsidRPr="00FE10E7">
        <w:rPr>
          <w:rFonts w:ascii="Times New Roman" w:hAnsi="Times New Roman"/>
          <w:color w:val="000000"/>
          <w:sz w:val="26"/>
          <w:szCs w:val="26"/>
        </w:rPr>
        <w:t>о</w:t>
      </w:r>
      <w:r w:rsidR="00D2122A" w:rsidRPr="00FE10E7">
        <w:rPr>
          <w:rFonts w:ascii="Times New Roman" w:hAnsi="Times New Roman"/>
          <w:color w:val="000000"/>
          <w:sz w:val="26"/>
          <w:szCs w:val="26"/>
        </w:rPr>
        <w:t>:</w:t>
      </w:r>
      <w:r w:rsidR="008B40BD"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80F4B" w:rsidRPr="00FE10E7" w:rsidRDefault="008B40BD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44 концертных костюма для сводного оркестра народных инструментов детских школ искусств Пермского муниципального района</w:t>
      </w:r>
      <w:r w:rsidR="005D3D19" w:rsidRPr="00FE10E7">
        <w:rPr>
          <w:rFonts w:ascii="Times New Roman" w:hAnsi="Times New Roman"/>
          <w:color w:val="000000"/>
          <w:sz w:val="26"/>
          <w:szCs w:val="26"/>
        </w:rPr>
        <w:t>,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80F4B" w:rsidRPr="00FE10E7">
        <w:rPr>
          <w:rFonts w:ascii="Times New Roman" w:hAnsi="Times New Roman"/>
          <w:color w:val="000000"/>
          <w:sz w:val="26"/>
          <w:szCs w:val="26"/>
        </w:rPr>
        <w:t>с целью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 участия в финальном этапе краевого фестиваля-конкурса детского и юношеского творчества имени Д. Кабалевского </w:t>
      </w:r>
      <w:r w:rsidR="00380F4B" w:rsidRPr="00FE10E7">
        <w:rPr>
          <w:rFonts w:ascii="Times New Roman" w:hAnsi="Times New Roman"/>
          <w:color w:val="000000"/>
          <w:sz w:val="26"/>
          <w:szCs w:val="26"/>
        </w:rPr>
        <w:t>«</w:t>
      </w:r>
      <w:r w:rsidRPr="00FE10E7">
        <w:rPr>
          <w:rFonts w:ascii="Times New Roman" w:hAnsi="Times New Roman"/>
          <w:color w:val="000000"/>
          <w:sz w:val="26"/>
          <w:szCs w:val="26"/>
        </w:rPr>
        <w:t>Мой Пермский край</w:t>
      </w:r>
      <w:r w:rsidR="00380F4B" w:rsidRPr="00FE10E7">
        <w:rPr>
          <w:rFonts w:ascii="Times New Roman" w:hAnsi="Times New Roman"/>
          <w:color w:val="000000"/>
          <w:sz w:val="26"/>
          <w:szCs w:val="26"/>
        </w:rPr>
        <w:t>»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 на сумму</w:t>
      </w:r>
      <w:r w:rsidR="00FE347A"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E10E7">
        <w:rPr>
          <w:rFonts w:ascii="Times New Roman" w:hAnsi="Times New Roman"/>
          <w:color w:val="000000"/>
          <w:sz w:val="26"/>
          <w:szCs w:val="26"/>
        </w:rPr>
        <w:t>176,00 тыс. руб</w:t>
      </w:r>
      <w:r w:rsidR="00380F4B" w:rsidRPr="00FE10E7">
        <w:rPr>
          <w:rFonts w:ascii="Times New Roman" w:hAnsi="Times New Roman"/>
          <w:color w:val="000000"/>
          <w:sz w:val="26"/>
          <w:szCs w:val="26"/>
        </w:rPr>
        <w:t>лей;</w:t>
      </w:r>
    </w:p>
    <w:p w:rsidR="00380F4B" w:rsidRPr="00FE10E7" w:rsidRDefault="008B40BD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баян на сумму 98,8 тыс. руб</w:t>
      </w:r>
      <w:r w:rsidR="00380F4B" w:rsidRPr="00FE10E7">
        <w:rPr>
          <w:rFonts w:ascii="Times New Roman" w:hAnsi="Times New Roman"/>
          <w:color w:val="000000"/>
          <w:sz w:val="26"/>
          <w:szCs w:val="26"/>
        </w:rPr>
        <w:t>лей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 для Култаевской ДШИ</w:t>
      </w:r>
      <w:r w:rsidR="00380F4B" w:rsidRPr="00FE10E7">
        <w:rPr>
          <w:rFonts w:ascii="Times New Roman" w:hAnsi="Times New Roman"/>
          <w:color w:val="000000"/>
          <w:sz w:val="26"/>
          <w:szCs w:val="26"/>
        </w:rPr>
        <w:t>;</w:t>
      </w:r>
    </w:p>
    <w:p w:rsidR="00F8030F" w:rsidRPr="00FE10E7" w:rsidRDefault="008B40BD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мебель</w:t>
      </w:r>
      <w:r w:rsidR="00D321C4" w:rsidRPr="00FE10E7">
        <w:rPr>
          <w:rFonts w:ascii="Times New Roman" w:hAnsi="Times New Roman"/>
          <w:color w:val="000000"/>
          <w:sz w:val="26"/>
          <w:szCs w:val="26"/>
        </w:rPr>
        <w:t xml:space="preserve"> (стулья для концертного зала)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321C4" w:rsidRPr="00FE10E7">
        <w:rPr>
          <w:rFonts w:ascii="Times New Roman" w:hAnsi="Times New Roman"/>
          <w:color w:val="000000"/>
          <w:sz w:val="26"/>
          <w:szCs w:val="26"/>
        </w:rPr>
        <w:t xml:space="preserve">для Лобановской ДШИ </w:t>
      </w:r>
      <w:r w:rsidRPr="00FE10E7">
        <w:rPr>
          <w:rFonts w:ascii="Times New Roman" w:hAnsi="Times New Roman"/>
          <w:color w:val="000000"/>
          <w:sz w:val="26"/>
          <w:szCs w:val="26"/>
        </w:rPr>
        <w:t>на сумму 280,00 тыс. руб</w:t>
      </w:r>
      <w:r w:rsidR="00380F4B" w:rsidRPr="00FE10E7">
        <w:rPr>
          <w:rFonts w:ascii="Times New Roman" w:hAnsi="Times New Roman"/>
          <w:color w:val="000000"/>
          <w:sz w:val="26"/>
          <w:szCs w:val="26"/>
        </w:rPr>
        <w:t>лей</w:t>
      </w:r>
      <w:r w:rsidRPr="00FE10E7">
        <w:rPr>
          <w:rFonts w:ascii="Times New Roman" w:hAnsi="Times New Roman"/>
          <w:color w:val="000000"/>
          <w:sz w:val="26"/>
          <w:szCs w:val="26"/>
        </w:rPr>
        <w:t>.</w:t>
      </w:r>
    </w:p>
    <w:p w:rsidR="00FE347A" w:rsidRPr="00FE10E7" w:rsidRDefault="00FE347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E347A" w:rsidRPr="00FE10E7" w:rsidRDefault="00FE347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6. Предоставление муниципальных услуг «Публичный показ музейных предметов, музейных коллекций»:</w:t>
      </w:r>
    </w:p>
    <w:p w:rsidR="00380F4B" w:rsidRPr="00FE10E7" w:rsidRDefault="00FE347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380F4B" w:rsidRPr="00FE10E7">
        <w:rPr>
          <w:rFonts w:ascii="Times New Roman" w:hAnsi="Times New Roman"/>
          <w:color w:val="000000"/>
          <w:sz w:val="26"/>
          <w:szCs w:val="26"/>
        </w:rPr>
        <w:t>М</w:t>
      </w:r>
      <w:r w:rsidRPr="00FE10E7">
        <w:rPr>
          <w:rFonts w:ascii="Times New Roman" w:hAnsi="Times New Roman"/>
          <w:color w:val="000000"/>
          <w:sz w:val="26"/>
          <w:szCs w:val="26"/>
        </w:rPr>
        <w:t>униципальным народным музеем истории Пермского района за 2016 год в рамках муниципального задания было оказано муниципальных услуг «Публичный показ музейных предметов, музейных коллекций» в стационарных условиях 5 463 посетителям.</w:t>
      </w:r>
      <w:r w:rsidR="00AF1B0A" w:rsidRPr="00FE10E7">
        <w:rPr>
          <w:rFonts w:ascii="Times New Roman" w:hAnsi="Times New Roman"/>
          <w:color w:val="000000"/>
          <w:sz w:val="26"/>
          <w:szCs w:val="26"/>
        </w:rPr>
        <w:t xml:space="preserve"> У</w:t>
      </w:r>
      <w:r w:rsidR="00380F4B" w:rsidRPr="00FE10E7">
        <w:rPr>
          <w:rFonts w:ascii="Times New Roman" w:hAnsi="Times New Roman"/>
          <w:color w:val="000000"/>
          <w:sz w:val="26"/>
          <w:szCs w:val="26"/>
        </w:rPr>
        <w:t xml:space="preserve">твержденное значение </w:t>
      </w:r>
      <w:r w:rsidR="00AF1B0A" w:rsidRPr="00FE10E7">
        <w:rPr>
          <w:rFonts w:ascii="Times New Roman" w:hAnsi="Times New Roman"/>
          <w:color w:val="000000"/>
          <w:sz w:val="26"/>
          <w:szCs w:val="26"/>
        </w:rPr>
        <w:t xml:space="preserve">количества посетителей </w:t>
      </w:r>
      <w:r w:rsidR="00380F4B" w:rsidRPr="00FE10E7">
        <w:rPr>
          <w:rFonts w:ascii="Times New Roman" w:hAnsi="Times New Roman"/>
          <w:color w:val="000000"/>
          <w:sz w:val="26"/>
          <w:szCs w:val="26"/>
        </w:rPr>
        <w:t>в муниципальном задании составляет 5 000 чел</w:t>
      </w:r>
      <w:r w:rsidR="00AF1B0A" w:rsidRPr="00FE10E7">
        <w:rPr>
          <w:rFonts w:ascii="Times New Roman" w:hAnsi="Times New Roman"/>
          <w:color w:val="000000"/>
          <w:sz w:val="26"/>
          <w:szCs w:val="26"/>
        </w:rPr>
        <w:t>овек. Муниципальное задание выполнено Музеем на 109,3 %. На данное мероприятие было израсходовано 3 415,1 тыс. рублей.</w:t>
      </w:r>
    </w:p>
    <w:p w:rsidR="00FE347A" w:rsidRPr="00FE10E7" w:rsidRDefault="00FE347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E347A" w:rsidRPr="00FE10E7" w:rsidRDefault="00FE347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 xml:space="preserve">7. </w:t>
      </w:r>
      <w:r w:rsidR="009E0D9A" w:rsidRPr="00FE10E7">
        <w:rPr>
          <w:rFonts w:ascii="Times New Roman" w:hAnsi="Times New Roman"/>
          <w:color w:val="000000"/>
          <w:sz w:val="26"/>
          <w:szCs w:val="26"/>
        </w:rPr>
        <w:t>Создание новых экспозиций в музее истории Пермского района</w:t>
      </w:r>
      <w:r w:rsidR="0008584B" w:rsidRPr="00FE10E7">
        <w:rPr>
          <w:rFonts w:ascii="Times New Roman" w:hAnsi="Times New Roman"/>
          <w:color w:val="000000"/>
          <w:sz w:val="26"/>
          <w:szCs w:val="26"/>
        </w:rPr>
        <w:t>:</w:t>
      </w:r>
    </w:p>
    <w:p w:rsidR="0008584B" w:rsidRPr="00FE10E7" w:rsidRDefault="0008584B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 xml:space="preserve">- в </w:t>
      </w:r>
      <w:r w:rsidR="00AF1B0A" w:rsidRPr="00FE10E7">
        <w:rPr>
          <w:rFonts w:ascii="Times New Roman" w:hAnsi="Times New Roman"/>
          <w:color w:val="000000"/>
          <w:sz w:val="26"/>
          <w:szCs w:val="26"/>
        </w:rPr>
        <w:t>М</w:t>
      </w:r>
      <w:r w:rsidRPr="00FE10E7">
        <w:rPr>
          <w:rFonts w:ascii="Times New Roman" w:hAnsi="Times New Roman"/>
          <w:color w:val="000000"/>
          <w:sz w:val="26"/>
          <w:szCs w:val="26"/>
        </w:rPr>
        <w:t>узее истории Пермского района создана новая экспозиция «Пермский район: страницы прошлого»</w:t>
      </w:r>
      <w:r w:rsidR="00E97FE0" w:rsidRPr="00FE10E7">
        <w:rPr>
          <w:rFonts w:ascii="Times New Roman" w:hAnsi="Times New Roman"/>
          <w:color w:val="000000"/>
          <w:sz w:val="26"/>
          <w:szCs w:val="26"/>
        </w:rPr>
        <w:t xml:space="preserve"> на сумму 273,2 тыс.</w:t>
      </w:r>
      <w:r w:rsidR="00AF1B0A"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97FE0" w:rsidRPr="00FE10E7">
        <w:rPr>
          <w:rFonts w:ascii="Times New Roman" w:hAnsi="Times New Roman"/>
          <w:color w:val="000000"/>
          <w:sz w:val="26"/>
          <w:szCs w:val="26"/>
        </w:rPr>
        <w:t>руб</w:t>
      </w:r>
      <w:r w:rsidR="00AF1B0A" w:rsidRPr="00FE10E7">
        <w:rPr>
          <w:rFonts w:ascii="Times New Roman" w:hAnsi="Times New Roman"/>
          <w:color w:val="000000"/>
          <w:sz w:val="26"/>
          <w:szCs w:val="26"/>
        </w:rPr>
        <w:t>лей</w:t>
      </w:r>
      <w:r w:rsidR="00E97FE0" w:rsidRPr="00FE10E7">
        <w:rPr>
          <w:rFonts w:ascii="Times New Roman" w:hAnsi="Times New Roman"/>
          <w:color w:val="000000"/>
          <w:sz w:val="26"/>
          <w:szCs w:val="26"/>
        </w:rPr>
        <w:t>.</w:t>
      </w:r>
      <w:r w:rsidR="001052BC" w:rsidRPr="00FE10E7">
        <w:rPr>
          <w:rFonts w:ascii="Times New Roman" w:hAnsi="Times New Roman"/>
          <w:color w:val="000000"/>
          <w:sz w:val="26"/>
          <w:szCs w:val="26"/>
        </w:rPr>
        <w:t xml:space="preserve"> Исполнение по данному мероприятию составило 91,1%, остались невостребованными средства в сумме 26,8 тыс.</w:t>
      </w:r>
      <w:r w:rsidR="00AF1B0A"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52BC" w:rsidRPr="00FE10E7">
        <w:rPr>
          <w:rFonts w:ascii="Times New Roman" w:hAnsi="Times New Roman"/>
          <w:color w:val="000000"/>
          <w:sz w:val="26"/>
          <w:szCs w:val="26"/>
        </w:rPr>
        <w:t>руб</w:t>
      </w:r>
      <w:r w:rsidR="00AF1B0A" w:rsidRPr="00FE10E7">
        <w:rPr>
          <w:rFonts w:ascii="Times New Roman" w:hAnsi="Times New Roman"/>
          <w:color w:val="000000"/>
          <w:sz w:val="26"/>
          <w:szCs w:val="26"/>
        </w:rPr>
        <w:t>лей</w:t>
      </w:r>
      <w:r w:rsidR="001052BC" w:rsidRPr="00FE10E7">
        <w:rPr>
          <w:rFonts w:ascii="Times New Roman" w:hAnsi="Times New Roman"/>
          <w:color w:val="000000"/>
          <w:sz w:val="26"/>
          <w:szCs w:val="26"/>
        </w:rPr>
        <w:t>.</w:t>
      </w:r>
    </w:p>
    <w:p w:rsidR="009E0D9A" w:rsidRPr="00FE10E7" w:rsidRDefault="009E0D9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E0D9A" w:rsidRPr="00FE10E7" w:rsidRDefault="009E0D9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8. Создание виртуальных музейных туров и размещение в сети Интернет</w:t>
      </w:r>
      <w:r w:rsidR="00E97FE0" w:rsidRPr="00FE10E7">
        <w:rPr>
          <w:rFonts w:ascii="Times New Roman" w:hAnsi="Times New Roman"/>
          <w:color w:val="000000"/>
          <w:sz w:val="26"/>
          <w:szCs w:val="26"/>
        </w:rPr>
        <w:t>:</w:t>
      </w:r>
    </w:p>
    <w:p w:rsidR="009E0D9A" w:rsidRPr="00FE10E7" w:rsidRDefault="007C1502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331C78" w:rsidRPr="00FE10E7">
        <w:rPr>
          <w:rFonts w:ascii="Times New Roman" w:hAnsi="Times New Roman"/>
          <w:color w:val="000000"/>
          <w:sz w:val="26"/>
          <w:szCs w:val="26"/>
        </w:rPr>
        <w:t xml:space="preserve">на сайте Муниципального музея истории Пермского района 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создана виртуальная </w:t>
      </w:r>
      <w:r w:rsidR="00E97FE0" w:rsidRPr="00FE10E7">
        <w:rPr>
          <w:rFonts w:ascii="Times New Roman" w:hAnsi="Times New Roman"/>
          <w:color w:val="000000"/>
          <w:sz w:val="26"/>
          <w:szCs w:val="26"/>
        </w:rPr>
        <w:t>музейная экспозиция «Имена в истории Пермского района» на сумму 49,7 тыс.</w:t>
      </w:r>
      <w:r w:rsidR="00AF1B0A"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97FE0" w:rsidRPr="00FE10E7">
        <w:rPr>
          <w:rFonts w:ascii="Times New Roman" w:hAnsi="Times New Roman"/>
          <w:color w:val="000000"/>
          <w:sz w:val="26"/>
          <w:szCs w:val="26"/>
        </w:rPr>
        <w:t>руб</w:t>
      </w:r>
      <w:r w:rsidR="00AF1B0A" w:rsidRPr="00FE10E7">
        <w:rPr>
          <w:rFonts w:ascii="Times New Roman" w:hAnsi="Times New Roman"/>
          <w:color w:val="000000"/>
          <w:sz w:val="26"/>
          <w:szCs w:val="26"/>
        </w:rPr>
        <w:t>лей</w:t>
      </w:r>
      <w:r w:rsidR="00E97FE0" w:rsidRPr="00FE10E7">
        <w:rPr>
          <w:rFonts w:ascii="Times New Roman" w:hAnsi="Times New Roman"/>
          <w:color w:val="000000"/>
          <w:sz w:val="26"/>
          <w:szCs w:val="26"/>
        </w:rPr>
        <w:t>.</w:t>
      </w:r>
      <w:r w:rsidR="006C5635" w:rsidRPr="00FE10E7">
        <w:rPr>
          <w:rFonts w:ascii="Times New Roman" w:hAnsi="Times New Roman"/>
          <w:color w:val="000000"/>
          <w:sz w:val="26"/>
          <w:szCs w:val="26"/>
        </w:rPr>
        <w:t xml:space="preserve"> Исполнение по данному мероприятию составило 49,7%, </w:t>
      </w:r>
      <w:r w:rsidR="001052BC" w:rsidRPr="00FE10E7">
        <w:rPr>
          <w:rFonts w:ascii="Times New Roman" w:hAnsi="Times New Roman"/>
          <w:color w:val="000000"/>
          <w:sz w:val="26"/>
          <w:szCs w:val="26"/>
        </w:rPr>
        <w:t>остались невостребованными</w:t>
      </w:r>
      <w:r w:rsidR="006C5635" w:rsidRPr="00FE10E7">
        <w:rPr>
          <w:rFonts w:ascii="Times New Roman" w:hAnsi="Times New Roman"/>
          <w:color w:val="000000"/>
          <w:sz w:val="26"/>
          <w:szCs w:val="26"/>
        </w:rPr>
        <w:t xml:space="preserve"> средства в сумме 50,3 тыс.</w:t>
      </w:r>
      <w:r w:rsidR="00AF1B0A"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C5635" w:rsidRPr="00FE10E7">
        <w:rPr>
          <w:rFonts w:ascii="Times New Roman" w:hAnsi="Times New Roman"/>
          <w:color w:val="000000"/>
          <w:sz w:val="26"/>
          <w:szCs w:val="26"/>
        </w:rPr>
        <w:t>руб</w:t>
      </w:r>
      <w:r w:rsidR="00AF1B0A" w:rsidRPr="00FE10E7">
        <w:rPr>
          <w:rFonts w:ascii="Times New Roman" w:hAnsi="Times New Roman"/>
          <w:color w:val="000000"/>
          <w:sz w:val="26"/>
          <w:szCs w:val="26"/>
        </w:rPr>
        <w:t>лей</w:t>
      </w:r>
      <w:r w:rsidR="006C5635" w:rsidRPr="00FE10E7">
        <w:rPr>
          <w:rFonts w:ascii="Times New Roman" w:hAnsi="Times New Roman"/>
          <w:color w:val="000000"/>
          <w:sz w:val="26"/>
          <w:szCs w:val="26"/>
        </w:rPr>
        <w:t>.</w:t>
      </w:r>
    </w:p>
    <w:p w:rsidR="006C5635" w:rsidRPr="00FE10E7" w:rsidRDefault="006C5635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E0D9A" w:rsidRPr="00FE10E7" w:rsidRDefault="009E0D9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9. Организация и проведение массовых информационно-просветительских мероприятий и обменных межмузейных выставок</w:t>
      </w:r>
      <w:r w:rsidR="0008584B" w:rsidRPr="00FE10E7">
        <w:rPr>
          <w:rFonts w:ascii="Times New Roman" w:hAnsi="Times New Roman"/>
          <w:color w:val="000000"/>
          <w:sz w:val="26"/>
          <w:szCs w:val="26"/>
        </w:rPr>
        <w:t>:</w:t>
      </w:r>
    </w:p>
    <w:p w:rsidR="00AF1B0A" w:rsidRPr="00FE10E7" w:rsidRDefault="0008584B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- в течени</w:t>
      </w:r>
      <w:r w:rsidR="00E97FE0" w:rsidRPr="00FE10E7">
        <w:rPr>
          <w:rFonts w:ascii="Times New Roman" w:hAnsi="Times New Roman"/>
          <w:color w:val="000000"/>
          <w:sz w:val="26"/>
          <w:szCs w:val="26"/>
        </w:rPr>
        <w:t>е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 года Музеем было проведено 6 мероприятий на сумму 150,00 тыс.</w:t>
      </w:r>
      <w:r w:rsidR="00AF1B0A"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E10E7">
        <w:rPr>
          <w:rFonts w:ascii="Times New Roman" w:hAnsi="Times New Roman"/>
          <w:color w:val="000000"/>
          <w:sz w:val="26"/>
          <w:szCs w:val="26"/>
        </w:rPr>
        <w:t>руб</w:t>
      </w:r>
      <w:r w:rsidR="00AF1B0A" w:rsidRPr="00FE10E7">
        <w:rPr>
          <w:rFonts w:ascii="Times New Roman" w:hAnsi="Times New Roman"/>
          <w:color w:val="000000"/>
          <w:sz w:val="26"/>
          <w:szCs w:val="26"/>
        </w:rPr>
        <w:t>лей, в том числе:</w:t>
      </w:r>
    </w:p>
    <w:p w:rsidR="00AF1B0A" w:rsidRPr="00FE10E7" w:rsidRDefault="00AF1B0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р</w:t>
      </w:r>
      <w:r w:rsidR="0073386D" w:rsidRPr="00FE10E7">
        <w:rPr>
          <w:rFonts w:ascii="Times New Roman" w:hAnsi="Times New Roman"/>
          <w:color w:val="000000"/>
          <w:sz w:val="26"/>
          <w:szCs w:val="26"/>
        </w:rPr>
        <w:t xml:space="preserve">айонный конкурс </w:t>
      </w:r>
      <w:r w:rsidRPr="00FE10E7">
        <w:rPr>
          <w:rFonts w:ascii="Times New Roman" w:hAnsi="Times New Roman"/>
          <w:color w:val="000000"/>
          <w:sz w:val="26"/>
          <w:szCs w:val="26"/>
        </w:rPr>
        <w:t>«</w:t>
      </w:r>
      <w:r w:rsidR="0073386D" w:rsidRPr="00FE10E7">
        <w:rPr>
          <w:rFonts w:ascii="Times New Roman" w:hAnsi="Times New Roman"/>
          <w:color w:val="000000"/>
          <w:sz w:val="26"/>
          <w:szCs w:val="26"/>
        </w:rPr>
        <w:t>Семейная реликвия</w:t>
      </w:r>
      <w:r w:rsidRPr="00FE10E7">
        <w:rPr>
          <w:rFonts w:ascii="Times New Roman" w:hAnsi="Times New Roman"/>
          <w:color w:val="000000"/>
          <w:sz w:val="26"/>
          <w:szCs w:val="26"/>
        </w:rPr>
        <w:t>»;</w:t>
      </w:r>
      <w:r w:rsidR="0073386D"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F1B0A" w:rsidRPr="00FE10E7" w:rsidRDefault="00AF1B0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и</w:t>
      </w:r>
      <w:r w:rsidR="0073386D" w:rsidRPr="00FE10E7">
        <w:rPr>
          <w:rFonts w:ascii="Times New Roman" w:hAnsi="Times New Roman"/>
          <w:color w:val="000000"/>
          <w:sz w:val="26"/>
          <w:szCs w:val="26"/>
        </w:rPr>
        <w:t xml:space="preserve">гровая программа </w:t>
      </w:r>
      <w:r w:rsidRPr="00FE10E7">
        <w:rPr>
          <w:rFonts w:ascii="Times New Roman" w:hAnsi="Times New Roman"/>
          <w:color w:val="000000"/>
          <w:sz w:val="26"/>
          <w:szCs w:val="26"/>
        </w:rPr>
        <w:t>«</w:t>
      </w:r>
      <w:r w:rsidR="0073386D" w:rsidRPr="00FE10E7">
        <w:rPr>
          <w:rFonts w:ascii="Times New Roman" w:hAnsi="Times New Roman"/>
          <w:color w:val="000000"/>
          <w:sz w:val="26"/>
          <w:szCs w:val="26"/>
        </w:rPr>
        <w:t>Здравствуй, масленица</w:t>
      </w:r>
      <w:r w:rsidRPr="00FE10E7">
        <w:rPr>
          <w:rFonts w:ascii="Times New Roman" w:hAnsi="Times New Roman"/>
          <w:color w:val="000000"/>
          <w:sz w:val="26"/>
          <w:szCs w:val="26"/>
        </w:rPr>
        <w:t>»;</w:t>
      </w:r>
      <w:r w:rsidR="0073386D"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F1B0A" w:rsidRPr="00FE10E7" w:rsidRDefault="00AF1B0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и</w:t>
      </w:r>
      <w:r w:rsidR="0073386D" w:rsidRPr="00FE10E7">
        <w:rPr>
          <w:rFonts w:ascii="Times New Roman" w:hAnsi="Times New Roman"/>
          <w:color w:val="000000"/>
          <w:sz w:val="26"/>
          <w:szCs w:val="26"/>
        </w:rPr>
        <w:t xml:space="preserve">гровая программа </w:t>
      </w:r>
      <w:r w:rsidRPr="00FE10E7">
        <w:rPr>
          <w:rFonts w:ascii="Times New Roman" w:hAnsi="Times New Roman"/>
          <w:color w:val="000000"/>
          <w:sz w:val="26"/>
          <w:szCs w:val="26"/>
        </w:rPr>
        <w:t>«</w:t>
      </w:r>
      <w:r w:rsidR="0073386D" w:rsidRPr="00FE10E7">
        <w:rPr>
          <w:rFonts w:ascii="Times New Roman" w:hAnsi="Times New Roman"/>
          <w:color w:val="000000"/>
          <w:sz w:val="26"/>
          <w:szCs w:val="26"/>
        </w:rPr>
        <w:t>Светлая пасха</w:t>
      </w:r>
      <w:r w:rsidRPr="00FE10E7">
        <w:rPr>
          <w:rFonts w:ascii="Times New Roman" w:hAnsi="Times New Roman"/>
          <w:color w:val="000000"/>
          <w:sz w:val="26"/>
          <w:szCs w:val="26"/>
        </w:rPr>
        <w:t>»;</w:t>
      </w:r>
      <w:r w:rsidR="0073386D"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F1B0A" w:rsidRPr="00FE10E7" w:rsidRDefault="00AF1B0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и</w:t>
      </w:r>
      <w:r w:rsidR="0073386D" w:rsidRPr="00FE10E7">
        <w:rPr>
          <w:rFonts w:ascii="Times New Roman" w:hAnsi="Times New Roman"/>
          <w:color w:val="000000"/>
          <w:sz w:val="26"/>
          <w:szCs w:val="26"/>
        </w:rPr>
        <w:t xml:space="preserve">гровая программа </w:t>
      </w:r>
      <w:r w:rsidRPr="00FE10E7">
        <w:rPr>
          <w:rFonts w:ascii="Times New Roman" w:hAnsi="Times New Roman"/>
          <w:color w:val="000000"/>
          <w:sz w:val="26"/>
          <w:szCs w:val="26"/>
        </w:rPr>
        <w:t>«</w:t>
      </w:r>
      <w:r w:rsidR="0073386D" w:rsidRPr="00FE10E7">
        <w:rPr>
          <w:rFonts w:ascii="Times New Roman" w:hAnsi="Times New Roman"/>
          <w:color w:val="000000"/>
          <w:sz w:val="26"/>
          <w:szCs w:val="26"/>
        </w:rPr>
        <w:t>Вальс Победы</w:t>
      </w:r>
      <w:r w:rsidRPr="00FE10E7">
        <w:rPr>
          <w:rFonts w:ascii="Times New Roman" w:hAnsi="Times New Roman"/>
          <w:color w:val="000000"/>
          <w:sz w:val="26"/>
          <w:szCs w:val="26"/>
        </w:rPr>
        <w:t>»;</w:t>
      </w:r>
      <w:r w:rsidR="0073386D"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F1B0A" w:rsidRPr="00FE10E7" w:rsidRDefault="00AF1B0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и</w:t>
      </w:r>
      <w:r w:rsidR="0073386D" w:rsidRPr="00FE10E7">
        <w:rPr>
          <w:rFonts w:ascii="Times New Roman" w:hAnsi="Times New Roman"/>
          <w:color w:val="000000"/>
          <w:sz w:val="26"/>
          <w:szCs w:val="26"/>
        </w:rPr>
        <w:t xml:space="preserve">гровая программа </w:t>
      </w:r>
      <w:r w:rsidRPr="00FE10E7">
        <w:rPr>
          <w:rFonts w:ascii="Times New Roman" w:hAnsi="Times New Roman"/>
          <w:color w:val="000000"/>
          <w:sz w:val="26"/>
          <w:szCs w:val="26"/>
        </w:rPr>
        <w:t>«</w:t>
      </w:r>
      <w:r w:rsidR="0073386D" w:rsidRPr="00FE10E7">
        <w:rPr>
          <w:rFonts w:ascii="Times New Roman" w:hAnsi="Times New Roman"/>
          <w:color w:val="000000"/>
          <w:sz w:val="26"/>
          <w:szCs w:val="26"/>
        </w:rPr>
        <w:t>Там, на неведомых дорожках</w:t>
      </w:r>
      <w:r w:rsidRPr="00FE10E7">
        <w:rPr>
          <w:rFonts w:ascii="Times New Roman" w:hAnsi="Times New Roman"/>
          <w:color w:val="000000"/>
          <w:sz w:val="26"/>
          <w:szCs w:val="26"/>
        </w:rPr>
        <w:t>»;</w:t>
      </w:r>
    </w:p>
    <w:p w:rsidR="0008584B" w:rsidRPr="00FE10E7" w:rsidRDefault="00AF1B0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н</w:t>
      </w:r>
      <w:r w:rsidR="0073386D" w:rsidRPr="00FE10E7">
        <w:rPr>
          <w:rFonts w:ascii="Times New Roman" w:hAnsi="Times New Roman"/>
          <w:color w:val="000000"/>
          <w:sz w:val="26"/>
          <w:szCs w:val="26"/>
        </w:rPr>
        <w:t xml:space="preserve">ародный праздник </w:t>
      </w:r>
      <w:r w:rsidRPr="00FE10E7">
        <w:rPr>
          <w:rFonts w:ascii="Times New Roman" w:hAnsi="Times New Roman"/>
          <w:color w:val="000000"/>
          <w:sz w:val="26"/>
          <w:szCs w:val="26"/>
        </w:rPr>
        <w:t>«</w:t>
      </w:r>
      <w:r w:rsidR="0073386D" w:rsidRPr="00FE10E7">
        <w:rPr>
          <w:rFonts w:ascii="Times New Roman" w:hAnsi="Times New Roman"/>
          <w:color w:val="000000"/>
          <w:sz w:val="26"/>
          <w:szCs w:val="26"/>
        </w:rPr>
        <w:t>Покров день</w:t>
      </w:r>
      <w:r w:rsidRPr="00FE10E7">
        <w:rPr>
          <w:rFonts w:ascii="Times New Roman" w:hAnsi="Times New Roman"/>
          <w:color w:val="000000"/>
          <w:sz w:val="26"/>
          <w:szCs w:val="26"/>
        </w:rPr>
        <w:t>»</w:t>
      </w:r>
      <w:r w:rsidR="0073386D" w:rsidRPr="00FE10E7">
        <w:rPr>
          <w:rFonts w:ascii="Times New Roman" w:hAnsi="Times New Roman"/>
          <w:color w:val="000000"/>
          <w:sz w:val="26"/>
          <w:szCs w:val="26"/>
        </w:rPr>
        <w:t>.</w:t>
      </w:r>
    </w:p>
    <w:p w:rsidR="009E0D9A" w:rsidRPr="00FE10E7" w:rsidRDefault="009E0D9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E0D9A" w:rsidRPr="00FE10E7" w:rsidRDefault="009E0D9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10. Проведение текущих ремонтов детских школ искусств Пермского муниципального района</w:t>
      </w:r>
      <w:r w:rsidR="0073386D" w:rsidRPr="00FE10E7">
        <w:rPr>
          <w:rFonts w:ascii="Times New Roman" w:hAnsi="Times New Roman"/>
          <w:color w:val="000000"/>
          <w:sz w:val="26"/>
          <w:szCs w:val="26"/>
        </w:rPr>
        <w:t>:</w:t>
      </w:r>
    </w:p>
    <w:p w:rsidR="0073386D" w:rsidRPr="00FE10E7" w:rsidRDefault="0073386D" w:rsidP="00587D4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lastRenderedPageBreak/>
        <w:t>-</w:t>
      </w:r>
      <w:r w:rsidR="006951F7"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E10E7">
        <w:rPr>
          <w:rFonts w:ascii="Times New Roman" w:hAnsi="Times New Roman"/>
          <w:color w:val="000000"/>
          <w:sz w:val="26"/>
          <w:szCs w:val="26"/>
        </w:rPr>
        <w:t>проведен текущий ремонт Лобановской ДШИ на сумму 50,00 тыс.</w:t>
      </w:r>
      <w:r w:rsidR="00FE10E7"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E10E7">
        <w:rPr>
          <w:rFonts w:ascii="Times New Roman" w:hAnsi="Times New Roman"/>
          <w:color w:val="000000"/>
          <w:sz w:val="26"/>
          <w:szCs w:val="26"/>
        </w:rPr>
        <w:t>руб</w:t>
      </w:r>
      <w:r w:rsidR="00FE10E7" w:rsidRPr="00FE10E7">
        <w:rPr>
          <w:rFonts w:ascii="Times New Roman" w:hAnsi="Times New Roman"/>
          <w:color w:val="000000"/>
          <w:sz w:val="26"/>
          <w:szCs w:val="26"/>
        </w:rPr>
        <w:t>лей</w:t>
      </w:r>
      <w:r w:rsidR="00587D4D" w:rsidRPr="00FE10E7">
        <w:rPr>
          <w:rFonts w:ascii="Times New Roman" w:hAnsi="Times New Roman"/>
          <w:sz w:val="26"/>
          <w:szCs w:val="26"/>
        </w:rPr>
        <w:t xml:space="preserve"> (в том числе произведены </w:t>
      </w:r>
      <w:r w:rsidR="00587D4D" w:rsidRPr="00FE10E7">
        <w:rPr>
          <w:rFonts w:ascii="Times New Roman" w:hAnsi="Times New Roman"/>
          <w:color w:val="000000"/>
          <w:sz w:val="26"/>
          <w:szCs w:val="26"/>
        </w:rPr>
        <w:t>утепление подъезда, установка электрических радиаторов отопления, установка  противопожарной двери в костюмерной на 3-ем этаже)</w:t>
      </w:r>
      <w:r w:rsidR="006951F7" w:rsidRPr="00FE10E7">
        <w:rPr>
          <w:rFonts w:ascii="Times New Roman" w:hAnsi="Times New Roman"/>
          <w:color w:val="000000"/>
          <w:sz w:val="26"/>
          <w:szCs w:val="26"/>
        </w:rPr>
        <w:t>.</w:t>
      </w:r>
    </w:p>
    <w:p w:rsidR="009E0D9A" w:rsidRPr="00FE10E7" w:rsidRDefault="009E0D9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E0D9A" w:rsidRPr="00FE10E7" w:rsidRDefault="009E0D9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11. Проведение текущего ремонта в здании муниципального народного музея истории Пермского района</w:t>
      </w:r>
    </w:p>
    <w:p w:rsidR="0073386D" w:rsidRPr="00FE10E7" w:rsidRDefault="0073386D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 xml:space="preserve">- в рамках данного мероприятия в музее истории </w:t>
      </w:r>
      <w:r w:rsidR="00DE2347" w:rsidRPr="00FE10E7">
        <w:rPr>
          <w:rFonts w:ascii="Times New Roman" w:hAnsi="Times New Roman"/>
          <w:color w:val="000000"/>
          <w:sz w:val="26"/>
          <w:szCs w:val="26"/>
        </w:rPr>
        <w:t xml:space="preserve">проведен текущий ремонт </w:t>
      </w:r>
      <w:r w:rsidR="001F2F21" w:rsidRPr="00FE10E7">
        <w:rPr>
          <w:rFonts w:ascii="Times New Roman" w:hAnsi="Times New Roman"/>
          <w:color w:val="000000"/>
          <w:sz w:val="26"/>
          <w:szCs w:val="26"/>
        </w:rPr>
        <w:t>на сумму 54,0 тыс. рублей</w:t>
      </w:r>
      <w:r w:rsidR="001F2F21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отремонтирована электропроводка и </w:t>
      </w:r>
      <w:r w:rsidR="00DE2347" w:rsidRPr="00FE10E7">
        <w:rPr>
          <w:rFonts w:ascii="Times New Roman" w:hAnsi="Times New Roman"/>
          <w:color w:val="000000"/>
          <w:sz w:val="26"/>
          <w:szCs w:val="26"/>
        </w:rPr>
        <w:t>система водоотведения</w:t>
      </w:r>
      <w:r w:rsidR="006C5635" w:rsidRPr="00FE10E7">
        <w:rPr>
          <w:rFonts w:ascii="Times New Roman" w:hAnsi="Times New Roman"/>
          <w:color w:val="000000"/>
          <w:sz w:val="26"/>
          <w:szCs w:val="26"/>
        </w:rPr>
        <w:t>.</w:t>
      </w:r>
    </w:p>
    <w:p w:rsidR="009E0D9A" w:rsidRPr="00FE10E7" w:rsidRDefault="009E0D9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E0D9A" w:rsidRPr="00FE10E7" w:rsidRDefault="009E0D9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12. Монтаж и пусконаладка автоматической пожарной, охранной сигнализации и системы видеонаблюдения в ДШИ Пермского муниципального района</w:t>
      </w:r>
      <w:r w:rsidR="0073386D" w:rsidRPr="00FE10E7">
        <w:rPr>
          <w:rFonts w:ascii="Times New Roman" w:hAnsi="Times New Roman"/>
          <w:color w:val="000000"/>
          <w:sz w:val="26"/>
          <w:szCs w:val="26"/>
        </w:rPr>
        <w:t>:</w:t>
      </w:r>
    </w:p>
    <w:p w:rsidR="0073386D" w:rsidRPr="00FE10E7" w:rsidRDefault="0073386D" w:rsidP="0073386D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- в Лобановской ДШИ, в связи с расширением площадей ДШИ, произведена установка системы видеонаблюдения, автоматической охранной сигнализаци</w:t>
      </w:r>
      <w:r w:rsidR="00587D4D" w:rsidRPr="00FE10E7">
        <w:rPr>
          <w:rFonts w:ascii="Times New Roman" w:hAnsi="Times New Roman"/>
          <w:color w:val="000000"/>
          <w:sz w:val="26"/>
          <w:szCs w:val="26"/>
        </w:rPr>
        <w:t xml:space="preserve">и, а также </w:t>
      </w:r>
      <w:r w:rsidRPr="00FE10E7">
        <w:rPr>
          <w:rFonts w:ascii="Times New Roman" w:hAnsi="Times New Roman"/>
          <w:color w:val="000000"/>
          <w:sz w:val="26"/>
          <w:szCs w:val="26"/>
        </w:rPr>
        <w:t>пожарной сигнализации на 2-о</w:t>
      </w:r>
      <w:r w:rsidR="00587D4D" w:rsidRPr="00FE10E7">
        <w:rPr>
          <w:rFonts w:ascii="Times New Roman" w:hAnsi="Times New Roman"/>
          <w:color w:val="000000"/>
          <w:sz w:val="26"/>
          <w:szCs w:val="26"/>
        </w:rPr>
        <w:t>м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 этаж</w:t>
      </w:r>
      <w:r w:rsidR="00587D4D" w:rsidRPr="00FE10E7">
        <w:rPr>
          <w:rFonts w:ascii="Times New Roman" w:hAnsi="Times New Roman"/>
          <w:color w:val="000000"/>
          <w:sz w:val="26"/>
          <w:szCs w:val="26"/>
        </w:rPr>
        <w:t>е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 школы</w:t>
      </w:r>
      <w:r w:rsidR="006C5635" w:rsidRPr="00FE10E7">
        <w:rPr>
          <w:rFonts w:ascii="Times New Roman" w:hAnsi="Times New Roman"/>
          <w:color w:val="000000"/>
          <w:sz w:val="26"/>
          <w:szCs w:val="26"/>
        </w:rPr>
        <w:t xml:space="preserve"> на сумму 230 тыс. руб</w:t>
      </w:r>
      <w:r w:rsidR="00FE10E7" w:rsidRPr="00FE10E7">
        <w:rPr>
          <w:rFonts w:ascii="Times New Roman" w:hAnsi="Times New Roman"/>
          <w:color w:val="000000"/>
          <w:sz w:val="26"/>
          <w:szCs w:val="26"/>
        </w:rPr>
        <w:t>лей</w:t>
      </w:r>
      <w:r w:rsidR="006C5635" w:rsidRPr="00FE10E7">
        <w:rPr>
          <w:rFonts w:ascii="Times New Roman" w:hAnsi="Times New Roman"/>
          <w:color w:val="000000"/>
          <w:sz w:val="26"/>
          <w:szCs w:val="26"/>
        </w:rPr>
        <w:t>.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E0D9A" w:rsidRPr="00FE10E7" w:rsidRDefault="009E0D9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E0D9A" w:rsidRPr="00D736FB" w:rsidRDefault="009E0D9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736FB">
        <w:rPr>
          <w:rFonts w:ascii="Times New Roman" w:hAnsi="Times New Roman"/>
          <w:color w:val="000000"/>
          <w:sz w:val="26"/>
          <w:szCs w:val="26"/>
        </w:rPr>
        <w:t>13. Строительство Нижнемуллинского сельского дома культуры</w:t>
      </w:r>
      <w:r w:rsidR="00587D4D" w:rsidRPr="00D736FB">
        <w:rPr>
          <w:rFonts w:ascii="Times New Roman" w:hAnsi="Times New Roman"/>
          <w:color w:val="000000"/>
          <w:sz w:val="26"/>
          <w:szCs w:val="26"/>
        </w:rPr>
        <w:t>:</w:t>
      </w:r>
    </w:p>
    <w:p w:rsidR="00587D4D" w:rsidRPr="00FE10E7" w:rsidRDefault="00587D4D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736FB">
        <w:rPr>
          <w:rFonts w:ascii="Times New Roman" w:hAnsi="Times New Roman"/>
          <w:color w:val="000000"/>
          <w:sz w:val="26"/>
          <w:szCs w:val="26"/>
        </w:rPr>
        <w:t xml:space="preserve">- в  сентябре 2016 года закончено строительство Нижнемуллинского сельского дома культуры, ввод объекта в эксплуатацию </w:t>
      </w:r>
      <w:r w:rsidR="001F2F21" w:rsidRPr="00D736FB">
        <w:rPr>
          <w:rFonts w:ascii="Times New Roman" w:hAnsi="Times New Roman"/>
          <w:color w:val="000000"/>
          <w:sz w:val="26"/>
          <w:szCs w:val="26"/>
        </w:rPr>
        <w:t>планируется во</w:t>
      </w:r>
      <w:r w:rsidRPr="00D736FB">
        <w:rPr>
          <w:rFonts w:ascii="Times New Roman" w:hAnsi="Times New Roman"/>
          <w:color w:val="000000"/>
          <w:sz w:val="26"/>
          <w:szCs w:val="26"/>
        </w:rPr>
        <w:t xml:space="preserve"> 2 квартал</w:t>
      </w:r>
      <w:r w:rsidR="001F2F21" w:rsidRPr="00D736FB">
        <w:rPr>
          <w:rFonts w:ascii="Times New Roman" w:hAnsi="Times New Roman"/>
          <w:color w:val="000000"/>
          <w:sz w:val="26"/>
          <w:szCs w:val="26"/>
        </w:rPr>
        <w:t>е</w:t>
      </w:r>
      <w:r w:rsidRPr="00D736FB">
        <w:rPr>
          <w:rFonts w:ascii="Times New Roman" w:hAnsi="Times New Roman"/>
          <w:color w:val="000000"/>
          <w:sz w:val="26"/>
          <w:szCs w:val="26"/>
        </w:rPr>
        <w:t xml:space="preserve"> 2017 года. В отчетном году на строительство данного объекта было израсходовано </w:t>
      </w:r>
      <w:r w:rsidR="00C113A6" w:rsidRPr="00D736FB">
        <w:rPr>
          <w:rFonts w:ascii="Times New Roman" w:hAnsi="Times New Roman"/>
          <w:color w:val="000000"/>
          <w:sz w:val="26"/>
          <w:szCs w:val="26"/>
        </w:rPr>
        <w:t>13 644,6</w:t>
      </w:r>
      <w:r w:rsidRPr="00D736FB">
        <w:rPr>
          <w:rFonts w:ascii="Times New Roman" w:hAnsi="Times New Roman"/>
          <w:color w:val="000000"/>
          <w:sz w:val="26"/>
          <w:szCs w:val="26"/>
        </w:rPr>
        <w:t xml:space="preserve"> тыс. руб</w:t>
      </w:r>
      <w:r w:rsidR="00FE10E7" w:rsidRPr="00D736FB">
        <w:rPr>
          <w:rFonts w:ascii="Times New Roman" w:hAnsi="Times New Roman"/>
          <w:color w:val="000000"/>
          <w:sz w:val="26"/>
          <w:szCs w:val="26"/>
        </w:rPr>
        <w:t>лей</w:t>
      </w:r>
      <w:r w:rsidR="006C5635" w:rsidRPr="00D736FB">
        <w:rPr>
          <w:rFonts w:ascii="Times New Roman" w:hAnsi="Times New Roman"/>
          <w:color w:val="000000"/>
          <w:sz w:val="26"/>
          <w:szCs w:val="26"/>
        </w:rPr>
        <w:t>, что составляет 80,7</w:t>
      </w:r>
      <w:r w:rsidR="00FE10E7" w:rsidRPr="00D736F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C5635" w:rsidRPr="00D736FB">
        <w:rPr>
          <w:rFonts w:ascii="Times New Roman" w:hAnsi="Times New Roman"/>
          <w:color w:val="000000"/>
          <w:sz w:val="26"/>
          <w:szCs w:val="26"/>
        </w:rPr>
        <w:t xml:space="preserve">% от планового объема средств </w:t>
      </w:r>
      <w:r w:rsidR="00C113A6" w:rsidRPr="00D736FB">
        <w:rPr>
          <w:rFonts w:ascii="Times New Roman" w:hAnsi="Times New Roman"/>
          <w:color w:val="000000"/>
          <w:sz w:val="26"/>
          <w:szCs w:val="26"/>
        </w:rPr>
        <w:t xml:space="preserve">16 910,3 </w:t>
      </w:r>
      <w:r w:rsidR="006C5635" w:rsidRPr="00D736FB">
        <w:rPr>
          <w:rFonts w:ascii="Times New Roman" w:hAnsi="Times New Roman"/>
          <w:color w:val="000000"/>
          <w:sz w:val="26"/>
          <w:szCs w:val="26"/>
        </w:rPr>
        <w:t>тыс. руб</w:t>
      </w:r>
      <w:r w:rsidR="00FE10E7" w:rsidRPr="00D736FB">
        <w:rPr>
          <w:rFonts w:ascii="Times New Roman" w:hAnsi="Times New Roman"/>
          <w:color w:val="000000"/>
          <w:sz w:val="26"/>
          <w:szCs w:val="26"/>
        </w:rPr>
        <w:t>лей</w:t>
      </w:r>
      <w:r w:rsidR="006C5635" w:rsidRPr="00D736FB">
        <w:rPr>
          <w:rFonts w:ascii="Times New Roman" w:hAnsi="Times New Roman"/>
          <w:color w:val="000000"/>
          <w:sz w:val="26"/>
          <w:szCs w:val="26"/>
        </w:rPr>
        <w:t>. Неисполнение плана по расходам на данное мероприятие произошло по причине</w:t>
      </w:r>
      <w:bookmarkStart w:id="0" w:name="_GoBack"/>
      <w:bookmarkEnd w:id="0"/>
      <w:r w:rsidR="006C5635" w:rsidRPr="00D736FB">
        <w:rPr>
          <w:rFonts w:ascii="Times New Roman" w:hAnsi="Times New Roman"/>
          <w:color w:val="000000"/>
          <w:sz w:val="26"/>
          <w:szCs w:val="26"/>
        </w:rPr>
        <w:t xml:space="preserve"> того, что подрядчик не предоставил исполнительскую документацию в полном объеме.</w:t>
      </w:r>
    </w:p>
    <w:p w:rsidR="00587D4D" w:rsidRPr="00FE10E7" w:rsidRDefault="00587D4D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E0D9A" w:rsidRPr="00FE10E7" w:rsidRDefault="009E0D9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 xml:space="preserve">14. Проектирование объекта </w:t>
      </w:r>
      <w:r w:rsidR="006C5635" w:rsidRPr="00FE10E7">
        <w:rPr>
          <w:rFonts w:ascii="Times New Roman" w:hAnsi="Times New Roman"/>
          <w:color w:val="000000"/>
          <w:sz w:val="26"/>
          <w:szCs w:val="26"/>
        </w:rPr>
        <w:t>«</w:t>
      </w:r>
      <w:r w:rsidRPr="00FE10E7">
        <w:rPr>
          <w:rFonts w:ascii="Times New Roman" w:hAnsi="Times New Roman"/>
          <w:color w:val="000000"/>
          <w:sz w:val="26"/>
          <w:szCs w:val="26"/>
        </w:rPr>
        <w:t>Реконструкция здания интерн</w:t>
      </w:r>
      <w:r w:rsidR="00F26D9E" w:rsidRPr="00FE10E7">
        <w:rPr>
          <w:rFonts w:ascii="Times New Roman" w:hAnsi="Times New Roman"/>
          <w:color w:val="000000"/>
          <w:sz w:val="26"/>
          <w:szCs w:val="26"/>
        </w:rPr>
        <w:t>а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та под детскую школу искусств </w:t>
      </w:r>
      <w:proofErr w:type="gramStart"/>
      <w:r w:rsidRPr="00FE10E7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FE10E7">
        <w:rPr>
          <w:rFonts w:ascii="Times New Roman" w:hAnsi="Times New Roman"/>
          <w:color w:val="000000"/>
          <w:sz w:val="26"/>
          <w:szCs w:val="26"/>
        </w:rPr>
        <w:t xml:space="preserve"> с. Култаево</w:t>
      </w:r>
      <w:r w:rsidR="006C5635" w:rsidRPr="00FE10E7">
        <w:rPr>
          <w:rFonts w:ascii="Times New Roman" w:hAnsi="Times New Roman"/>
          <w:color w:val="000000"/>
          <w:sz w:val="26"/>
          <w:szCs w:val="26"/>
        </w:rPr>
        <w:t>»</w:t>
      </w:r>
    </w:p>
    <w:p w:rsidR="009E0D9A" w:rsidRPr="00FE10E7" w:rsidRDefault="006C5635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3948CB" w:rsidRPr="00FE10E7">
        <w:rPr>
          <w:rFonts w:ascii="Times New Roman" w:hAnsi="Times New Roman"/>
          <w:color w:val="000000"/>
          <w:sz w:val="26"/>
          <w:szCs w:val="26"/>
        </w:rPr>
        <w:t xml:space="preserve">произведено проектирование объекта на сумму 150,00 </w:t>
      </w:r>
      <w:r w:rsidR="00F26D9E" w:rsidRPr="00FE10E7">
        <w:rPr>
          <w:rFonts w:ascii="Times New Roman" w:hAnsi="Times New Roman"/>
          <w:color w:val="000000"/>
          <w:sz w:val="26"/>
          <w:szCs w:val="26"/>
        </w:rPr>
        <w:t xml:space="preserve">тыс. </w:t>
      </w:r>
      <w:r w:rsidR="003948CB" w:rsidRPr="00FE10E7">
        <w:rPr>
          <w:rFonts w:ascii="Times New Roman" w:hAnsi="Times New Roman"/>
          <w:color w:val="000000"/>
          <w:sz w:val="26"/>
          <w:szCs w:val="26"/>
        </w:rPr>
        <w:t>руб</w:t>
      </w:r>
      <w:r w:rsidR="00FE10E7" w:rsidRPr="00FE10E7">
        <w:rPr>
          <w:rFonts w:ascii="Times New Roman" w:hAnsi="Times New Roman"/>
          <w:color w:val="000000"/>
          <w:sz w:val="26"/>
          <w:szCs w:val="26"/>
        </w:rPr>
        <w:t>лей</w:t>
      </w:r>
      <w:r w:rsidR="003948CB" w:rsidRPr="00FE10E7">
        <w:rPr>
          <w:rFonts w:ascii="Times New Roman" w:hAnsi="Times New Roman"/>
          <w:color w:val="000000"/>
          <w:sz w:val="26"/>
          <w:szCs w:val="26"/>
        </w:rPr>
        <w:t>.</w:t>
      </w:r>
    </w:p>
    <w:p w:rsidR="009E0D9A" w:rsidRPr="00FE10E7" w:rsidRDefault="009E0D9A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86962" w:rsidRPr="00FE10E7" w:rsidRDefault="00886962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15. Обеспечение работников муниципальных учреждений культуры Пермского муниципального района путевками на санаторно-курортное лечение и оздоровление</w:t>
      </w:r>
      <w:r w:rsidR="003948CB" w:rsidRPr="00FE10E7">
        <w:rPr>
          <w:rFonts w:ascii="Times New Roman" w:hAnsi="Times New Roman"/>
          <w:color w:val="000000"/>
          <w:sz w:val="26"/>
          <w:szCs w:val="26"/>
        </w:rPr>
        <w:t>:</w:t>
      </w:r>
    </w:p>
    <w:p w:rsidR="003948CB" w:rsidRPr="00FE10E7" w:rsidRDefault="003948CB" w:rsidP="00E17887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 xml:space="preserve">- в рамках </w:t>
      </w:r>
      <w:r w:rsidR="00D310E4" w:rsidRPr="00FE10E7">
        <w:rPr>
          <w:rFonts w:ascii="Times New Roman" w:hAnsi="Times New Roman"/>
          <w:color w:val="000000"/>
          <w:sz w:val="26"/>
          <w:szCs w:val="26"/>
        </w:rPr>
        <w:t>данного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 мероприятия израсходованы средства </w:t>
      </w:r>
      <w:r w:rsidR="00E17887" w:rsidRPr="00FE10E7">
        <w:rPr>
          <w:rFonts w:ascii="Times New Roman" w:hAnsi="Times New Roman"/>
          <w:color w:val="000000"/>
          <w:sz w:val="26"/>
          <w:szCs w:val="26"/>
        </w:rPr>
        <w:t xml:space="preserve">на санаторно-курортное лечение и оздоровление работника ДШИ в сумме 31,9 тыс. рублей, в том  числе средства </w:t>
      </w:r>
      <w:r w:rsidRPr="00FE10E7">
        <w:rPr>
          <w:rFonts w:ascii="Times New Roman" w:hAnsi="Times New Roman"/>
          <w:color w:val="000000"/>
          <w:sz w:val="26"/>
          <w:szCs w:val="26"/>
        </w:rPr>
        <w:t>бюджета Пермского муниципального района в сумме 13,7 тыс. руб</w:t>
      </w:r>
      <w:r w:rsidR="00E17887" w:rsidRPr="00FE10E7">
        <w:rPr>
          <w:rFonts w:ascii="Times New Roman" w:hAnsi="Times New Roman"/>
          <w:color w:val="000000"/>
          <w:sz w:val="26"/>
          <w:szCs w:val="26"/>
        </w:rPr>
        <w:t xml:space="preserve">лей,  средства бюджета Пермского края 18,2 тыс. рублей. Так же с целью софинансирования данного мероприятия были привлечены средства работника, доля работника составила 30 % стоимости путевки в санаторий или 13,65 тыс. рублей. </w:t>
      </w:r>
      <w:r w:rsidR="00EC5597">
        <w:rPr>
          <w:rFonts w:ascii="Times New Roman" w:hAnsi="Times New Roman"/>
          <w:color w:val="000000"/>
          <w:sz w:val="26"/>
          <w:szCs w:val="26"/>
        </w:rPr>
        <w:t>С</w:t>
      </w:r>
      <w:r w:rsidR="000C6E74" w:rsidRPr="00FE10E7">
        <w:rPr>
          <w:rFonts w:ascii="Times New Roman" w:hAnsi="Times New Roman"/>
          <w:color w:val="000000"/>
          <w:sz w:val="26"/>
          <w:szCs w:val="26"/>
        </w:rPr>
        <w:t xml:space="preserve">редства краевого бюджета в </w:t>
      </w:r>
      <w:r w:rsidR="00E17887" w:rsidRPr="00FE10E7">
        <w:rPr>
          <w:rFonts w:ascii="Times New Roman" w:hAnsi="Times New Roman"/>
          <w:color w:val="000000"/>
          <w:sz w:val="26"/>
          <w:szCs w:val="26"/>
        </w:rPr>
        <w:t>сумме</w:t>
      </w:r>
      <w:r w:rsidR="000C6E74" w:rsidRPr="00FE10E7">
        <w:rPr>
          <w:rFonts w:ascii="Times New Roman" w:hAnsi="Times New Roman"/>
          <w:color w:val="000000"/>
          <w:sz w:val="26"/>
          <w:szCs w:val="26"/>
        </w:rPr>
        <w:t xml:space="preserve"> 19,9 тыс.</w:t>
      </w:r>
      <w:r w:rsidR="00EC55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C6E74" w:rsidRPr="00FE10E7">
        <w:rPr>
          <w:rFonts w:ascii="Times New Roman" w:hAnsi="Times New Roman"/>
          <w:color w:val="000000"/>
          <w:sz w:val="26"/>
          <w:szCs w:val="26"/>
        </w:rPr>
        <w:t>руб</w:t>
      </w:r>
      <w:r w:rsidR="001C72CB">
        <w:rPr>
          <w:rFonts w:ascii="Times New Roman" w:hAnsi="Times New Roman"/>
          <w:color w:val="000000"/>
          <w:sz w:val="26"/>
          <w:szCs w:val="26"/>
        </w:rPr>
        <w:t>лей</w:t>
      </w:r>
      <w:r w:rsidR="00D310E4"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C5597">
        <w:rPr>
          <w:rFonts w:ascii="Times New Roman" w:hAnsi="Times New Roman"/>
          <w:color w:val="000000"/>
          <w:sz w:val="26"/>
          <w:szCs w:val="26"/>
        </w:rPr>
        <w:t>о</w:t>
      </w:r>
      <w:r w:rsidR="00EC5597" w:rsidRPr="00FE10E7">
        <w:rPr>
          <w:rFonts w:ascii="Times New Roman" w:hAnsi="Times New Roman"/>
          <w:color w:val="000000"/>
          <w:sz w:val="26"/>
          <w:szCs w:val="26"/>
        </w:rPr>
        <w:t xml:space="preserve">стались невостребованными </w:t>
      </w:r>
      <w:r w:rsidR="00D310E4" w:rsidRPr="00FE10E7">
        <w:rPr>
          <w:rFonts w:ascii="Times New Roman" w:hAnsi="Times New Roman"/>
          <w:color w:val="000000"/>
          <w:sz w:val="26"/>
          <w:szCs w:val="26"/>
        </w:rPr>
        <w:t xml:space="preserve">по причине того, </w:t>
      </w:r>
      <w:r w:rsidR="000C6E74" w:rsidRPr="00FE10E7">
        <w:rPr>
          <w:rFonts w:ascii="Times New Roman" w:hAnsi="Times New Roman"/>
          <w:color w:val="000000"/>
          <w:sz w:val="26"/>
          <w:szCs w:val="26"/>
        </w:rPr>
        <w:t>что закончились средства районного бюджета, необходимые для софинансирования расходов.</w:t>
      </w:r>
      <w:r w:rsidR="00EC5597">
        <w:rPr>
          <w:rFonts w:ascii="Times New Roman" w:hAnsi="Times New Roman"/>
          <w:color w:val="000000"/>
          <w:sz w:val="26"/>
          <w:szCs w:val="26"/>
        </w:rPr>
        <w:t xml:space="preserve"> Средства краевого бюджета возвращены в бюджет Пермского края.</w:t>
      </w:r>
    </w:p>
    <w:p w:rsidR="003948CB" w:rsidRPr="00FE10E7" w:rsidRDefault="003948CB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86962" w:rsidRPr="00FE10E7" w:rsidRDefault="00886962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1</w:t>
      </w:r>
      <w:r w:rsidR="009A5AB7" w:rsidRPr="00FE10E7">
        <w:rPr>
          <w:rFonts w:ascii="Times New Roman" w:hAnsi="Times New Roman"/>
          <w:color w:val="000000"/>
          <w:sz w:val="26"/>
          <w:szCs w:val="26"/>
        </w:rPr>
        <w:t>6</w:t>
      </w:r>
      <w:r w:rsidRPr="00FE10E7">
        <w:rPr>
          <w:rFonts w:ascii="Times New Roman" w:hAnsi="Times New Roman"/>
          <w:color w:val="000000"/>
          <w:sz w:val="26"/>
          <w:szCs w:val="26"/>
        </w:rPr>
        <w:t>. Предоставление мер социальной поддержки работникам муниципальных учреждений, работающим и проживающим в сельской местности и поселках городского типа (рабочих поселках), по оплате жилого помещения и коммунальных услуг</w:t>
      </w:r>
      <w:r w:rsidR="00810F3A" w:rsidRPr="00FE10E7">
        <w:rPr>
          <w:rFonts w:ascii="Times New Roman" w:hAnsi="Times New Roman"/>
          <w:color w:val="000000"/>
          <w:sz w:val="26"/>
          <w:szCs w:val="26"/>
        </w:rPr>
        <w:t>:</w:t>
      </w:r>
    </w:p>
    <w:p w:rsidR="00886962" w:rsidRPr="00FE10E7" w:rsidRDefault="00810F3A" w:rsidP="009A5AB7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- за счет средств бюджета</w:t>
      </w:r>
      <w:r w:rsidR="009A5AB7" w:rsidRPr="00FE10E7">
        <w:rPr>
          <w:rFonts w:ascii="Times New Roman" w:hAnsi="Times New Roman"/>
          <w:color w:val="000000"/>
          <w:sz w:val="26"/>
          <w:szCs w:val="26"/>
        </w:rPr>
        <w:t xml:space="preserve"> Пермского края</w:t>
      </w:r>
      <w:r w:rsidRPr="00FE10E7">
        <w:rPr>
          <w:rFonts w:ascii="Times New Roman" w:hAnsi="Times New Roman"/>
          <w:color w:val="000000"/>
          <w:sz w:val="26"/>
          <w:szCs w:val="26"/>
        </w:rPr>
        <w:t xml:space="preserve"> предоставлены меры социальной поддержки по оплате жилого помещения и коммунальных услуг 56 педагогам детских школ искусств Пермского района, на сумму 893,8 тыс. руб</w:t>
      </w:r>
      <w:r w:rsidR="009A5AB7" w:rsidRPr="00FE10E7">
        <w:rPr>
          <w:rFonts w:ascii="Times New Roman" w:hAnsi="Times New Roman"/>
          <w:color w:val="000000"/>
          <w:sz w:val="26"/>
          <w:szCs w:val="26"/>
        </w:rPr>
        <w:t>лей</w:t>
      </w:r>
      <w:r w:rsidR="00DF4968"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A5AB7" w:rsidRPr="00FE10E7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3B6762" w:rsidRPr="00FE10E7">
        <w:rPr>
          <w:rFonts w:ascii="Times New Roman" w:hAnsi="Times New Roman"/>
          <w:color w:val="000000"/>
          <w:sz w:val="26"/>
          <w:szCs w:val="26"/>
        </w:rPr>
        <w:t>3 работникам Музея истории, на сумму 9,3 тыс. руб</w:t>
      </w:r>
      <w:r w:rsidR="009A5AB7" w:rsidRPr="00FE10E7">
        <w:rPr>
          <w:rFonts w:ascii="Times New Roman" w:hAnsi="Times New Roman"/>
          <w:color w:val="000000"/>
          <w:sz w:val="26"/>
          <w:szCs w:val="26"/>
        </w:rPr>
        <w:t>лей</w:t>
      </w:r>
      <w:r w:rsidR="003B6762" w:rsidRPr="00FE10E7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9A5AB7" w:rsidRPr="00FE10E7">
        <w:rPr>
          <w:rFonts w:ascii="Times New Roman" w:hAnsi="Times New Roman"/>
          <w:color w:val="000000"/>
          <w:sz w:val="26"/>
          <w:szCs w:val="26"/>
        </w:rPr>
        <w:t xml:space="preserve">По данному мероприятию остались </w:t>
      </w:r>
      <w:r w:rsidR="009A5AB7" w:rsidRPr="00FE10E7">
        <w:rPr>
          <w:rFonts w:ascii="Times New Roman" w:hAnsi="Times New Roman"/>
          <w:color w:val="000000"/>
          <w:sz w:val="26"/>
          <w:szCs w:val="26"/>
        </w:rPr>
        <w:lastRenderedPageBreak/>
        <w:t>неизрасходованными средства в сумме 223,9 тыс. рублей по причине сокращения количества получателей мер.</w:t>
      </w:r>
    </w:p>
    <w:p w:rsidR="00376331" w:rsidRPr="00FE10E7" w:rsidRDefault="00376331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86962" w:rsidRPr="00FE10E7" w:rsidRDefault="00886962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1</w:t>
      </w:r>
      <w:r w:rsidR="009A5AB7" w:rsidRPr="00FE10E7">
        <w:rPr>
          <w:rFonts w:ascii="Times New Roman" w:hAnsi="Times New Roman"/>
          <w:color w:val="000000"/>
          <w:sz w:val="26"/>
          <w:szCs w:val="26"/>
        </w:rPr>
        <w:t>7</w:t>
      </w:r>
      <w:r w:rsidRPr="00FE10E7">
        <w:rPr>
          <w:rFonts w:ascii="Times New Roman" w:hAnsi="Times New Roman"/>
          <w:color w:val="000000"/>
          <w:sz w:val="26"/>
          <w:szCs w:val="26"/>
        </w:rPr>
        <w:t>. Содержание органов местного самоуправления Пермского муниципального района</w:t>
      </w:r>
      <w:r w:rsidR="00376331" w:rsidRPr="00FE10E7">
        <w:rPr>
          <w:rFonts w:ascii="Times New Roman" w:hAnsi="Times New Roman"/>
          <w:color w:val="000000"/>
          <w:sz w:val="26"/>
          <w:szCs w:val="26"/>
        </w:rPr>
        <w:t>:</w:t>
      </w:r>
    </w:p>
    <w:p w:rsidR="00376331" w:rsidRPr="00FE10E7" w:rsidRDefault="00376331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E10E7">
        <w:rPr>
          <w:rFonts w:ascii="Times New Roman" w:hAnsi="Times New Roman"/>
          <w:color w:val="000000"/>
          <w:sz w:val="26"/>
          <w:szCs w:val="26"/>
        </w:rPr>
        <w:t>-</w:t>
      </w:r>
      <w:r w:rsidR="00011BFE" w:rsidRPr="00FE10E7">
        <w:rPr>
          <w:rFonts w:ascii="Times New Roman" w:hAnsi="Times New Roman"/>
          <w:color w:val="000000"/>
          <w:sz w:val="26"/>
          <w:szCs w:val="26"/>
        </w:rPr>
        <w:t xml:space="preserve"> в рамках данного мероприятия</w:t>
      </w:r>
      <w:r w:rsidR="00C1775A" w:rsidRPr="00FE10E7">
        <w:rPr>
          <w:rFonts w:ascii="Times New Roman" w:hAnsi="Times New Roman"/>
          <w:color w:val="000000"/>
          <w:sz w:val="26"/>
          <w:szCs w:val="26"/>
        </w:rPr>
        <w:t xml:space="preserve"> осуществлялось обеспечение деятельности Управления культуры. Исполнение по данному мероприятию составляет 98,5 %</w:t>
      </w:r>
      <w:r w:rsidR="0063785D" w:rsidRPr="00FE10E7">
        <w:rPr>
          <w:rFonts w:ascii="Times New Roman" w:hAnsi="Times New Roman"/>
          <w:color w:val="000000"/>
          <w:sz w:val="26"/>
          <w:szCs w:val="26"/>
        </w:rPr>
        <w:t>.</w:t>
      </w:r>
      <w:r w:rsidR="00C1775A" w:rsidRPr="00FE10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3785D" w:rsidRPr="00FE10E7">
        <w:rPr>
          <w:rFonts w:ascii="Times New Roman" w:hAnsi="Times New Roman"/>
          <w:color w:val="000000"/>
          <w:sz w:val="26"/>
          <w:szCs w:val="26"/>
        </w:rPr>
        <w:t>О</w:t>
      </w:r>
      <w:r w:rsidR="00C1775A" w:rsidRPr="00FE10E7">
        <w:rPr>
          <w:rFonts w:ascii="Times New Roman" w:hAnsi="Times New Roman"/>
          <w:color w:val="000000"/>
          <w:sz w:val="26"/>
          <w:szCs w:val="26"/>
        </w:rPr>
        <w:t>стались неизрасходованными средства в сумме 81,1  тыс. руб., в связи  с изменением решения по Постановлению по делу об административном правонарушении№ 116 от 20.10.16, отменой штрафа, назначенного за нарушение пожарной безопасности.</w:t>
      </w:r>
    </w:p>
    <w:p w:rsidR="00886962" w:rsidRPr="00FE10E7" w:rsidRDefault="00886962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65992" w:rsidRPr="00FE10E7" w:rsidRDefault="00765992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516D40" w:rsidRPr="00FE10E7" w:rsidRDefault="00516D40" w:rsidP="00516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3994" w:rsidRPr="00FE10E7" w:rsidRDefault="00583994" w:rsidP="00516D40">
      <w:pPr>
        <w:pStyle w:val="a8"/>
        <w:spacing w:line="240" w:lineRule="auto"/>
        <w:ind w:firstLine="0"/>
        <w:rPr>
          <w:sz w:val="26"/>
          <w:szCs w:val="26"/>
        </w:rPr>
      </w:pPr>
      <w:r w:rsidRPr="00FE10E7">
        <w:rPr>
          <w:sz w:val="26"/>
          <w:szCs w:val="26"/>
        </w:rPr>
        <w:t xml:space="preserve">Заместитель главы администрации </w:t>
      </w:r>
      <w:r w:rsidR="0063785D" w:rsidRPr="00FE10E7">
        <w:rPr>
          <w:sz w:val="26"/>
          <w:szCs w:val="26"/>
        </w:rPr>
        <w:t xml:space="preserve">                                               А.В. Цвикилевич</w:t>
      </w:r>
    </w:p>
    <w:p w:rsidR="00583994" w:rsidRPr="00FE10E7" w:rsidRDefault="00583994" w:rsidP="00516D40">
      <w:pPr>
        <w:pStyle w:val="a8"/>
        <w:spacing w:line="240" w:lineRule="auto"/>
        <w:ind w:firstLine="0"/>
        <w:rPr>
          <w:sz w:val="26"/>
          <w:szCs w:val="26"/>
        </w:rPr>
      </w:pPr>
      <w:r w:rsidRPr="00FE10E7">
        <w:rPr>
          <w:sz w:val="26"/>
          <w:szCs w:val="26"/>
        </w:rPr>
        <w:t>муниципального района по</w:t>
      </w:r>
      <w:r w:rsidR="0063785D" w:rsidRPr="00FE10E7">
        <w:rPr>
          <w:sz w:val="26"/>
          <w:szCs w:val="26"/>
        </w:rPr>
        <w:t xml:space="preserve"> </w:t>
      </w:r>
      <w:proofErr w:type="gramStart"/>
      <w:r w:rsidR="0063785D" w:rsidRPr="00FE10E7">
        <w:rPr>
          <w:sz w:val="26"/>
          <w:szCs w:val="26"/>
        </w:rPr>
        <w:t>социальному</w:t>
      </w:r>
      <w:proofErr w:type="gramEnd"/>
    </w:p>
    <w:p w:rsidR="00583994" w:rsidRPr="00FE10E7" w:rsidRDefault="00583994" w:rsidP="00516D40">
      <w:pPr>
        <w:pStyle w:val="a8"/>
        <w:spacing w:line="240" w:lineRule="auto"/>
        <w:ind w:firstLine="0"/>
        <w:rPr>
          <w:sz w:val="26"/>
          <w:szCs w:val="26"/>
        </w:rPr>
      </w:pPr>
      <w:r w:rsidRPr="00FE10E7">
        <w:rPr>
          <w:sz w:val="26"/>
          <w:szCs w:val="26"/>
        </w:rPr>
        <w:t>развитию</w:t>
      </w:r>
      <w:r w:rsidRPr="00FE10E7">
        <w:rPr>
          <w:sz w:val="26"/>
          <w:szCs w:val="26"/>
        </w:rPr>
        <w:tab/>
      </w:r>
      <w:r w:rsidRPr="00FE10E7">
        <w:rPr>
          <w:sz w:val="26"/>
          <w:szCs w:val="26"/>
        </w:rPr>
        <w:tab/>
      </w:r>
      <w:r w:rsidRPr="00FE10E7">
        <w:rPr>
          <w:sz w:val="26"/>
          <w:szCs w:val="26"/>
        </w:rPr>
        <w:tab/>
      </w:r>
      <w:r w:rsidRPr="00FE10E7">
        <w:rPr>
          <w:sz w:val="26"/>
          <w:szCs w:val="26"/>
        </w:rPr>
        <w:tab/>
      </w:r>
      <w:r w:rsidRPr="00FE10E7">
        <w:rPr>
          <w:sz w:val="26"/>
          <w:szCs w:val="26"/>
        </w:rPr>
        <w:tab/>
        <w:t xml:space="preserve">           </w:t>
      </w:r>
      <w:r w:rsidR="00B10507" w:rsidRPr="00FE10E7">
        <w:rPr>
          <w:sz w:val="26"/>
          <w:szCs w:val="26"/>
        </w:rPr>
        <w:t xml:space="preserve">        </w:t>
      </w:r>
      <w:r w:rsidRPr="00FE10E7">
        <w:rPr>
          <w:sz w:val="26"/>
          <w:szCs w:val="26"/>
        </w:rPr>
        <w:t xml:space="preserve">        </w:t>
      </w:r>
    </w:p>
    <w:p w:rsidR="00516D40" w:rsidRPr="00FE10E7" w:rsidRDefault="00516D40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516D40" w:rsidRPr="00FE10E7" w:rsidRDefault="00516D40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6361D3" w:rsidRPr="00FE10E7" w:rsidRDefault="006361D3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63785D" w:rsidRPr="00FE10E7" w:rsidRDefault="0063785D" w:rsidP="00516D40">
      <w:pPr>
        <w:pStyle w:val="a8"/>
        <w:spacing w:line="240" w:lineRule="auto"/>
        <w:ind w:firstLine="0"/>
        <w:rPr>
          <w:sz w:val="26"/>
          <w:szCs w:val="26"/>
        </w:rPr>
      </w:pPr>
      <w:r w:rsidRPr="00FE10E7">
        <w:rPr>
          <w:sz w:val="26"/>
          <w:szCs w:val="26"/>
        </w:rPr>
        <w:t>Начальник управления по делам                                                       В.А. Лоскунина</w:t>
      </w:r>
    </w:p>
    <w:p w:rsidR="0063785D" w:rsidRPr="00FE10E7" w:rsidRDefault="0063785D" w:rsidP="00516D40">
      <w:pPr>
        <w:pStyle w:val="a8"/>
        <w:spacing w:line="240" w:lineRule="auto"/>
        <w:ind w:firstLine="0"/>
        <w:rPr>
          <w:sz w:val="26"/>
          <w:szCs w:val="26"/>
        </w:rPr>
      </w:pPr>
      <w:r w:rsidRPr="00FE10E7">
        <w:rPr>
          <w:sz w:val="26"/>
          <w:szCs w:val="26"/>
        </w:rPr>
        <w:t xml:space="preserve">культуры и спорта администрации </w:t>
      </w:r>
    </w:p>
    <w:p w:rsidR="009D1B35" w:rsidRPr="00FE10E7" w:rsidRDefault="0063785D" w:rsidP="00516D40">
      <w:pPr>
        <w:pStyle w:val="a8"/>
        <w:spacing w:line="240" w:lineRule="auto"/>
        <w:ind w:firstLine="0"/>
        <w:rPr>
          <w:sz w:val="26"/>
          <w:szCs w:val="26"/>
        </w:rPr>
      </w:pPr>
      <w:r w:rsidRPr="00FE10E7">
        <w:rPr>
          <w:sz w:val="26"/>
          <w:szCs w:val="26"/>
        </w:rPr>
        <w:t>Пермского муниципального района</w:t>
      </w:r>
    </w:p>
    <w:p w:rsidR="009D1B35" w:rsidRPr="00FE10E7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FE10E7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FE10E7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FE10E7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FE10E7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FE10E7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FE10E7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FE10E7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FE10E7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FE10E7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FE10E7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FE10E7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FE10E7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FE10E7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FE10E7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FE10E7" w:rsidRDefault="00FE10E7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FE10E7" w:rsidRDefault="00FE10E7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FE10E7" w:rsidRDefault="00FE10E7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FE10E7" w:rsidRDefault="00FE10E7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63785D" w:rsidRPr="00FE10E7" w:rsidRDefault="0063785D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63785D" w:rsidRPr="00FE10E7" w:rsidRDefault="0063785D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FE10E7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FE10E7" w:rsidRDefault="0063785D" w:rsidP="00516D40">
      <w:pPr>
        <w:pStyle w:val="a8"/>
        <w:spacing w:line="240" w:lineRule="auto"/>
        <w:ind w:firstLine="0"/>
        <w:rPr>
          <w:sz w:val="22"/>
          <w:szCs w:val="26"/>
        </w:rPr>
      </w:pPr>
      <w:r w:rsidRPr="00FE10E7">
        <w:rPr>
          <w:sz w:val="22"/>
          <w:szCs w:val="26"/>
        </w:rPr>
        <w:t>С.М. Нургалина</w:t>
      </w:r>
    </w:p>
    <w:p w:rsidR="0063785D" w:rsidRPr="00FE10E7" w:rsidRDefault="0063785D" w:rsidP="00516D40">
      <w:pPr>
        <w:pStyle w:val="a8"/>
        <w:spacing w:line="240" w:lineRule="auto"/>
        <w:ind w:firstLine="0"/>
        <w:rPr>
          <w:sz w:val="22"/>
          <w:szCs w:val="26"/>
        </w:rPr>
      </w:pPr>
      <w:r w:rsidRPr="00FE10E7">
        <w:rPr>
          <w:sz w:val="22"/>
          <w:szCs w:val="26"/>
        </w:rPr>
        <w:t>296-49-91</w:t>
      </w:r>
    </w:p>
    <w:sectPr w:rsidR="0063785D" w:rsidRPr="00FE10E7" w:rsidSect="00B10507">
      <w:footerReference w:type="default" r:id="rId9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7B" w:rsidRDefault="0025287B" w:rsidP="005422DC">
      <w:pPr>
        <w:spacing w:after="0" w:line="240" w:lineRule="auto"/>
      </w:pPr>
      <w:r>
        <w:separator/>
      </w:r>
    </w:p>
  </w:endnote>
  <w:endnote w:type="continuationSeparator" w:id="0">
    <w:p w:rsidR="0025287B" w:rsidRDefault="0025287B" w:rsidP="0054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053943"/>
      <w:docPartObj>
        <w:docPartGallery w:val="Page Numbers (Bottom of Page)"/>
        <w:docPartUnique/>
      </w:docPartObj>
    </w:sdtPr>
    <w:sdtEndPr/>
    <w:sdtContent>
      <w:p w:rsidR="003C361F" w:rsidRDefault="003C361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6FB">
          <w:rPr>
            <w:noProof/>
          </w:rPr>
          <w:t>4</w:t>
        </w:r>
        <w:r>
          <w:fldChar w:fldCharType="end"/>
        </w:r>
      </w:p>
    </w:sdtContent>
  </w:sdt>
  <w:p w:rsidR="003C361F" w:rsidRDefault="003C361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7B" w:rsidRDefault="0025287B" w:rsidP="005422DC">
      <w:pPr>
        <w:spacing w:after="0" w:line="240" w:lineRule="auto"/>
      </w:pPr>
      <w:r>
        <w:separator/>
      </w:r>
    </w:p>
  </w:footnote>
  <w:footnote w:type="continuationSeparator" w:id="0">
    <w:p w:rsidR="0025287B" w:rsidRDefault="0025287B" w:rsidP="0054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279"/>
    <w:multiLevelType w:val="hybridMultilevel"/>
    <w:tmpl w:val="16480F04"/>
    <w:lvl w:ilvl="0" w:tplc="C2B880C6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5E7F38"/>
    <w:multiLevelType w:val="hybridMultilevel"/>
    <w:tmpl w:val="BD18EDC0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00"/>
    <w:multiLevelType w:val="multilevel"/>
    <w:tmpl w:val="33AE28C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EA90CFA"/>
    <w:multiLevelType w:val="multilevel"/>
    <w:tmpl w:val="BD18C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0024D56"/>
    <w:multiLevelType w:val="hybridMultilevel"/>
    <w:tmpl w:val="43742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D37FF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F63AE"/>
    <w:multiLevelType w:val="hybridMultilevel"/>
    <w:tmpl w:val="CBE4A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204EA"/>
    <w:multiLevelType w:val="hybridMultilevel"/>
    <w:tmpl w:val="CA629416"/>
    <w:lvl w:ilvl="0" w:tplc="DD64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3B4A42"/>
    <w:multiLevelType w:val="multilevel"/>
    <w:tmpl w:val="3078E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2CD3A4C"/>
    <w:multiLevelType w:val="hybridMultilevel"/>
    <w:tmpl w:val="D50CC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339F8"/>
    <w:multiLevelType w:val="hybridMultilevel"/>
    <w:tmpl w:val="836A183C"/>
    <w:lvl w:ilvl="0" w:tplc="23EED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36A4223"/>
    <w:multiLevelType w:val="hybridMultilevel"/>
    <w:tmpl w:val="547473F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24576586"/>
    <w:multiLevelType w:val="hybridMultilevel"/>
    <w:tmpl w:val="691004C6"/>
    <w:lvl w:ilvl="0" w:tplc="F8B01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8F081E"/>
    <w:multiLevelType w:val="hybridMultilevel"/>
    <w:tmpl w:val="366C1B36"/>
    <w:lvl w:ilvl="0" w:tplc="D4D817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D3538"/>
    <w:multiLevelType w:val="hybridMultilevel"/>
    <w:tmpl w:val="A456F29E"/>
    <w:lvl w:ilvl="0" w:tplc="5B2C0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63424F"/>
    <w:multiLevelType w:val="hybridMultilevel"/>
    <w:tmpl w:val="6FC0B128"/>
    <w:lvl w:ilvl="0" w:tplc="60A05E4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A955FBD"/>
    <w:multiLevelType w:val="hybridMultilevel"/>
    <w:tmpl w:val="F9723D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C0E5E8E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D6E20"/>
    <w:multiLevelType w:val="hybridMultilevel"/>
    <w:tmpl w:val="28F83E70"/>
    <w:lvl w:ilvl="0" w:tplc="75DCFD3C">
      <w:start w:val="2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726FA1"/>
    <w:multiLevelType w:val="hybridMultilevel"/>
    <w:tmpl w:val="95FA2A04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176AB"/>
    <w:multiLevelType w:val="hybridMultilevel"/>
    <w:tmpl w:val="072451B8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A2E3F22"/>
    <w:multiLevelType w:val="multilevel"/>
    <w:tmpl w:val="1128A54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>
    <w:nsid w:val="42D5167A"/>
    <w:multiLevelType w:val="hybridMultilevel"/>
    <w:tmpl w:val="300CAEF2"/>
    <w:lvl w:ilvl="0" w:tplc="8EACE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46808C8"/>
    <w:multiLevelType w:val="hybridMultilevel"/>
    <w:tmpl w:val="B23ADFF6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8DF5A3A"/>
    <w:multiLevelType w:val="multilevel"/>
    <w:tmpl w:val="546E5E6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>
    <w:nsid w:val="4B6B0349"/>
    <w:multiLevelType w:val="multilevel"/>
    <w:tmpl w:val="5A04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423027D"/>
    <w:multiLevelType w:val="hybridMultilevel"/>
    <w:tmpl w:val="9B36F500"/>
    <w:lvl w:ilvl="0" w:tplc="2BFCC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0E646B"/>
    <w:multiLevelType w:val="hybridMultilevel"/>
    <w:tmpl w:val="DBCCB598"/>
    <w:lvl w:ilvl="0" w:tplc="9DF09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9D5CC1"/>
    <w:multiLevelType w:val="hybridMultilevel"/>
    <w:tmpl w:val="361AFD0A"/>
    <w:lvl w:ilvl="0" w:tplc="3730B11C">
      <w:start w:val="7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>
    <w:nsid w:val="60C23AAF"/>
    <w:multiLevelType w:val="multilevel"/>
    <w:tmpl w:val="19AE9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0">
    <w:nsid w:val="6E811DB4"/>
    <w:multiLevelType w:val="hybridMultilevel"/>
    <w:tmpl w:val="9E62AF16"/>
    <w:lvl w:ilvl="0" w:tplc="30D00EAE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48606A0"/>
    <w:multiLevelType w:val="hybridMultilevel"/>
    <w:tmpl w:val="BCF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F102F"/>
    <w:multiLevelType w:val="hybridMultilevel"/>
    <w:tmpl w:val="FC5AB170"/>
    <w:lvl w:ilvl="0" w:tplc="C2B880C6">
      <w:start w:val="6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C6E6A79"/>
    <w:multiLevelType w:val="multilevel"/>
    <w:tmpl w:val="C6E02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4"/>
  </w:num>
  <w:num w:numId="4">
    <w:abstractNumId w:val="25"/>
  </w:num>
  <w:num w:numId="5">
    <w:abstractNumId w:val="30"/>
  </w:num>
  <w:num w:numId="6">
    <w:abstractNumId w:val="14"/>
  </w:num>
  <w:num w:numId="7">
    <w:abstractNumId w:val="3"/>
  </w:num>
  <w:num w:numId="8">
    <w:abstractNumId w:val="22"/>
  </w:num>
  <w:num w:numId="9">
    <w:abstractNumId w:val="5"/>
  </w:num>
  <w:num w:numId="10">
    <w:abstractNumId w:val="29"/>
  </w:num>
  <w:num w:numId="11">
    <w:abstractNumId w:val="2"/>
  </w:num>
  <w:num w:numId="12">
    <w:abstractNumId w:val="23"/>
  </w:num>
  <w:num w:numId="13">
    <w:abstractNumId w:val="28"/>
  </w:num>
  <w:num w:numId="14">
    <w:abstractNumId w:val="21"/>
  </w:num>
  <w:num w:numId="15">
    <w:abstractNumId w:val="24"/>
  </w:num>
  <w:num w:numId="16">
    <w:abstractNumId w:val="20"/>
  </w:num>
  <w:num w:numId="17">
    <w:abstractNumId w:val="27"/>
  </w:num>
  <w:num w:numId="18">
    <w:abstractNumId w:val="26"/>
  </w:num>
  <w:num w:numId="19">
    <w:abstractNumId w:val="7"/>
  </w:num>
  <w:num w:numId="20">
    <w:abstractNumId w:val="13"/>
  </w:num>
  <w:num w:numId="21">
    <w:abstractNumId w:val="0"/>
  </w:num>
  <w:num w:numId="22">
    <w:abstractNumId w:val="17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1"/>
  </w:num>
  <w:num w:numId="26">
    <w:abstractNumId w:val="1"/>
  </w:num>
  <w:num w:numId="27">
    <w:abstractNumId w:val="32"/>
  </w:num>
  <w:num w:numId="28">
    <w:abstractNumId w:val="19"/>
  </w:num>
  <w:num w:numId="29">
    <w:abstractNumId w:val="18"/>
  </w:num>
  <w:num w:numId="30">
    <w:abstractNumId w:val="10"/>
  </w:num>
  <w:num w:numId="31">
    <w:abstractNumId w:val="15"/>
  </w:num>
  <w:num w:numId="32">
    <w:abstractNumId w:val="12"/>
  </w:num>
  <w:num w:numId="33">
    <w:abstractNumId w:val="16"/>
  </w:num>
  <w:num w:numId="34">
    <w:abstractNumId w:val="9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A3"/>
    <w:rsid w:val="00003AF5"/>
    <w:rsid w:val="000048D8"/>
    <w:rsid w:val="000061E6"/>
    <w:rsid w:val="00011BFE"/>
    <w:rsid w:val="00012CD4"/>
    <w:rsid w:val="00023000"/>
    <w:rsid w:val="000277E1"/>
    <w:rsid w:val="00033B4E"/>
    <w:rsid w:val="00052511"/>
    <w:rsid w:val="00056E0B"/>
    <w:rsid w:val="00076923"/>
    <w:rsid w:val="00081328"/>
    <w:rsid w:val="00081BED"/>
    <w:rsid w:val="0008584B"/>
    <w:rsid w:val="00096F48"/>
    <w:rsid w:val="000A35BC"/>
    <w:rsid w:val="000A59F9"/>
    <w:rsid w:val="000B0BF0"/>
    <w:rsid w:val="000C1F5A"/>
    <w:rsid w:val="000C3109"/>
    <w:rsid w:val="000C6E74"/>
    <w:rsid w:val="000C7EAB"/>
    <w:rsid w:val="000D6E9A"/>
    <w:rsid w:val="000E0E83"/>
    <w:rsid w:val="000E5098"/>
    <w:rsid w:val="000E59C4"/>
    <w:rsid w:val="000F0C6F"/>
    <w:rsid w:val="000F4B2A"/>
    <w:rsid w:val="000F654C"/>
    <w:rsid w:val="00103BA3"/>
    <w:rsid w:val="00104A41"/>
    <w:rsid w:val="001052BC"/>
    <w:rsid w:val="0010545E"/>
    <w:rsid w:val="001162E1"/>
    <w:rsid w:val="00120812"/>
    <w:rsid w:val="00133FFE"/>
    <w:rsid w:val="001354B0"/>
    <w:rsid w:val="001402C6"/>
    <w:rsid w:val="001532FC"/>
    <w:rsid w:val="00163414"/>
    <w:rsid w:val="00164636"/>
    <w:rsid w:val="00164C57"/>
    <w:rsid w:val="001651B9"/>
    <w:rsid w:val="001724F0"/>
    <w:rsid w:val="001811FB"/>
    <w:rsid w:val="00193DDF"/>
    <w:rsid w:val="00193FA8"/>
    <w:rsid w:val="001960CA"/>
    <w:rsid w:val="001A0AAF"/>
    <w:rsid w:val="001A2ABA"/>
    <w:rsid w:val="001B1CD9"/>
    <w:rsid w:val="001B1D14"/>
    <w:rsid w:val="001B2FE1"/>
    <w:rsid w:val="001C002E"/>
    <w:rsid w:val="001C72CB"/>
    <w:rsid w:val="001D5410"/>
    <w:rsid w:val="001E0B83"/>
    <w:rsid w:val="001E53BB"/>
    <w:rsid w:val="001E5D1E"/>
    <w:rsid w:val="001E65A6"/>
    <w:rsid w:val="001F2F21"/>
    <w:rsid w:val="002049AC"/>
    <w:rsid w:val="00205744"/>
    <w:rsid w:val="0021153C"/>
    <w:rsid w:val="002131E2"/>
    <w:rsid w:val="002215E9"/>
    <w:rsid w:val="002260EB"/>
    <w:rsid w:val="00232BEB"/>
    <w:rsid w:val="00233F42"/>
    <w:rsid w:val="00235093"/>
    <w:rsid w:val="00236706"/>
    <w:rsid w:val="0024013B"/>
    <w:rsid w:val="00243BF1"/>
    <w:rsid w:val="00247A90"/>
    <w:rsid w:val="0025287B"/>
    <w:rsid w:val="002555FA"/>
    <w:rsid w:val="00265FF8"/>
    <w:rsid w:val="002660BE"/>
    <w:rsid w:val="00272ED9"/>
    <w:rsid w:val="002740F6"/>
    <w:rsid w:val="00282984"/>
    <w:rsid w:val="002927A3"/>
    <w:rsid w:val="0029317F"/>
    <w:rsid w:val="002931F2"/>
    <w:rsid w:val="00294B96"/>
    <w:rsid w:val="00294FD0"/>
    <w:rsid w:val="0029556C"/>
    <w:rsid w:val="002A5DDE"/>
    <w:rsid w:val="002B1252"/>
    <w:rsid w:val="002B7AEF"/>
    <w:rsid w:val="002C07E6"/>
    <w:rsid w:val="002C2B11"/>
    <w:rsid w:val="002C3413"/>
    <w:rsid w:val="002C5FBC"/>
    <w:rsid w:val="002C68E4"/>
    <w:rsid w:val="002C79AE"/>
    <w:rsid w:val="002E3570"/>
    <w:rsid w:val="002F11EC"/>
    <w:rsid w:val="002F20F6"/>
    <w:rsid w:val="002F6A96"/>
    <w:rsid w:val="00303969"/>
    <w:rsid w:val="00303F72"/>
    <w:rsid w:val="00304114"/>
    <w:rsid w:val="00304935"/>
    <w:rsid w:val="00305A9F"/>
    <w:rsid w:val="003068BB"/>
    <w:rsid w:val="00307339"/>
    <w:rsid w:val="003146D3"/>
    <w:rsid w:val="00315699"/>
    <w:rsid w:val="00317177"/>
    <w:rsid w:val="00330713"/>
    <w:rsid w:val="00331C78"/>
    <w:rsid w:val="00335434"/>
    <w:rsid w:val="00337765"/>
    <w:rsid w:val="00337A19"/>
    <w:rsid w:val="00341722"/>
    <w:rsid w:val="0034758D"/>
    <w:rsid w:val="00347668"/>
    <w:rsid w:val="003555B1"/>
    <w:rsid w:val="00361125"/>
    <w:rsid w:val="003620AA"/>
    <w:rsid w:val="003623DD"/>
    <w:rsid w:val="00367B1D"/>
    <w:rsid w:val="003709E6"/>
    <w:rsid w:val="00370C5A"/>
    <w:rsid w:val="00370DAA"/>
    <w:rsid w:val="00372C88"/>
    <w:rsid w:val="00376331"/>
    <w:rsid w:val="003775A0"/>
    <w:rsid w:val="00380F4B"/>
    <w:rsid w:val="00383E47"/>
    <w:rsid w:val="00384585"/>
    <w:rsid w:val="003861DF"/>
    <w:rsid w:val="003948CB"/>
    <w:rsid w:val="003A6200"/>
    <w:rsid w:val="003A714C"/>
    <w:rsid w:val="003A7B75"/>
    <w:rsid w:val="003B6762"/>
    <w:rsid w:val="003C194B"/>
    <w:rsid w:val="003C361F"/>
    <w:rsid w:val="003C3DA6"/>
    <w:rsid w:val="003D07C3"/>
    <w:rsid w:val="003D492E"/>
    <w:rsid w:val="003E32AE"/>
    <w:rsid w:val="003E4751"/>
    <w:rsid w:val="003F2281"/>
    <w:rsid w:val="003F33D8"/>
    <w:rsid w:val="003F4951"/>
    <w:rsid w:val="0040529D"/>
    <w:rsid w:val="004118C1"/>
    <w:rsid w:val="0042136B"/>
    <w:rsid w:val="00425164"/>
    <w:rsid w:val="004263FB"/>
    <w:rsid w:val="00431E47"/>
    <w:rsid w:val="00433F72"/>
    <w:rsid w:val="00435AC3"/>
    <w:rsid w:val="00440E28"/>
    <w:rsid w:val="00443FCB"/>
    <w:rsid w:val="0044467B"/>
    <w:rsid w:val="00445F38"/>
    <w:rsid w:val="00451501"/>
    <w:rsid w:val="004529F2"/>
    <w:rsid w:val="004534A1"/>
    <w:rsid w:val="00466D98"/>
    <w:rsid w:val="0047248D"/>
    <w:rsid w:val="00476EA9"/>
    <w:rsid w:val="00485811"/>
    <w:rsid w:val="00495713"/>
    <w:rsid w:val="004A143D"/>
    <w:rsid w:val="004A5471"/>
    <w:rsid w:val="004A6FE1"/>
    <w:rsid w:val="004A754E"/>
    <w:rsid w:val="004B225E"/>
    <w:rsid w:val="004B4DF8"/>
    <w:rsid w:val="004B56E1"/>
    <w:rsid w:val="004B6763"/>
    <w:rsid w:val="004C0621"/>
    <w:rsid w:val="004C073C"/>
    <w:rsid w:val="004C0897"/>
    <w:rsid w:val="004D0823"/>
    <w:rsid w:val="004D52A3"/>
    <w:rsid w:val="004E00D8"/>
    <w:rsid w:val="004E0F7F"/>
    <w:rsid w:val="004E3070"/>
    <w:rsid w:val="004E4517"/>
    <w:rsid w:val="004E4B80"/>
    <w:rsid w:val="004F15BF"/>
    <w:rsid w:val="004F2C41"/>
    <w:rsid w:val="004F41E5"/>
    <w:rsid w:val="004F5C77"/>
    <w:rsid w:val="004F6218"/>
    <w:rsid w:val="00506E84"/>
    <w:rsid w:val="00516AE3"/>
    <w:rsid w:val="00516D40"/>
    <w:rsid w:val="0051743C"/>
    <w:rsid w:val="00520A1C"/>
    <w:rsid w:val="0052500B"/>
    <w:rsid w:val="005263F1"/>
    <w:rsid w:val="005278AA"/>
    <w:rsid w:val="00534D61"/>
    <w:rsid w:val="00536E21"/>
    <w:rsid w:val="005422DC"/>
    <w:rsid w:val="005440FB"/>
    <w:rsid w:val="00544B29"/>
    <w:rsid w:val="00545DCA"/>
    <w:rsid w:val="00546F88"/>
    <w:rsid w:val="00555E32"/>
    <w:rsid w:val="005563D7"/>
    <w:rsid w:val="00560EDF"/>
    <w:rsid w:val="00564AF6"/>
    <w:rsid w:val="00572E75"/>
    <w:rsid w:val="00574C2A"/>
    <w:rsid w:val="005764D3"/>
    <w:rsid w:val="00583994"/>
    <w:rsid w:val="00587D4D"/>
    <w:rsid w:val="00593FAE"/>
    <w:rsid w:val="00594A5E"/>
    <w:rsid w:val="00595375"/>
    <w:rsid w:val="005A36FA"/>
    <w:rsid w:val="005B4E74"/>
    <w:rsid w:val="005B54EC"/>
    <w:rsid w:val="005B77D4"/>
    <w:rsid w:val="005C134B"/>
    <w:rsid w:val="005C633E"/>
    <w:rsid w:val="005D3D19"/>
    <w:rsid w:val="005D3ECE"/>
    <w:rsid w:val="005E0713"/>
    <w:rsid w:val="005E21E7"/>
    <w:rsid w:val="005F2A12"/>
    <w:rsid w:val="005F67B8"/>
    <w:rsid w:val="00602974"/>
    <w:rsid w:val="0061188C"/>
    <w:rsid w:val="00613856"/>
    <w:rsid w:val="00613F65"/>
    <w:rsid w:val="00617714"/>
    <w:rsid w:val="00621772"/>
    <w:rsid w:val="00636171"/>
    <w:rsid w:val="006361D3"/>
    <w:rsid w:val="0063785D"/>
    <w:rsid w:val="00642EDF"/>
    <w:rsid w:val="006434E5"/>
    <w:rsid w:val="00647B92"/>
    <w:rsid w:val="006501F4"/>
    <w:rsid w:val="0065110D"/>
    <w:rsid w:val="00655C0E"/>
    <w:rsid w:val="006569E2"/>
    <w:rsid w:val="00667850"/>
    <w:rsid w:val="00670719"/>
    <w:rsid w:val="006951F7"/>
    <w:rsid w:val="006969C8"/>
    <w:rsid w:val="00696E0D"/>
    <w:rsid w:val="006A29AE"/>
    <w:rsid w:val="006A2F71"/>
    <w:rsid w:val="006A7489"/>
    <w:rsid w:val="006B0FDA"/>
    <w:rsid w:val="006B21D2"/>
    <w:rsid w:val="006B462D"/>
    <w:rsid w:val="006C18AD"/>
    <w:rsid w:val="006C37DC"/>
    <w:rsid w:val="006C5635"/>
    <w:rsid w:val="006C6287"/>
    <w:rsid w:val="006C66C5"/>
    <w:rsid w:val="006D1ABC"/>
    <w:rsid w:val="006D1FA3"/>
    <w:rsid w:val="006D273C"/>
    <w:rsid w:val="006D6261"/>
    <w:rsid w:val="006E014F"/>
    <w:rsid w:val="006F158A"/>
    <w:rsid w:val="006F3D0A"/>
    <w:rsid w:val="00702075"/>
    <w:rsid w:val="00704B9B"/>
    <w:rsid w:val="00705DD8"/>
    <w:rsid w:val="00706301"/>
    <w:rsid w:val="00717259"/>
    <w:rsid w:val="00726A43"/>
    <w:rsid w:val="0073386D"/>
    <w:rsid w:val="007362BC"/>
    <w:rsid w:val="00740273"/>
    <w:rsid w:val="00740A66"/>
    <w:rsid w:val="00743688"/>
    <w:rsid w:val="00755237"/>
    <w:rsid w:val="007642EF"/>
    <w:rsid w:val="00765992"/>
    <w:rsid w:val="00765D1C"/>
    <w:rsid w:val="00767477"/>
    <w:rsid w:val="007731A4"/>
    <w:rsid w:val="00784F78"/>
    <w:rsid w:val="00791B84"/>
    <w:rsid w:val="0079262F"/>
    <w:rsid w:val="007A1F36"/>
    <w:rsid w:val="007A4038"/>
    <w:rsid w:val="007B551E"/>
    <w:rsid w:val="007C1502"/>
    <w:rsid w:val="007F1C72"/>
    <w:rsid w:val="007F31BD"/>
    <w:rsid w:val="007F7A4D"/>
    <w:rsid w:val="00804A28"/>
    <w:rsid w:val="00810F3A"/>
    <w:rsid w:val="00814F11"/>
    <w:rsid w:val="008152F5"/>
    <w:rsid w:val="00817357"/>
    <w:rsid w:val="008209FA"/>
    <w:rsid w:val="00823476"/>
    <w:rsid w:val="00826A1F"/>
    <w:rsid w:val="00834448"/>
    <w:rsid w:val="008357CC"/>
    <w:rsid w:val="00835CB7"/>
    <w:rsid w:val="00836DEB"/>
    <w:rsid w:val="00854FE4"/>
    <w:rsid w:val="00860A63"/>
    <w:rsid w:val="008674D6"/>
    <w:rsid w:val="00873C2E"/>
    <w:rsid w:val="0087737D"/>
    <w:rsid w:val="00885FF1"/>
    <w:rsid w:val="00886962"/>
    <w:rsid w:val="00887A49"/>
    <w:rsid w:val="00887E78"/>
    <w:rsid w:val="008901BC"/>
    <w:rsid w:val="0089073C"/>
    <w:rsid w:val="00891C76"/>
    <w:rsid w:val="00896EEB"/>
    <w:rsid w:val="008975C1"/>
    <w:rsid w:val="008A4707"/>
    <w:rsid w:val="008A49E3"/>
    <w:rsid w:val="008A5424"/>
    <w:rsid w:val="008A7B0B"/>
    <w:rsid w:val="008B1FB9"/>
    <w:rsid w:val="008B40BD"/>
    <w:rsid w:val="008C1588"/>
    <w:rsid w:val="008C2362"/>
    <w:rsid w:val="008C3D00"/>
    <w:rsid w:val="008D66B5"/>
    <w:rsid w:val="008E4307"/>
    <w:rsid w:val="008E5075"/>
    <w:rsid w:val="008F05D6"/>
    <w:rsid w:val="0090681E"/>
    <w:rsid w:val="00921FC7"/>
    <w:rsid w:val="009225A2"/>
    <w:rsid w:val="0092269A"/>
    <w:rsid w:val="009244ED"/>
    <w:rsid w:val="00927073"/>
    <w:rsid w:val="00930A89"/>
    <w:rsid w:val="00947ABE"/>
    <w:rsid w:val="00950B00"/>
    <w:rsid w:val="00951A62"/>
    <w:rsid w:val="00955FC0"/>
    <w:rsid w:val="0096096E"/>
    <w:rsid w:val="00963836"/>
    <w:rsid w:val="009652FD"/>
    <w:rsid w:val="0097020B"/>
    <w:rsid w:val="00972812"/>
    <w:rsid w:val="009728DC"/>
    <w:rsid w:val="0097680A"/>
    <w:rsid w:val="009775ED"/>
    <w:rsid w:val="00981FE8"/>
    <w:rsid w:val="00986B8D"/>
    <w:rsid w:val="00986C60"/>
    <w:rsid w:val="00997F72"/>
    <w:rsid w:val="009A5AB7"/>
    <w:rsid w:val="009C0F67"/>
    <w:rsid w:val="009C1FE2"/>
    <w:rsid w:val="009D031A"/>
    <w:rsid w:val="009D1B35"/>
    <w:rsid w:val="009D447B"/>
    <w:rsid w:val="009D5328"/>
    <w:rsid w:val="009D691E"/>
    <w:rsid w:val="009E0D9A"/>
    <w:rsid w:val="009E3F2E"/>
    <w:rsid w:val="009F1584"/>
    <w:rsid w:val="009F15B7"/>
    <w:rsid w:val="009F4145"/>
    <w:rsid w:val="009F6A81"/>
    <w:rsid w:val="00A016E9"/>
    <w:rsid w:val="00A06332"/>
    <w:rsid w:val="00A073BD"/>
    <w:rsid w:val="00A07AC8"/>
    <w:rsid w:val="00A12DF6"/>
    <w:rsid w:val="00A15D25"/>
    <w:rsid w:val="00A30A7F"/>
    <w:rsid w:val="00A32352"/>
    <w:rsid w:val="00A32480"/>
    <w:rsid w:val="00A353FE"/>
    <w:rsid w:val="00A4053A"/>
    <w:rsid w:val="00A41C02"/>
    <w:rsid w:val="00A44843"/>
    <w:rsid w:val="00A53894"/>
    <w:rsid w:val="00A54424"/>
    <w:rsid w:val="00A5473C"/>
    <w:rsid w:val="00A56BF1"/>
    <w:rsid w:val="00A575F4"/>
    <w:rsid w:val="00A63E51"/>
    <w:rsid w:val="00A67F52"/>
    <w:rsid w:val="00A76B4E"/>
    <w:rsid w:val="00A9067A"/>
    <w:rsid w:val="00A93FF6"/>
    <w:rsid w:val="00A97614"/>
    <w:rsid w:val="00AB474E"/>
    <w:rsid w:val="00AB4C3B"/>
    <w:rsid w:val="00AB585A"/>
    <w:rsid w:val="00AB7343"/>
    <w:rsid w:val="00AB7BF6"/>
    <w:rsid w:val="00AC071D"/>
    <w:rsid w:val="00AC366D"/>
    <w:rsid w:val="00AC5CC5"/>
    <w:rsid w:val="00AD2A64"/>
    <w:rsid w:val="00AE611F"/>
    <w:rsid w:val="00AF1B0A"/>
    <w:rsid w:val="00AF309B"/>
    <w:rsid w:val="00AF4B2A"/>
    <w:rsid w:val="00AF67E4"/>
    <w:rsid w:val="00AF6E60"/>
    <w:rsid w:val="00AF7DBB"/>
    <w:rsid w:val="00B00DE2"/>
    <w:rsid w:val="00B03081"/>
    <w:rsid w:val="00B03894"/>
    <w:rsid w:val="00B10507"/>
    <w:rsid w:val="00B163E2"/>
    <w:rsid w:val="00B20C0C"/>
    <w:rsid w:val="00B23087"/>
    <w:rsid w:val="00B3196B"/>
    <w:rsid w:val="00B37667"/>
    <w:rsid w:val="00B37A22"/>
    <w:rsid w:val="00B42AF7"/>
    <w:rsid w:val="00B521D1"/>
    <w:rsid w:val="00B52815"/>
    <w:rsid w:val="00B54ED8"/>
    <w:rsid w:val="00B57D87"/>
    <w:rsid w:val="00B660B0"/>
    <w:rsid w:val="00B67572"/>
    <w:rsid w:val="00B81D21"/>
    <w:rsid w:val="00B83693"/>
    <w:rsid w:val="00B93CEB"/>
    <w:rsid w:val="00B94B5D"/>
    <w:rsid w:val="00BA694F"/>
    <w:rsid w:val="00BB6D14"/>
    <w:rsid w:val="00BC6FE4"/>
    <w:rsid w:val="00BD4ECA"/>
    <w:rsid w:val="00BE1881"/>
    <w:rsid w:val="00BF0642"/>
    <w:rsid w:val="00C0727D"/>
    <w:rsid w:val="00C07DF1"/>
    <w:rsid w:val="00C113A6"/>
    <w:rsid w:val="00C15495"/>
    <w:rsid w:val="00C165F8"/>
    <w:rsid w:val="00C1775A"/>
    <w:rsid w:val="00C2144D"/>
    <w:rsid w:val="00C22DD4"/>
    <w:rsid w:val="00C24378"/>
    <w:rsid w:val="00C271D3"/>
    <w:rsid w:val="00C36373"/>
    <w:rsid w:val="00C37A00"/>
    <w:rsid w:val="00C37C0D"/>
    <w:rsid w:val="00C41A6D"/>
    <w:rsid w:val="00C42621"/>
    <w:rsid w:val="00C42A64"/>
    <w:rsid w:val="00C42C59"/>
    <w:rsid w:val="00C4620B"/>
    <w:rsid w:val="00C507EE"/>
    <w:rsid w:val="00C51B8A"/>
    <w:rsid w:val="00C55610"/>
    <w:rsid w:val="00C60034"/>
    <w:rsid w:val="00C60E93"/>
    <w:rsid w:val="00C64683"/>
    <w:rsid w:val="00C64C6A"/>
    <w:rsid w:val="00C66E79"/>
    <w:rsid w:val="00C67BED"/>
    <w:rsid w:val="00C8490F"/>
    <w:rsid w:val="00C858A6"/>
    <w:rsid w:val="00C87391"/>
    <w:rsid w:val="00C92F24"/>
    <w:rsid w:val="00CA7C50"/>
    <w:rsid w:val="00CB049F"/>
    <w:rsid w:val="00CB7D6F"/>
    <w:rsid w:val="00CC318C"/>
    <w:rsid w:val="00CC6B4E"/>
    <w:rsid w:val="00CD6457"/>
    <w:rsid w:val="00CE33F6"/>
    <w:rsid w:val="00CE3937"/>
    <w:rsid w:val="00CF21B7"/>
    <w:rsid w:val="00CF2463"/>
    <w:rsid w:val="00CF4877"/>
    <w:rsid w:val="00CF72CD"/>
    <w:rsid w:val="00D00010"/>
    <w:rsid w:val="00D002E3"/>
    <w:rsid w:val="00D02A85"/>
    <w:rsid w:val="00D02C2C"/>
    <w:rsid w:val="00D06FB8"/>
    <w:rsid w:val="00D10767"/>
    <w:rsid w:val="00D1321F"/>
    <w:rsid w:val="00D13B28"/>
    <w:rsid w:val="00D15AF1"/>
    <w:rsid w:val="00D172A2"/>
    <w:rsid w:val="00D2122A"/>
    <w:rsid w:val="00D22725"/>
    <w:rsid w:val="00D304D6"/>
    <w:rsid w:val="00D310E4"/>
    <w:rsid w:val="00D321C4"/>
    <w:rsid w:val="00D32540"/>
    <w:rsid w:val="00D34BB1"/>
    <w:rsid w:val="00D363F9"/>
    <w:rsid w:val="00D44EF0"/>
    <w:rsid w:val="00D460F0"/>
    <w:rsid w:val="00D51600"/>
    <w:rsid w:val="00D53D30"/>
    <w:rsid w:val="00D56277"/>
    <w:rsid w:val="00D736FB"/>
    <w:rsid w:val="00D85A19"/>
    <w:rsid w:val="00D864D9"/>
    <w:rsid w:val="00D926E1"/>
    <w:rsid w:val="00DA003B"/>
    <w:rsid w:val="00DA1D60"/>
    <w:rsid w:val="00DA1D96"/>
    <w:rsid w:val="00DD2218"/>
    <w:rsid w:val="00DD37BC"/>
    <w:rsid w:val="00DD799C"/>
    <w:rsid w:val="00DE2347"/>
    <w:rsid w:val="00DE5441"/>
    <w:rsid w:val="00DF4968"/>
    <w:rsid w:val="00DF6673"/>
    <w:rsid w:val="00E0307D"/>
    <w:rsid w:val="00E044C2"/>
    <w:rsid w:val="00E07458"/>
    <w:rsid w:val="00E10E30"/>
    <w:rsid w:val="00E11E79"/>
    <w:rsid w:val="00E17887"/>
    <w:rsid w:val="00E2015F"/>
    <w:rsid w:val="00E331F9"/>
    <w:rsid w:val="00E34EF0"/>
    <w:rsid w:val="00E37284"/>
    <w:rsid w:val="00E41111"/>
    <w:rsid w:val="00E43EEA"/>
    <w:rsid w:val="00E46BCC"/>
    <w:rsid w:val="00E4754D"/>
    <w:rsid w:val="00E504A9"/>
    <w:rsid w:val="00E51CF2"/>
    <w:rsid w:val="00E52F4A"/>
    <w:rsid w:val="00E53D9A"/>
    <w:rsid w:val="00E63101"/>
    <w:rsid w:val="00E63777"/>
    <w:rsid w:val="00E74C45"/>
    <w:rsid w:val="00E75C8B"/>
    <w:rsid w:val="00E77B97"/>
    <w:rsid w:val="00E82CDF"/>
    <w:rsid w:val="00E9533D"/>
    <w:rsid w:val="00E97FE0"/>
    <w:rsid w:val="00EA051C"/>
    <w:rsid w:val="00EA1C83"/>
    <w:rsid w:val="00EA2FF5"/>
    <w:rsid w:val="00EA351E"/>
    <w:rsid w:val="00EA3F31"/>
    <w:rsid w:val="00EB0AE2"/>
    <w:rsid w:val="00EB14CD"/>
    <w:rsid w:val="00EB65ED"/>
    <w:rsid w:val="00EC00D8"/>
    <w:rsid w:val="00EC5597"/>
    <w:rsid w:val="00EE1A8D"/>
    <w:rsid w:val="00EE3641"/>
    <w:rsid w:val="00EE4420"/>
    <w:rsid w:val="00EE60D5"/>
    <w:rsid w:val="00EF4B06"/>
    <w:rsid w:val="00F00DA8"/>
    <w:rsid w:val="00F12C0F"/>
    <w:rsid w:val="00F132AD"/>
    <w:rsid w:val="00F15319"/>
    <w:rsid w:val="00F26D9E"/>
    <w:rsid w:val="00F27201"/>
    <w:rsid w:val="00F27B4B"/>
    <w:rsid w:val="00F50F6E"/>
    <w:rsid w:val="00F525D1"/>
    <w:rsid w:val="00F558A2"/>
    <w:rsid w:val="00F8030F"/>
    <w:rsid w:val="00F81B40"/>
    <w:rsid w:val="00F82955"/>
    <w:rsid w:val="00F84A69"/>
    <w:rsid w:val="00FA46FB"/>
    <w:rsid w:val="00FA78C2"/>
    <w:rsid w:val="00FB4417"/>
    <w:rsid w:val="00FB621E"/>
    <w:rsid w:val="00FB7C6E"/>
    <w:rsid w:val="00FC2422"/>
    <w:rsid w:val="00FC592E"/>
    <w:rsid w:val="00FD185C"/>
    <w:rsid w:val="00FD5522"/>
    <w:rsid w:val="00FE10E7"/>
    <w:rsid w:val="00FE347A"/>
    <w:rsid w:val="00FE36CC"/>
    <w:rsid w:val="00FE72D6"/>
    <w:rsid w:val="00FF2283"/>
    <w:rsid w:val="00FF43F3"/>
    <w:rsid w:val="00FF4748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2A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4D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D52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52A3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4D52A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D5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Адресат"/>
    <w:basedOn w:val="a"/>
    <w:rsid w:val="00E10E30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ложение"/>
    <w:basedOn w:val="a8"/>
    <w:rsid w:val="00E10E30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c">
    <w:name w:val="Заголовок к тексту"/>
    <w:basedOn w:val="a"/>
    <w:next w:val="a8"/>
    <w:rsid w:val="00E10E3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10E3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e">
    <w:name w:val="Исполнитель"/>
    <w:basedOn w:val="a8"/>
    <w:rsid w:val="00E10E30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styleId="af">
    <w:name w:val="header"/>
    <w:basedOn w:val="a"/>
    <w:link w:val="af0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0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0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uiPriority w:val="20"/>
    <w:qFormat/>
    <w:rsid w:val="00E10E30"/>
    <w:rPr>
      <w:i/>
      <w:iCs/>
    </w:rPr>
  </w:style>
  <w:style w:type="paragraph" w:customStyle="1" w:styleId="Style6">
    <w:name w:val="Style6"/>
    <w:basedOn w:val="a"/>
    <w:rsid w:val="006C37D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2A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4D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D52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52A3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4D52A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D5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Адресат"/>
    <w:basedOn w:val="a"/>
    <w:rsid w:val="00E10E30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ложение"/>
    <w:basedOn w:val="a8"/>
    <w:rsid w:val="00E10E30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c">
    <w:name w:val="Заголовок к тексту"/>
    <w:basedOn w:val="a"/>
    <w:next w:val="a8"/>
    <w:rsid w:val="00E10E3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10E3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e">
    <w:name w:val="Исполнитель"/>
    <w:basedOn w:val="a8"/>
    <w:rsid w:val="00E10E30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styleId="af">
    <w:name w:val="header"/>
    <w:basedOn w:val="a"/>
    <w:link w:val="af0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0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0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uiPriority w:val="20"/>
    <w:qFormat/>
    <w:rsid w:val="00E10E30"/>
    <w:rPr>
      <w:i/>
      <w:iCs/>
    </w:rPr>
  </w:style>
  <w:style w:type="paragraph" w:customStyle="1" w:styleId="Style6">
    <w:name w:val="Style6"/>
    <w:basedOn w:val="a"/>
    <w:rsid w:val="006C37D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9C3E3-4CF8-421A-BB7B-CA17FF16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3468</Words>
  <Characters>19769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kult03-01</cp:lastModifiedBy>
  <cp:revision>25</cp:revision>
  <cp:lastPrinted>2017-03-27T07:49:00Z</cp:lastPrinted>
  <dcterms:created xsi:type="dcterms:W3CDTF">2017-03-24T05:17:00Z</dcterms:created>
  <dcterms:modified xsi:type="dcterms:W3CDTF">2017-04-04T04:14:00Z</dcterms:modified>
</cp:coreProperties>
</file>