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EA41D" wp14:editId="4B6AB49E">
                <wp:simplePos x="0" y="0"/>
                <wp:positionH relativeFrom="page">
                  <wp:posOffset>5076825</wp:posOffset>
                </wp:positionH>
                <wp:positionV relativeFrom="page">
                  <wp:posOffset>2447925</wp:posOffset>
                </wp:positionV>
                <wp:extent cx="1440180" cy="388620"/>
                <wp:effectExtent l="0" t="0" r="762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FE6" w:rsidRDefault="00A9202F" w:rsidP="00A9202F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9.75pt;margin-top:192.75pt;width:113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6ouw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" filled="f" stroked="f">
                <v:textbox inset="0,0,0,0">
                  <w:txbxContent>
                    <w:p w:rsidR="003A1FE6" w:rsidRDefault="00A9202F" w:rsidP="00A9202F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1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FE132" wp14:editId="2B8F262A">
                <wp:simplePos x="0" y="0"/>
                <wp:positionH relativeFrom="page">
                  <wp:posOffset>1411605</wp:posOffset>
                </wp:positionH>
                <wp:positionV relativeFrom="page">
                  <wp:posOffset>2437130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238" w:rsidRPr="00482A25" w:rsidRDefault="00A9202F" w:rsidP="008D6238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11.15pt;margin-top:191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TrUoK+AAAAALAQAADwAAAAAAAAAAAAAAAAAXBQAAZHJzL2Rvd25yZXYueG1sUEsFBgAAAAAE&#10;AAQA8wAAACQGAAAAAA==&#10;" filled="f" stroked="f">
                <v:textbox inset="0,0,0,0">
                  <w:txbxContent>
                    <w:p w:rsidR="008D6238" w:rsidRPr="00482A25" w:rsidRDefault="00A9202F" w:rsidP="008D6238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1B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3E612C" wp14:editId="3D22CC92">
            <wp:simplePos x="0" y="0"/>
            <wp:positionH relativeFrom="page">
              <wp:posOffset>746760</wp:posOffset>
            </wp:positionH>
            <wp:positionV relativeFrom="page">
              <wp:posOffset>421005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1B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071B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1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1B41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</w:t>
      </w:r>
    </w:p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</w:t>
      </w:r>
    </w:p>
    <w:p w:rsidR="00F37136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F37136" w:rsidRPr="00F37136">
        <w:rPr>
          <w:rFonts w:ascii="Times New Roman" w:hAnsi="Times New Roman" w:cs="Times New Roman"/>
          <w:b/>
          <w:sz w:val="28"/>
          <w:szCs w:val="28"/>
        </w:rPr>
        <w:t xml:space="preserve">от 27.11.2015 № 1666 </w:t>
      </w:r>
    </w:p>
    <w:p w:rsidR="00F37136" w:rsidRDefault="00F37136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36">
        <w:rPr>
          <w:rFonts w:ascii="Times New Roman" w:hAnsi="Times New Roman" w:cs="Times New Roman"/>
          <w:b/>
          <w:sz w:val="28"/>
          <w:szCs w:val="28"/>
        </w:rPr>
        <w:t xml:space="preserve">«Об утверждении Реестра </w:t>
      </w:r>
    </w:p>
    <w:p w:rsidR="00F37136" w:rsidRDefault="00F37136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36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proofErr w:type="gramStart"/>
      <w:r w:rsidRPr="00F37136">
        <w:rPr>
          <w:rFonts w:ascii="Times New Roman" w:hAnsi="Times New Roman" w:cs="Times New Roman"/>
          <w:b/>
          <w:sz w:val="28"/>
          <w:szCs w:val="28"/>
        </w:rPr>
        <w:t>Пермского</w:t>
      </w:r>
      <w:proofErr w:type="gramEnd"/>
      <w:r w:rsidRPr="00F37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238" w:rsidRPr="00F37136" w:rsidRDefault="00F37136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36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  <w:bookmarkStart w:id="0" w:name="_GoBack"/>
      <w:bookmarkEnd w:id="0"/>
    </w:p>
    <w:p w:rsidR="008D6238" w:rsidRPr="00071B41" w:rsidRDefault="008D6238" w:rsidP="008D6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238" w:rsidRPr="00071B41" w:rsidRDefault="008D6238" w:rsidP="008D6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238" w:rsidRPr="00071B41" w:rsidRDefault="003F67CF" w:rsidP="008D62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27 июля 2010 г</w:t>
      </w:r>
      <w:r w:rsidR="00FB1B9A">
        <w:rPr>
          <w:rFonts w:ascii="Times New Roman" w:hAnsi="Times New Roman" w:cs="Times New Roman"/>
          <w:bCs/>
          <w:sz w:val="28"/>
          <w:szCs w:val="28"/>
        </w:rPr>
        <w:t>ода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0EC">
        <w:rPr>
          <w:rFonts w:ascii="Times New Roman" w:hAnsi="Times New Roman" w:cs="Times New Roman"/>
          <w:bCs/>
          <w:sz w:val="28"/>
          <w:szCs w:val="28"/>
        </w:rPr>
        <w:t>№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 w:rsidR="00FB1B9A">
        <w:rPr>
          <w:rFonts w:ascii="Times New Roman" w:hAnsi="Times New Roman" w:cs="Times New Roman"/>
          <w:bCs/>
          <w:sz w:val="28"/>
          <w:szCs w:val="28"/>
        </w:rPr>
        <w:t>«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FB1B9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Пермского муниципального района от 27.</w:t>
      </w:r>
      <w:r w:rsidR="00910D53">
        <w:rPr>
          <w:rFonts w:ascii="Times New Roman" w:hAnsi="Times New Roman" w:cs="Times New Roman"/>
          <w:bCs/>
          <w:sz w:val="28"/>
          <w:szCs w:val="28"/>
        </w:rPr>
        <w:t>11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>.201</w:t>
      </w:r>
      <w:r w:rsidR="00910D53">
        <w:rPr>
          <w:rFonts w:ascii="Times New Roman" w:hAnsi="Times New Roman" w:cs="Times New Roman"/>
          <w:bCs/>
          <w:sz w:val="28"/>
          <w:szCs w:val="28"/>
        </w:rPr>
        <w:t>5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10D53">
        <w:rPr>
          <w:rFonts w:ascii="Times New Roman" w:hAnsi="Times New Roman" w:cs="Times New Roman"/>
          <w:bCs/>
          <w:sz w:val="28"/>
          <w:szCs w:val="28"/>
        </w:rPr>
        <w:t>1659</w:t>
      </w:r>
      <w:r w:rsidR="008D6238" w:rsidRPr="00071B4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формирования и ведения реестра муниципальных услуг», в целях</w:t>
      </w:r>
      <w:r w:rsidR="008D6238" w:rsidRPr="00071B41">
        <w:rPr>
          <w:rFonts w:ascii="Times New Roman" w:hAnsi="Times New Roman" w:cs="Times New Roman"/>
          <w:sz w:val="28"/>
          <w:szCs w:val="28"/>
        </w:rPr>
        <w:t xml:space="preserve"> обеспечения физических и юридических лиц достоверной информацией о предоставляемых администрацией Пермского муниципального района муниципальных услугах,</w:t>
      </w:r>
      <w:proofErr w:type="gramEnd"/>
    </w:p>
    <w:p w:rsidR="008D6238" w:rsidRPr="00071B41" w:rsidRDefault="00F5442C" w:rsidP="008D6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района </w:t>
      </w:r>
      <w:r w:rsidR="008D6238" w:rsidRPr="00071B4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D6238" w:rsidRPr="00071B41">
        <w:rPr>
          <w:rFonts w:ascii="Times New Roman" w:hAnsi="Times New Roman" w:cs="Times New Roman"/>
          <w:sz w:val="28"/>
          <w:szCs w:val="28"/>
        </w:rPr>
        <w:t>:</w:t>
      </w:r>
    </w:p>
    <w:p w:rsidR="008C1F5D" w:rsidRDefault="008D6238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 xml:space="preserve">1. Внести в Реестр муниципальных услуг Пермского муниципального района, утвержденный </w:t>
      </w:r>
      <w:r w:rsidR="00A460EC">
        <w:rPr>
          <w:rFonts w:ascii="Times New Roman" w:hAnsi="Times New Roman" w:cs="Times New Roman"/>
          <w:sz w:val="28"/>
          <w:szCs w:val="28"/>
        </w:rPr>
        <w:t>п</w:t>
      </w:r>
      <w:r w:rsidRPr="00071B4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Пермского муниципального района от </w:t>
      </w:r>
      <w:r w:rsidR="00910D53">
        <w:rPr>
          <w:rFonts w:ascii="Times New Roman" w:hAnsi="Times New Roman" w:cs="Times New Roman"/>
          <w:sz w:val="28"/>
          <w:szCs w:val="28"/>
        </w:rPr>
        <w:t>27</w:t>
      </w:r>
      <w:r w:rsidRPr="00071B41">
        <w:rPr>
          <w:rFonts w:ascii="Times New Roman" w:hAnsi="Times New Roman" w:cs="Times New Roman"/>
          <w:sz w:val="28"/>
          <w:szCs w:val="28"/>
        </w:rPr>
        <w:t>.</w:t>
      </w:r>
      <w:r w:rsidR="00910D53">
        <w:rPr>
          <w:rFonts w:ascii="Times New Roman" w:hAnsi="Times New Roman" w:cs="Times New Roman"/>
          <w:sz w:val="28"/>
          <w:szCs w:val="28"/>
        </w:rPr>
        <w:t>11</w:t>
      </w:r>
      <w:r w:rsidRPr="00071B41">
        <w:rPr>
          <w:rFonts w:ascii="Times New Roman" w:hAnsi="Times New Roman" w:cs="Times New Roman"/>
          <w:sz w:val="28"/>
          <w:szCs w:val="28"/>
        </w:rPr>
        <w:t>.201</w:t>
      </w:r>
      <w:r w:rsidR="00910D53">
        <w:rPr>
          <w:rFonts w:ascii="Times New Roman" w:hAnsi="Times New Roman" w:cs="Times New Roman"/>
          <w:sz w:val="28"/>
          <w:szCs w:val="28"/>
        </w:rPr>
        <w:t>5</w:t>
      </w:r>
      <w:r w:rsidRPr="00071B41">
        <w:rPr>
          <w:rFonts w:ascii="Times New Roman" w:hAnsi="Times New Roman" w:cs="Times New Roman"/>
          <w:sz w:val="28"/>
          <w:szCs w:val="28"/>
        </w:rPr>
        <w:t xml:space="preserve"> № </w:t>
      </w:r>
      <w:r w:rsidR="00910D53">
        <w:rPr>
          <w:rFonts w:ascii="Times New Roman" w:hAnsi="Times New Roman" w:cs="Times New Roman"/>
          <w:sz w:val="28"/>
          <w:szCs w:val="28"/>
        </w:rPr>
        <w:t>1666</w:t>
      </w:r>
      <w:r w:rsidRPr="00071B41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Пермского муниципального района»</w:t>
      </w:r>
      <w:r w:rsidR="008C1F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071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5D" w:rsidRDefault="00CD684B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1F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="008D6238">
        <w:rPr>
          <w:rFonts w:ascii="Times New Roman" w:hAnsi="Times New Roman" w:cs="Times New Roman"/>
          <w:sz w:val="28"/>
          <w:szCs w:val="28"/>
        </w:rPr>
        <w:t xml:space="preserve"> </w:t>
      </w:r>
      <w:r w:rsidR="00910D53">
        <w:rPr>
          <w:rFonts w:ascii="Times New Roman" w:hAnsi="Times New Roman" w:cs="Times New Roman"/>
          <w:sz w:val="28"/>
          <w:szCs w:val="28"/>
        </w:rPr>
        <w:t>3</w:t>
      </w:r>
      <w:r w:rsidR="008D6238">
        <w:rPr>
          <w:rFonts w:ascii="Times New Roman" w:hAnsi="Times New Roman" w:cs="Times New Roman"/>
          <w:sz w:val="28"/>
          <w:szCs w:val="28"/>
        </w:rPr>
        <w:t xml:space="preserve">, </w:t>
      </w:r>
      <w:r w:rsidR="00BE2602">
        <w:rPr>
          <w:rFonts w:ascii="Times New Roman" w:hAnsi="Times New Roman" w:cs="Times New Roman"/>
          <w:sz w:val="28"/>
          <w:szCs w:val="28"/>
        </w:rPr>
        <w:t xml:space="preserve">26, </w:t>
      </w:r>
      <w:r w:rsidR="00910D53">
        <w:rPr>
          <w:rFonts w:ascii="Times New Roman" w:hAnsi="Times New Roman" w:cs="Times New Roman"/>
          <w:sz w:val="28"/>
          <w:szCs w:val="28"/>
        </w:rPr>
        <w:t>27, 45</w:t>
      </w:r>
      <w:r w:rsidR="00305407" w:rsidRPr="00305407">
        <w:rPr>
          <w:rFonts w:ascii="Times New Roman" w:hAnsi="Times New Roman" w:cs="Times New Roman"/>
          <w:sz w:val="28"/>
          <w:szCs w:val="28"/>
        </w:rPr>
        <w:t xml:space="preserve"> </w:t>
      </w:r>
      <w:r w:rsidR="00305407">
        <w:rPr>
          <w:rFonts w:ascii="Times New Roman" w:hAnsi="Times New Roman" w:cs="Times New Roman"/>
          <w:sz w:val="28"/>
          <w:szCs w:val="28"/>
        </w:rPr>
        <w:t>исключить</w:t>
      </w:r>
      <w:r w:rsidR="008C1F5D">
        <w:rPr>
          <w:rFonts w:ascii="Times New Roman" w:hAnsi="Times New Roman" w:cs="Times New Roman"/>
          <w:sz w:val="28"/>
          <w:szCs w:val="28"/>
        </w:rPr>
        <w:t>;</w:t>
      </w:r>
    </w:p>
    <w:p w:rsidR="000343C5" w:rsidRDefault="007159D8" w:rsidP="000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позицию</w:t>
      </w:r>
      <w:r w:rsidR="000343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1701"/>
        <w:gridCol w:w="1418"/>
        <w:gridCol w:w="1275"/>
        <w:gridCol w:w="993"/>
        <w:gridCol w:w="2551"/>
        <w:gridCol w:w="425"/>
      </w:tblGrid>
      <w:tr w:rsidR="000343C5" w:rsidRPr="00061E38" w:rsidTr="009B618D">
        <w:trPr>
          <w:trHeight w:val="418"/>
        </w:trPr>
        <w:tc>
          <w:tcPr>
            <w:tcW w:w="426" w:type="dxa"/>
            <w:noWrap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Утверждение паспортов новых (действующих) районных пригородных автобусных маршрутов и согласование паспортов новых (действующих) межмуниципальных пригородных (междугородных) автобусных маршрутов</w:t>
            </w:r>
          </w:p>
        </w:tc>
        <w:tc>
          <w:tcPr>
            <w:tcW w:w="1701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Администрация Пермского муниципального района </w:t>
            </w:r>
          </w:p>
        </w:tc>
        <w:tc>
          <w:tcPr>
            <w:tcW w:w="1418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количество паспортов автобусных маршрутов</w:t>
            </w:r>
          </w:p>
        </w:tc>
        <w:tc>
          <w:tcPr>
            <w:tcW w:w="993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1" w:type="dxa"/>
          </w:tcPr>
          <w:p w:rsidR="000343C5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1. Федеральный закон 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 xml:space="preserve">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     2. Закон Пермского края от 12.10.2006 № 19-КЗ «Об основах организации транспортного обслуживания населения на территории Пермского края»;                                                                                                                          3. Постановление Правительства Пермского края от 27.04.2007 № 78-п </w:t>
            </w:r>
            <w:r w:rsidRPr="00061E38"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Порядка организации транспортного обслуживания населения и регулирования тарифов на перевозки пассажиров и багажа на краевых и межмуниципальных автобусных маршрутах»;                                                                                            4. Решение Земского Собрания Пермского муниципального района от 29.04.2014 № 442 «Об утверждении порядка транспортного обслуживания населения между поселениями и создание условий для предоставления транспортных услуг населению в границах Пермского муниципального района».</w:t>
            </w:r>
          </w:p>
          <w:p w:rsidR="000343C5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43C5" w:rsidRPr="00061E38" w:rsidRDefault="000343C5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7F1C76" w:rsidRDefault="007F1C76" w:rsidP="007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</w:t>
      </w:r>
      <w:r w:rsidR="007159D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1701"/>
        <w:gridCol w:w="1418"/>
        <w:gridCol w:w="1275"/>
        <w:gridCol w:w="993"/>
        <w:gridCol w:w="2551"/>
        <w:gridCol w:w="425"/>
      </w:tblGrid>
      <w:tr w:rsidR="007F1C76" w:rsidRPr="00061E38" w:rsidTr="007159D8">
        <w:trPr>
          <w:trHeight w:val="418"/>
        </w:trPr>
        <w:tc>
          <w:tcPr>
            <w:tcW w:w="426" w:type="dxa"/>
            <w:noWrap/>
          </w:tcPr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D56CC" w:rsidRDefault="006D56CC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Согласование установления новых и изменения действующих межмуниципальных пригородных (междугородных) автобусных маршрутов</w:t>
            </w:r>
          </w:p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Администрация Пермского муниципального района </w:t>
            </w:r>
          </w:p>
        </w:tc>
        <w:tc>
          <w:tcPr>
            <w:tcW w:w="1418" w:type="dxa"/>
          </w:tcPr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5" w:type="dxa"/>
          </w:tcPr>
          <w:p w:rsidR="007F1C76" w:rsidRPr="00061E38" w:rsidRDefault="007F1C76" w:rsidP="006D5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6D56CC">
              <w:rPr>
                <w:rFonts w:ascii="Times New Roman" w:hAnsi="Times New Roman"/>
                <w:sz w:val="20"/>
                <w:szCs w:val="20"/>
              </w:rPr>
              <w:t xml:space="preserve">схем 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>автобусных маршрутов</w:t>
            </w:r>
          </w:p>
        </w:tc>
        <w:tc>
          <w:tcPr>
            <w:tcW w:w="993" w:type="dxa"/>
          </w:tcPr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1" w:type="dxa"/>
          </w:tcPr>
          <w:p w:rsidR="006D56CC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1. Федеральный закон 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 xml:space="preserve">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     2. </w:t>
            </w:r>
            <w:r w:rsidR="006D56CC" w:rsidRPr="006D56CC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13.07.2015 </w:t>
            </w:r>
            <w:r w:rsidR="006D56CC">
              <w:rPr>
                <w:rFonts w:ascii="Times New Roman" w:hAnsi="Times New Roman"/>
                <w:sz w:val="20"/>
                <w:szCs w:val="20"/>
              </w:rPr>
              <w:t>№</w:t>
            </w:r>
            <w:r w:rsidR="006D56CC" w:rsidRPr="006D56CC">
              <w:rPr>
                <w:rFonts w:ascii="Times New Roman" w:hAnsi="Times New Roman"/>
                <w:sz w:val="20"/>
                <w:szCs w:val="20"/>
              </w:rPr>
              <w:t xml:space="preserve"> 220-ФЗ </w:t>
            </w:r>
            <w:r w:rsidR="006D56CC">
              <w:rPr>
                <w:rFonts w:ascii="Times New Roman" w:hAnsi="Times New Roman"/>
                <w:sz w:val="20"/>
                <w:szCs w:val="20"/>
              </w:rPr>
              <w:t>«</w:t>
            </w:r>
            <w:r w:rsidR="006D56CC" w:rsidRPr="006D56CC">
              <w:rPr>
                <w:rFonts w:ascii="Times New Roman" w:hAnsi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6D56CC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6D56CC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3.</w:t>
            </w:r>
            <w:r w:rsidR="006D56CC" w:rsidRPr="00061E38">
              <w:rPr>
                <w:rFonts w:ascii="Times New Roman" w:hAnsi="Times New Roman"/>
                <w:sz w:val="20"/>
                <w:szCs w:val="20"/>
              </w:rPr>
              <w:t xml:space="preserve"> Закон Пермского края от 12.10.2006 № 19-КЗ «Об основах организации транспортного обслуживания населения на территории Пермского края»;                                                                                                                          </w:t>
            </w:r>
          </w:p>
          <w:p w:rsidR="007F1C76" w:rsidRPr="00061E38" w:rsidRDefault="007F1C76" w:rsidP="00AE2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  <w:r w:rsidR="006D56CC" w:rsidRPr="00061E38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 w:rsidR="006D56CC">
              <w:rPr>
                <w:rFonts w:ascii="Times New Roman" w:hAnsi="Times New Roman"/>
                <w:sz w:val="20"/>
                <w:szCs w:val="20"/>
              </w:rPr>
              <w:t>от 18.05.2015 № 304-п «</w:t>
            </w:r>
            <w:r w:rsidR="006D56CC" w:rsidRPr="00A91650">
              <w:rPr>
                <w:rFonts w:ascii="Times New Roman" w:hAnsi="Times New Roman"/>
                <w:sz w:val="20"/>
                <w:szCs w:val="20"/>
              </w:rPr>
              <w:t>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6D56CC">
              <w:rPr>
                <w:rFonts w:ascii="Times New Roman" w:hAnsi="Times New Roman"/>
                <w:sz w:val="20"/>
                <w:szCs w:val="20"/>
              </w:rPr>
              <w:t>».</w:t>
            </w:r>
            <w:r w:rsidR="006D56CC" w:rsidRPr="00061E3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425" w:type="dxa"/>
          </w:tcPr>
          <w:p w:rsidR="007F1C76" w:rsidRPr="00061E38" w:rsidRDefault="007F1C76" w:rsidP="0071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0482D" w:rsidRDefault="007159D8" w:rsidP="007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позицию</w:t>
      </w:r>
      <w:r w:rsidR="007048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1701"/>
        <w:gridCol w:w="1418"/>
        <w:gridCol w:w="1275"/>
        <w:gridCol w:w="993"/>
        <w:gridCol w:w="2551"/>
        <w:gridCol w:w="425"/>
      </w:tblGrid>
      <w:tr w:rsidR="001762C8" w:rsidRPr="00061E38" w:rsidTr="0018405F">
        <w:trPr>
          <w:trHeight w:val="418"/>
        </w:trPr>
        <w:tc>
          <w:tcPr>
            <w:tcW w:w="426" w:type="dxa"/>
            <w:noWrap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Предоставление мер государственной поддержки субъектам малых форм хозяйствования в агропромышленном комплексе Пермского муниципального района </w:t>
            </w:r>
          </w:p>
        </w:tc>
        <w:tc>
          <w:tcPr>
            <w:tcW w:w="1701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Управление сельского хозяйства, продовольствия и закупок Пермского муниципального района</w:t>
            </w:r>
          </w:p>
        </w:tc>
        <w:tc>
          <w:tcPr>
            <w:tcW w:w="1418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физические лица (ЛПХ, КФХ, ИП)</w:t>
            </w:r>
          </w:p>
        </w:tc>
        <w:tc>
          <w:tcPr>
            <w:tcW w:w="1275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количество заявок </w:t>
            </w:r>
          </w:p>
        </w:tc>
        <w:tc>
          <w:tcPr>
            <w:tcW w:w="993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краевой, местный бюджет</w:t>
            </w:r>
          </w:p>
        </w:tc>
        <w:tc>
          <w:tcPr>
            <w:tcW w:w="2551" w:type="dxa"/>
          </w:tcPr>
          <w:p w:rsidR="001762C8" w:rsidRPr="00061E38" w:rsidRDefault="001762C8" w:rsidP="00EA768A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061E38">
              <w:rPr>
                <w:rFonts w:ascii="Times New Roman" w:hAnsi="Times New Roman"/>
                <w:sz w:val="20"/>
                <w:szCs w:val="20"/>
              </w:rPr>
              <w:t>Постановление Правительства Пермского края от 25.07.2013 № 980-п «</w:t>
            </w:r>
            <w:r w:rsidRPr="00B85C48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предоставления субсидий бюджетам муниципальных районов (городских округов) Пермского края из бюджета Пермского края в целях </w:t>
            </w:r>
            <w:proofErr w:type="spellStart"/>
            <w:r w:rsidRPr="00B85C4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B85C48">
              <w:rPr>
                <w:rFonts w:ascii="Times New Roman" w:hAnsi="Times New Roman"/>
                <w:sz w:val="20"/>
                <w:szCs w:val="20"/>
              </w:rPr>
              <w:t xml:space="preserve"> отдельных мероприятий муниципальных программ развития сельского хозяйства, Правил расходования субсидий бюджетам муниципальных районов (городских округов) Пермского края из бюджета Пермского края в рамках реализации отдельных мероприятий муниципальных програ</w:t>
            </w:r>
            <w:r>
              <w:rPr>
                <w:rFonts w:ascii="Times New Roman" w:hAnsi="Times New Roman"/>
                <w:sz w:val="20"/>
                <w:szCs w:val="20"/>
              </w:rPr>
              <w:t>мм развития сельского хозяйства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>»;</w:t>
            </w:r>
            <w:proofErr w:type="gramEnd"/>
          </w:p>
          <w:p w:rsidR="001762C8" w:rsidRPr="008148A1" w:rsidRDefault="001762C8" w:rsidP="00EA768A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gramStart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Правительства Пермского края от 28.08.2013 № 1154-п «Об утверждении Порядка предоставления субсидий бюджетам муниципальных районов (городских округов) Пермского края из бюджета Пермского края, в целях </w:t>
            </w:r>
            <w:proofErr w:type="spellStart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поддержке сельскохозяйственных потребительских кооперативов и потребительских обществ, поддержке низкоэффективных сельскохозяйственных товаропроизводителей, прочих мероприятий по развитию личных подсобных хозяйств и крестьянских (фермерских) хозяйств, развитию инфраструктуры и логистическому обеспечению, Правил предоставления поддержки в рамках</w:t>
            </w:r>
            <w:proofErr w:type="gramEnd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 реализации отдельных мероприятий муниципальных программ развития сельского </w:t>
            </w:r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хозяйства»;</w:t>
            </w:r>
          </w:p>
          <w:p w:rsidR="001762C8" w:rsidRPr="00061E38" w:rsidRDefault="001762C8" w:rsidP="00EA768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3. Постановление администрации Пермского муниципального района от 25.10.2013  № 3165 «Об утверждении  муниципальной программы «Сельско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 xml:space="preserve"> Пермского муниципального района на 2014-2016 годы».</w:t>
            </w:r>
          </w:p>
        </w:tc>
        <w:tc>
          <w:tcPr>
            <w:tcW w:w="425" w:type="dxa"/>
            <w:vAlign w:val="center"/>
          </w:tcPr>
          <w:p w:rsidR="001762C8" w:rsidRPr="00061E38" w:rsidRDefault="001762C8" w:rsidP="00EA768A">
            <w:pPr>
              <w:pStyle w:val="aa"/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1762C8" w:rsidRDefault="001762C8" w:rsidP="007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</w:t>
      </w:r>
      <w:r w:rsidR="007159D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1701"/>
        <w:gridCol w:w="1418"/>
        <w:gridCol w:w="1275"/>
        <w:gridCol w:w="993"/>
        <w:gridCol w:w="2551"/>
        <w:gridCol w:w="425"/>
      </w:tblGrid>
      <w:tr w:rsidR="001762C8" w:rsidRPr="00061E38" w:rsidTr="00EA768A">
        <w:trPr>
          <w:trHeight w:val="418"/>
        </w:trPr>
        <w:tc>
          <w:tcPr>
            <w:tcW w:w="426" w:type="dxa"/>
            <w:noWrap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Предоставление мер государственной поддержки субъектам малых форм хозяйствования в агропромышленном комплексе Пермского муниципального района </w:t>
            </w:r>
          </w:p>
        </w:tc>
        <w:tc>
          <w:tcPr>
            <w:tcW w:w="1701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Управление сельского хозяйства, продовольствия и закупок Пермского муниципального района</w:t>
            </w:r>
          </w:p>
        </w:tc>
        <w:tc>
          <w:tcPr>
            <w:tcW w:w="1418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физические лица (ЛПХ, КФХ, ИП)</w:t>
            </w:r>
          </w:p>
        </w:tc>
        <w:tc>
          <w:tcPr>
            <w:tcW w:w="1275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количество заявок </w:t>
            </w:r>
          </w:p>
        </w:tc>
        <w:tc>
          <w:tcPr>
            <w:tcW w:w="993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>краевой, местный бюджет</w:t>
            </w:r>
          </w:p>
        </w:tc>
        <w:tc>
          <w:tcPr>
            <w:tcW w:w="2551" w:type="dxa"/>
          </w:tcPr>
          <w:p w:rsidR="001762C8" w:rsidRPr="00061E38" w:rsidRDefault="001762C8" w:rsidP="00EA768A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061E38">
              <w:rPr>
                <w:rFonts w:ascii="Times New Roman" w:hAnsi="Times New Roman"/>
                <w:sz w:val="20"/>
                <w:szCs w:val="20"/>
              </w:rPr>
              <w:t>Постановление Правительства Пермского края от 25.07.2013 № 980-п «</w:t>
            </w:r>
            <w:r w:rsidRPr="00B85C48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предоставления субсидий бюджетам муниципальных районов (городских округов) Пермского края из бюджета Пермского края в целях </w:t>
            </w:r>
            <w:proofErr w:type="spellStart"/>
            <w:r w:rsidRPr="00B85C4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B85C48">
              <w:rPr>
                <w:rFonts w:ascii="Times New Roman" w:hAnsi="Times New Roman"/>
                <w:sz w:val="20"/>
                <w:szCs w:val="20"/>
              </w:rPr>
              <w:t xml:space="preserve"> отдельных мероприятий муниципальных программ развития сельского хозяйства, Правил расходования субсидий бюджетам муниципальных районов (городских округов) Пермского края из бюджета Пермского края в рамках реализации отдельных мероприятий муниципальных програ</w:t>
            </w:r>
            <w:r>
              <w:rPr>
                <w:rFonts w:ascii="Times New Roman" w:hAnsi="Times New Roman"/>
                <w:sz w:val="20"/>
                <w:szCs w:val="20"/>
              </w:rPr>
              <w:t>мм развития сельского хозяйства</w:t>
            </w:r>
            <w:r w:rsidRPr="00061E38">
              <w:rPr>
                <w:rFonts w:ascii="Times New Roman" w:hAnsi="Times New Roman"/>
                <w:sz w:val="20"/>
                <w:szCs w:val="20"/>
              </w:rPr>
              <w:t>»;</w:t>
            </w:r>
            <w:proofErr w:type="gramEnd"/>
          </w:p>
          <w:p w:rsidR="001762C8" w:rsidRPr="008148A1" w:rsidRDefault="001762C8" w:rsidP="00EA768A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gramStart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Правительства Пермского края от 28.08.2013 № 1154-п «Об утверждении Порядка предоставления субсидий бюджетам муниципальных районов (городских округов) Пермского края из бюджета Пермского края, в целях </w:t>
            </w:r>
            <w:proofErr w:type="spellStart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поддержке сельскохозяйственных потребительских кооперативов и потребительских обществ, поддержке низкоэффективных сельскохозяйственных товаропроизводителей, прочих мероприятий по развитию личных подсобных хозяйств и </w:t>
            </w:r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крестьянских (фермерских) хозяйств, развитию инфраструктуры и логистическому обеспечению, Правил предоставления поддержки в рамках</w:t>
            </w:r>
            <w:proofErr w:type="gramEnd"/>
            <w:r w:rsidRPr="00061E38">
              <w:rPr>
                <w:rFonts w:ascii="Times New Roman" w:hAnsi="Times New Roman"/>
                <w:bCs/>
                <w:sz w:val="20"/>
                <w:szCs w:val="20"/>
              </w:rPr>
              <w:t xml:space="preserve"> реализации отдельных мероприятий муниципальных программ развития сельского хозяйства»;</w:t>
            </w:r>
          </w:p>
          <w:p w:rsidR="001762C8" w:rsidRPr="00061E38" w:rsidRDefault="001762C8" w:rsidP="00EA768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E38">
              <w:rPr>
                <w:rFonts w:ascii="Times New Roman" w:hAnsi="Times New Roman"/>
                <w:sz w:val="20"/>
                <w:szCs w:val="20"/>
              </w:rPr>
              <w:t xml:space="preserve">3. Постановление администрации Пермского </w:t>
            </w:r>
            <w:r w:rsidRPr="00F175F9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от 28.10.2015 № 1372 «Об утверждении 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годы».</w:t>
            </w:r>
          </w:p>
        </w:tc>
        <w:tc>
          <w:tcPr>
            <w:tcW w:w="425" w:type="dxa"/>
          </w:tcPr>
          <w:p w:rsidR="001762C8" w:rsidRPr="00061E38" w:rsidRDefault="001762C8" w:rsidP="00E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70482D" w:rsidRDefault="0070482D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38" w:rsidRDefault="008D6238" w:rsidP="008D6238">
      <w:pPr>
        <w:pStyle w:val="a3"/>
        <w:spacing w:line="240" w:lineRule="auto"/>
        <w:ind w:firstLine="709"/>
      </w:pPr>
      <w:r w:rsidRPr="00071B41">
        <w:rPr>
          <w:szCs w:val="28"/>
        </w:rPr>
        <w:t>2. </w:t>
      </w:r>
      <w:r>
        <w:t>Опубликовать настоящее постановление в информационном бюллетене муниципального образования «Пермский муниципальный район» и р</w:t>
      </w:r>
      <w:r w:rsidRPr="000405C9">
        <w:t xml:space="preserve">азместить  на официальном сайте Пермского муниципального района </w:t>
      </w:r>
      <w:hyperlink r:id="rId7" w:history="1">
        <w:r w:rsidRPr="000405C9">
          <w:rPr>
            <w:rStyle w:val="a6"/>
            <w:lang w:val="en-US"/>
          </w:rPr>
          <w:t>www</w:t>
        </w:r>
        <w:r w:rsidRPr="000405C9">
          <w:rPr>
            <w:rStyle w:val="a6"/>
          </w:rPr>
          <w:t>.</w:t>
        </w:r>
        <w:proofErr w:type="spellStart"/>
        <w:r w:rsidRPr="000405C9">
          <w:rPr>
            <w:rStyle w:val="a6"/>
            <w:lang w:val="en-US"/>
          </w:rPr>
          <w:t>permraion</w:t>
        </w:r>
        <w:proofErr w:type="spellEnd"/>
        <w:r w:rsidRPr="000405C9">
          <w:rPr>
            <w:rStyle w:val="a6"/>
          </w:rPr>
          <w:t>.</w:t>
        </w:r>
        <w:proofErr w:type="spellStart"/>
        <w:r w:rsidRPr="000405C9">
          <w:rPr>
            <w:rStyle w:val="a6"/>
            <w:lang w:val="en-US"/>
          </w:rPr>
          <w:t>ru</w:t>
        </w:r>
        <w:proofErr w:type="spellEnd"/>
      </w:hyperlink>
      <w:r w:rsidRPr="000405C9">
        <w:t xml:space="preserve">.  </w:t>
      </w:r>
    </w:p>
    <w:p w:rsidR="00305407" w:rsidRDefault="00305407" w:rsidP="008D6238">
      <w:pPr>
        <w:pStyle w:val="a3"/>
        <w:spacing w:line="240" w:lineRule="auto"/>
        <w:ind w:firstLine="709"/>
      </w:pPr>
      <w:r w:rsidRPr="007D4D17">
        <w:t>3. Постановление вступает в силу со дня его официального опубликования.</w:t>
      </w:r>
    </w:p>
    <w:p w:rsidR="008D6238" w:rsidRPr="00071B41" w:rsidRDefault="00305407" w:rsidP="008D62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238" w:rsidRPr="00071B41">
        <w:rPr>
          <w:rFonts w:ascii="Times New Roman" w:hAnsi="Times New Roman" w:cs="Times New Roman"/>
          <w:sz w:val="28"/>
          <w:szCs w:val="28"/>
        </w:rPr>
        <w:t xml:space="preserve">. Контроль  </w:t>
      </w:r>
      <w:r w:rsidR="008D6238">
        <w:rPr>
          <w:rFonts w:ascii="Times New Roman" w:hAnsi="Times New Roman" w:cs="Times New Roman"/>
          <w:sz w:val="28"/>
          <w:szCs w:val="28"/>
        </w:rPr>
        <w:t>исполнения</w:t>
      </w:r>
      <w:r w:rsidR="008D6238" w:rsidRPr="00071B41">
        <w:rPr>
          <w:rFonts w:ascii="Times New Roman" w:hAnsi="Times New Roman" w:cs="Times New Roman"/>
          <w:sz w:val="28"/>
          <w:szCs w:val="28"/>
        </w:rPr>
        <w:t xml:space="preserve"> постановления  возложить  на  заместителя 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8D6238" w:rsidRPr="00071B41">
        <w:rPr>
          <w:rFonts w:ascii="Times New Roman" w:hAnsi="Times New Roman" w:cs="Times New Roman"/>
          <w:sz w:val="28"/>
          <w:szCs w:val="28"/>
        </w:rPr>
        <w:t>муниципального  района   по социальному  развитию</w:t>
      </w:r>
      <w:r w:rsidR="00031D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2A4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D6238" w:rsidRPr="00071B41">
        <w:rPr>
          <w:rFonts w:ascii="Times New Roman" w:hAnsi="Times New Roman" w:cs="Times New Roman"/>
          <w:sz w:val="28"/>
          <w:szCs w:val="28"/>
        </w:rPr>
        <w:t>Цвикилевича</w:t>
      </w:r>
      <w:proofErr w:type="spellEnd"/>
      <w:r w:rsidR="008D6238" w:rsidRPr="00071B41">
        <w:rPr>
          <w:rFonts w:ascii="Times New Roman" w:hAnsi="Times New Roman" w:cs="Times New Roman"/>
          <w:sz w:val="28"/>
          <w:szCs w:val="28"/>
        </w:rPr>
        <w:t>.</w:t>
      </w:r>
    </w:p>
    <w:p w:rsidR="008D6238" w:rsidRPr="00071B41" w:rsidRDefault="008D6238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238" w:rsidRPr="00071B41" w:rsidRDefault="008D6238" w:rsidP="009F0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711" w:rsidRDefault="00910D53" w:rsidP="008D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6238" w:rsidRPr="00071B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6238" w:rsidRPr="00071B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351C2" w:rsidRPr="008C1F5D" w:rsidRDefault="008D6238" w:rsidP="008C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571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6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C2A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6CD">
        <w:rPr>
          <w:rFonts w:ascii="Times New Roman" w:hAnsi="Times New Roman" w:cs="Times New Roman"/>
          <w:sz w:val="28"/>
          <w:szCs w:val="28"/>
        </w:rPr>
        <w:t xml:space="preserve">  </w:t>
      </w:r>
      <w:r w:rsidR="000857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31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57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D53">
        <w:rPr>
          <w:rFonts w:ascii="Times New Roman" w:hAnsi="Times New Roman" w:cs="Times New Roman"/>
          <w:sz w:val="28"/>
          <w:szCs w:val="28"/>
        </w:rPr>
        <w:t>В.Ю. Цветов</w:t>
      </w:r>
    </w:p>
    <w:sectPr w:rsidR="002351C2" w:rsidRPr="008C1F5D" w:rsidSect="009778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38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1D5A"/>
    <w:rsid w:val="00032A3A"/>
    <w:rsid w:val="000343C5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85711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35DF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762C8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0874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407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4DFB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1FE6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3F67CF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8B7"/>
    <w:rsid w:val="00474EC8"/>
    <w:rsid w:val="004758D2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298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21F0"/>
    <w:rsid w:val="005658BB"/>
    <w:rsid w:val="00566DAA"/>
    <w:rsid w:val="00571D7D"/>
    <w:rsid w:val="005731F0"/>
    <w:rsid w:val="00574082"/>
    <w:rsid w:val="00574F08"/>
    <w:rsid w:val="00576BBF"/>
    <w:rsid w:val="00577689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47730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6CD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56CC"/>
    <w:rsid w:val="006D6238"/>
    <w:rsid w:val="006D7FE9"/>
    <w:rsid w:val="006E01E5"/>
    <w:rsid w:val="006E0ED2"/>
    <w:rsid w:val="006E1210"/>
    <w:rsid w:val="006E258A"/>
    <w:rsid w:val="006E4DD2"/>
    <w:rsid w:val="006E6D38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0482D"/>
    <w:rsid w:val="007107C2"/>
    <w:rsid w:val="0071268D"/>
    <w:rsid w:val="00712695"/>
    <w:rsid w:val="007148C5"/>
    <w:rsid w:val="007159D8"/>
    <w:rsid w:val="00716D44"/>
    <w:rsid w:val="00716D97"/>
    <w:rsid w:val="00716E6F"/>
    <w:rsid w:val="00717977"/>
    <w:rsid w:val="007241D4"/>
    <w:rsid w:val="007267D0"/>
    <w:rsid w:val="0073186B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1BBB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520B"/>
    <w:rsid w:val="007F119F"/>
    <w:rsid w:val="007F1296"/>
    <w:rsid w:val="007F1C7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1F5D"/>
    <w:rsid w:val="008C21EB"/>
    <w:rsid w:val="008C3984"/>
    <w:rsid w:val="008C4DA1"/>
    <w:rsid w:val="008D6197"/>
    <w:rsid w:val="008D6238"/>
    <w:rsid w:val="008E0107"/>
    <w:rsid w:val="008E0A48"/>
    <w:rsid w:val="008E239F"/>
    <w:rsid w:val="008E2EEF"/>
    <w:rsid w:val="008E489D"/>
    <w:rsid w:val="008E5FF2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0D53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778E7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0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0CB0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0EC"/>
    <w:rsid w:val="00A4662E"/>
    <w:rsid w:val="00A47BC7"/>
    <w:rsid w:val="00A505F9"/>
    <w:rsid w:val="00A51AAD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198A"/>
    <w:rsid w:val="00A7238C"/>
    <w:rsid w:val="00A73EFA"/>
    <w:rsid w:val="00A773C0"/>
    <w:rsid w:val="00A77875"/>
    <w:rsid w:val="00A8452C"/>
    <w:rsid w:val="00A84AC2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202F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267"/>
    <w:rsid w:val="00B072CE"/>
    <w:rsid w:val="00B0739A"/>
    <w:rsid w:val="00B14716"/>
    <w:rsid w:val="00B14A02"/>
    <w:rsid w:val="00B14BBA"/>
    <w:rsid w:val="00B16CD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2C8"/>
    <w:rsid w:val="00B46B49"/>
    <w:rsid w:val="00B51051"/>
    <w:rsid w:val="00B53967"/>
    <w:rsid w:val="00B53D66"/>
    <w:rsid w:val="00B5470C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2602"/>
    <w:rsid w:val="00BE4C94"/>
    <w:rsid w:val="00BE5366"/>
    <w:rsid w:val="00BE6401"/>
    <w:rsid w:val="00BF0CB8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684B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1AF8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2A47"/>
    <w:rsid w:val="00EC37B5"/>
    <w:rsid w:val="00EC59FE"/>
    <w:rsid w:val="00EC7FC7"/>
    <w:rsid w:val="00ED19E8"/>
    <w:rsid w:val="00ED2B79"/>
    <w:rsid w:val="00ED3542"/>
    <w:rsid w:val="00ED3B40"/>
    <w:rsid w:val="00ED6271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136"/>
    <w:rsid w:val="00F37636"/>
    <w:rsid w:val="00F40988"/>
    <w:rsid w:val="00F4114A"/>
    <w:rsid w:val="00F415E1"/>
    <w:rsid w:val="00F4784B"/>
    <w:rsid w:val="00F47D38"/>
    <w:rsid w:val="00F52472"/>
    <w:rsid w:val="00F5442C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1B9A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23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6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8D623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8D62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D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0482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23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6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8D623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8D62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D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048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5E66-E6B4-4C78-976B-69594C00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admkmz-01</cp:lastModifiedBy>
  <cp:revision>2</cp:revision>
  <cp:lastPrinted>2016-04-01T04:26:00Z</cp:lastPrinted>
  <dcterms:created xsi:type="dcterms:W3CDTF">2016-04-05T08:59:00Z</dcterms:created>
  <dcterms:modified xsi:type="dcterms:W3CDTF">2016-04-05T08:59:00Z</dcterms:modified>
</cp:coreProperties>
</file>