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87" w:rsidRDefault="00ED3C87" w:rsidP="00347789">
      <w:pPr>
        <w:jc w:val="both"/>
        <w:rPr>
          <w:sz w:val="28"/>
          <w:szCs w:val="28"/>
        </w:rPr>
      </w:pPr>
      <w:r w:rsidRPr="0034778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79CEA3" wp14:editId="34F8FE2F">
            <wp:simplePos x="0" y="0"/>
            <wp:positionH relativeFrom="page">
              <wp:posOffset>929005</wp:posOffset>
            </wp:positionH>
            <wp:positionV relativeFrom="page">
              <wp:posOffset>271780</wp:posOffset>
            </wp:positionV>
            <wp:extent cx="5673090" cy="2743200"/>
            <wp:effectExtent l="0" t="0" r="3810" b="0"/>
            <wp:wrapNone/>
            <wp:docPr id="60" name="Рисунок 5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664938" w:rsidP="00347789">
      <w:pPr>
        <w:jc w:val="both"/>
        <w:rPr>
          <w:sz w:val="28"/>
          <w:szCs w:val="28"/>
        </w:rPr>
      </w:pPr>
      <w:r w:rsidRPr="00347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A9F2F" wp14:editId="3ED9A870">
                <wp:simplePos x="0" y="0"/>
                <wp:positionH relativeFrom="page">
                  <wp:posOffset>5334000</wp:posOffset>
                </wp:positionH>
                <wp:positionV relativeFrom="page">
                  <wp:posOffset>2237740</wp:posOffset>
                </wp:positionV>
                <wp:extent cx="1278255" cy="188595"/>
                <wp:effectExtent l="0" t="0" r="17145" b="190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22" w:rsidRPr="00482A25" w:rsidRDefault="008B5C03" w:rsidP="00441039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32-р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20pt;margin-top:176.2pt;width:100.6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DM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" filled="f" stroked="f">
                <v:textbox inset="0,0,0,0">
                  <w:txbxContent>
                    <w:p w:rsidR="00133F22" w:rsidRPr="00482A25" w:rsidRDefault="008B5C03" w:rsidP="00441039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32-р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77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B0F39" wp14:editId="35640182">
                <wp:simplePos x="0" y="0"/>
                <wp:positionH relativeFrom="page">
                  <wp:posOffset>1609725</wp:posOffset>
                </wp:positionH>
                <wp:positionV relativeFrom="page">
                  <wp:posOffset>2238375</wp:posOffset>
                </wp:positionV>
                <wp:extent cx="1278255" cy="188595"/>
                <wp:effectExtent l="0" t="0" r="17145" b="190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22" w:rsidRPr="00482A25" w:rsidRDefault="008B5C03" w:rsidP="00441039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126.75pt;margin-top:176.25pt;width:100.6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gJ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" filled="f" stroked="f">
                <v:textbox inset="0,0,0,0">
                  <w:txbxContent>
                    <w:p w:rsidR="00133F22" w:rsidRPr="00482A25" w:rsidRDefault="008B5C03" w:rsidP="00441039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Default="00ED3C87" w:rsidP="00347789">
      <w:pPr>
        <w:jc w:val="both"/>
        <w:rPr>
          <w:sz w:val="28"/>
          <w:szCs w:val="28"/>
        </w:rPr>
      </w:pPr>
    </w:p>
    <w:p w:rsidR="00ED3C87" w:rsidRPr="005D15A8" w:rsidRDefault="00ED3C87" w:rsidP="00ED3C87">
      <w:pPr>
        <w:spacing w:line="240" w:lineRule="exact"/>
        <w:ind w:left="284"/>
        <w:rPr>
          <w:b/>
          <w:sz w:val="28"/>
          <w:szCs w:val="28"/>
        </w:rPr>
      </w:pP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5C197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5C197B">
        <w:rPr>
          <w:b/>
          <w:sz w:val="28"/>
          <w:szCs w:val="28"/>
        </w:rPr>
        <w:t>лана</w:t>
      </w:r>
      <w:r>
        <w:rPr>
          <w:b/>
          <w:sz w:val="28"/>
          <w:szCs w:val="28"/>
        </w:rPr>
        <w:t xml:space="preserve"> проведения</w:t>
      </w:r>
    </w:p>
    <w:p w:rsidR="00FC18F1" w:rsidRDefault="00FC18F1" w:rsidP="00A17F5B">
      <w:pPr>
        <w:spacing w:line="240" w:lineRule="exact"/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proofErr w:type="gramStart"/>
      <w:r>
        <w:rPr>
          <w:b/>
          <w:sz w:val="28"/>
          <w:szCs w:val="28"/>
        </w:rPr>
        <w:t>ведомственного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88440B" w:rsidRDefault="00FC18F1" w:rsidP="00FC18F1">
      <w:pPr>
        <w:spacing w:line="240" w:lineRule="exact"/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</w:t>
      </w:r>
      <w:r w:rsidR="00A17F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сфере закупок</w:t>
      </w:r>
      <w:r w:rsidR="0088440B">
        <w:rPr>
          <w:b/>
          <w:sz w:val="28"/>
          <w:szCs w:val="28"/>
        </w:rPr>
        <w:t xml:space="preserve"> товаров</w:t>
      </w:r>
      <w:r w:rsidR="00DB620C">
        <w:rPr>
          <w:b/>
          <w:sz w:val="28"/>
          <w:szCs w:val="28"/>
        </w:rPr>
        <w:t>,</w:t>
      </w:r>
      <w:r w:rsidR="0088440B">
        <w:rPr>
          <w:b/>
          <w:sz w:val="28"/>
          <w:szCs w:val="28"/>
        </w:rPr>
        <w:t xml:space="preserve"> </w:t>
      </w:r>
    </w:p>
    <w:p w:rsidR="0088440B" w:rsidRDefault="0088440B" w:rsidP="00A17F5B">
      <w:pPr>
        <w:spacing w:line="240" w:lineRule="exact"/>
        <w:ind w:left="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работ, услуг</w:t>
      </w:r>
      <w:r w:rsidR="00FC18F1">
        <w:rPr>
          <w:b/>
          <w:sz w:val="28"/>
          <w:szCs w:val="28"/>
        </w:rPr>
        <w:t xml:space="preserve"> </w:t>
      </w:r>
      <w:r w:rsidR="00A17F5B" w:rsidRPr="00347789">
        <w:rPr>
          <w:b/>
          <w:sz w:val="28"/>
          <w:szCs w:val="28"/>
        </w:rPr>
        <w:t xml:space="preserve">для </w:t>
      </w:r>
      <w:r w:rsidR="00FC18F1">
        <w:rPr>
          <w:b/>
          <w:sz w:val="28"/>
          <w:szCs w:val="28"/>
        </w:rPr>
        <w:t xml:space="preserve">обеспечения </w:t>
      </w:r>
    </w:p>
    <w:p w:rsidR="0088440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347789">
        <w:rPr>
          <w:b/>
          <w:sz w:val="28"/>
          <w:szCs w:val="28"/>
        </w:rPr>
        <w:t xml:space="preserve">муниципальных нужд </w:t>
      </w:r>
    </w:p>
    <w:p w:rsidR="00FC18F1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347789">
        <w:rPr>
          <w:b/>
          <w:sz w:val="28"/>
          <w:szCs w:val="28"/>
        </w:rPr>
        <w:t xml:space="preserve">Пермского муниципального </w:t>
      </w:r>
    </w:p>
    <w:p w:rsidR="00A17F5B" w:rsidRDefault="00A17F5B" w:rsidP="00A17F5B">
      <w:pPr>
        <w:spacing w:line="240" w:lineRule="exact"/>
        <w:ind w:left="284" w:hanging="142"/>
        <w:rPr>
          <w:b/>
          <w:sz w:val="28"/>
          <w:szCs w:val="28"/>
        </w:rPr>
      </w:pPr>
      <w:r w:rsidRPr="00347789">
        <w:rPr>
          <w:b/>
          <w:sz w:val="28"/>
          <w:szCs w:val="28"/>
        </w:rPr>
        <w:t>района на 201</w:t>
      </w:r>
      <w:r w:rsidR="00FC18F1">
        <w:rPr>
          <w:b/>
          <w:sz w:val="28"/>
          <w:szCs w:val="28"/>
        </w:rPr>
        <w:t>6 год</w:t>
      </w:r>
    </w:p>
    <w:p w:rsidR="00441039" w:rsidRPr="00B37F7E" w:rsidRDefault="00441039" w:rsidP="004215B2">
      <w:pPr>
        <w:ind w:firstLine="709"/>
        <w:jc w:val="both"/>
        <w:rPr>
          <w:sz w:val="32"/>
          <w:szCs w:val="32"/>
        </w:rPr>
      </w:pPr>
    </w:p>
    <w:p w:rsidR="00ED3C87" w:rsidRPr="00347789" w:rsidRDefault="00ED3C87" w:rsidP="0042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47789">
        <w:rPr>
          <w:sz w:val="28"/>
          <w:szCs w:val="28"/>
        </w:rPr>
        <w:t xml:space="preserve"> статьи </w:t>
      </w:r>
      <w:r w:rsidR="00FC18F1">
        <w:rPr>
          <w:sz w:val="28"/>
          <w:szCs w:val="28"/>
        </w:rPr>
        <w:t>100</w:t>
      </w:r>
      <w:r w:rsidRPr="00347789">
        <w:rPr>
          <w:sz w:val="28"/>
          <w:szCs w:val="28"/>
        </w:rPr>
        <w:t xml:space="preserve"> Федерального </w:t>
      </w:r>
      <w:r w:rsidR="00685335">
        <w:rPr>
          <w:sz w:val="28"/>
          <w:szCs w:val="28"/>
        </w:rPr>
        <w:t>закона от 05 апреля 2013 года № </w:t>
      </w:r>
      <w:r w:rsidRPr="00347789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E018EC">
        <w:rPr>
          <w:sz w:val="28"/>
          <w:szCs w:val="28"/>
        </w:rPr>
        <w:t>,</w:t>
      </w:r>
      <w:r w:rsidR="00B37F7E">
        <w:rPr>
          <w:sz w:val="28"/>
          <w:szCs w:val="28"/>
        </w:rPr>
        <w:t xml:space="preserve"> пункта 2.2.</w:t>
      </w:r>
      <w:r w:rsidR="00E018EC">
        <w:rPr>
          <w:sz w:val="28"/>
          <w:szCs w:val="28"/>
        </w:rPr>
        <w:t xml:space="preserve"> </w:t>
      </w:r>
      <w:r w:rsidR="00DB620C">
        <w:rPr>
          <w:sz w:val="28"/>
          <w:szCs w:val="28"/>
        </w:rPr>
        <w:t>Регламента проведения администрацией Пермского муниципального района ведомственного контроля в сфере закупок для обеспечения мун</w:t>
      </w:r>
      <w:bookmarkStart w:id="0" w:name="_GoBack"/>
      <w:bookmarkEnd w:id="0"/>
      <w:r w:rsidR="00DB620C">
        <w:rPr>
          <w:sz w:val="28"/>
          <w:szCs w:val="28"/>
        </w:rPr>
        <w:t xml:space="preserve">иципальных нужд, утвержденного </w:t>
      </w:r>
      <w:r w:rsidR="00FC18F1">
        <w:rPr>
          <w:sz w:val="28"/>
          <w:szCs w:val="28"/>
        </w:rPr>
        <w:t>постановлени</w:t>
      </w:r>
      <w:r w:rsidR="00DB620C">
        <w:rPr>
          <w:sz w:val="28"/>
          <w:szCs w:val="28"/>
        </w:rPr>
        <w:t>ем</w:t>
      </w:r>
      <w:r w:rsidR="00FC18F1">
        <w:rPr>
          <w:sz w:val="28"/>
          <w:szCs w:val="28"/>
        </w:rPr>
        <w:t xml:space="preserve"> администрации Пермского муниципального района от 21 мая 2015 года № 1049:</w:t>
      </w:r>
    </w:p>
    <w:p w:rsidR="00ED3C87" w:rsidRDefault="00ED3C87" w:rsidP="00FC18F1">
      <w:pPr>
        <w:ind w:firstLine="709"/>
        <w:jc w:val="both"/>
        <w:rPr>
          <w:sz w:val="28"/>
          <w:szCs w:val="28"/>
        </w:rPr>
      </w:pPr>
      <w:r w:rsidRPr="00347789">
        <w:rPr>
          <w:sz w:val="28"/>
          <w:szCs w:val="28"/>
        </w:rPr>
        <w:t xml:space="preserve">1.Утвердить </w:t>
      </w:r>
      <w:r w:rsidR="00FC18F1">
        <w:rPr>
          <w:sz w:val="28"/>
          <w:szCs w:val="28"/>
        </w:rPr>
        <w:t>План</w:t>
      </w:r>
      <w:r w:rsidR="00FC18F1" w:rsidRPr="00FC18F1">
        <w:rPr>
          <w:sz w:val="28"/>
          <w:szCs w:val="28"/>
        </w:rPr>
        <w:t xml:space="preserve"> проведения</w:t>
      </w:r>
      <w:r w:rsidR="00FC18F1">
        <w:rPr>
          <w:sz w:val="28"/>
          <w:szCs w:val="28"/>
        </w:rPr>
        <w:t xml:space="preserve"> </w:t>
      </w:r>
      <w:r w:rsidR="00FC18F1" w:rsidRPr="00FC18F1">
        <w:rPr>
          <w:sz w:val="28"/>
          <w:szCs w:val="28"/>
        </w:rPr>
        <w:t>мероприятий ведомственного контроля в сфере закупок</w:t>
      </w:r>
      <w:r w:rsidR="000C1629">
        <w:rPr>
          <w:sz w:val="28"/>
          <w:szCs w:val="28"/>
        </w:rPr>
        <w:t xml:space="preserve"> товаров, работ, услуг</w:t>
      </w:r>
      <w:r w:rsidR="00FC18F1" w:rsidRPr="00FC18F1">
        <w:rPr>
          <w:sz w:val="28"/>
          <w:szCs w:val="28"/>
        </w:rPr>
        <w:t xml:space="preserve"> для обеспечения муниципальных нужд Пермского муниципального района на 2016 год</w:t>
      </w:r>
      <w:r>
        <w:rPr>
          <w:sz w:val="28"/>
          <w:szCs w:val="28"/>
        </w:rPr>
        <w:t xml:space="preserve"> </w:t>
      </w:r>
      <w:r w:rsidRPr="00347789">
        <w:rPr>
          <w:sz w:val="28"/>
          <w:szCs w:val="28"/>
        </w:rPr>
        <w:t>согласно приложению.</w:t>
      </w:r>
    </w:p>
    <w:p w:rsidR="000C1629" w:rsidRPr="00347789" w:rsidRDefault="000C1629" w:rsidP="00C20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формирования и контроля муниципального задания аппарата администрации Пермского муниципального района </w:t>
      </w:r>
      <w:r w:rsidR="00C20615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проведение администрацией </w:t>
      </w:r>
      <w:r w:rsidR="00C20615">
        <w:rPr>
          <w:sz w:val="28"/>
          <w:szCs w:val="28"/>
        </w:rPr>
        <w:t xml:space="preserve">Пермского муниципального района </w:t>
      </w:r>
      <w:r w:rsidRPr="000C1629">
        <w:rPr>
          <w:sz w:val="28"/>
          <w:szCs w:val="28"/>
        </w:rPr>
        <w:t>мероприятий ведомственного контроля</w:t>
      </w:r>
      <w:r>
        <w:rPr>
          <w:sz w:val="28"/>
          <w:szCs w:val="28"/>
        </w:rPr>
        <w:t xml:space="preserve"> в сфере закупок</w:t>
      </w:r>
      <w:r w:rsidR="00C20615">
        <w:rPr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 xml:space="preserve"> для обеспечения</w:t>
      </w:r>
      <w:r w:rsidR="00C20615">
        <w:rPr>
          <w:sz w:val="28"/>
          <w:szCs w:val="28"/>
        </w:rPr>
        <w:t xml:space="preserve"> муниципальных нужд Пермского муниципального района.</w:t>
      </w:r>
    </w:p>
    <w:p w:rsidR="00ED3C87" w:rsidRPr="00ED3C87" w:rsidRDefault="000C1629" w:rsidP="0042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C87" w:rsidRPr="00347789">
        <w:rPr>
          <w:sz w:val="28"/>
          <w:szCs w:val="28"/>
        </w:rPr>
        <w:t xml:space="preserve">. </w:t>
      </w:r>
      <w:r w:rsidR="00ED3C87">
        <w:rPr>
          <w:sz w:val="28"/>
          <w:szCs w:val="28"/>
        </w:rPr>
        <w:t>Отделу формирования и контроля муниципального задания аппарата администрации П</w:t>
      </w:r>
      <w:r w:rsidR="00FC18F1">
        <w:rPr>
          <w:sz w:val="28"/>
          <w:szCs w:val="28"/>
        </w:rPr>
        <w:t xml:space="preserve">ермского муниципального района </w:t>
      </w:r>
      <w:proofErr w:type="gramStart"/>
      <w:r w:rsidR="00ED3C87">
        <w:rPr>
          <w:sz w:val="28"/>
          <w:szCs w:val="28"/>
        </w:rPr>
        <w:t>разместить</w:t>
      </w:r>
      <w:r w:rsidR="00ED3C87" w:rsidRPr="00347789">
        <w:rPr>
          <w:sz w:val="28"/>
          <w:szCs w:val="28"/>
        </w:rPr>
        <w:t xml:space="preserve"> </w:t>
      </w:r>
      <w:r w:rsidR="00FC18F1">
        <w:rPr>
          <w:sz w:val="28"/>
          <w:szCs w:val="28"/>
        </w:rPr>
        <w:t>План</w:t>
      </w:r>
      <w:proofErr w:type="gramEnd"/>
      <w:r w:rsidR="00FC18F1" w:rsidRPr="00FC18F1">
        <w:rPr>
          <w:sz w:val="28"/>
          <w:szCs w:val="28"/>
        </w:rPr>
        <w:t xml:space="preserve"> проведения</w:t>
      </w:r>
      <w:r w:rsidR="00FC18F1">
        <w:rPr>
          <w:sz w:val="28"/>
          <w:szCs w:val="28"/>
        </w:rPr>
        <w:t xml:space="preserve"> </w:t>
      </w:r>
      <w:r w:rsidR="00FC18F1" w:rsidRPr="00FC18F1">
        <w:rPr>
          <w:sz w:val="28"/>
          <w:szCs w:val="28"/>
        </w:rPr>
        <w:t>мероприятий ведомственного контроля в сфере закупок</w:t>
      </w:r>
      <w:r>
        <w:rPr>
          <w:sz w:val="28"/>
          <w:szCs w:val="28"/>
        </w:rPr>
        <w:t xml:space="preserve"> товаров, работ, услуг</w:t>
      </w:r>
      <w:r w:rsidR="00FC18F1" w:rsidRPr="00FC18F1">
        <w:rPr>
          <w:sz w:val="28"/>
          <w:szCs w:val="28"/>
        </w:rPr>
        <w:t xml:space="preserve"> для обеспечения муниципальных нужд Пермского муниципального района на 2016 год</w:t>
      </w:r>
      <w:r w:rsidR="00FC18F1">
        <w:rPr>
          <w:sz w:val="28"/>
          <w:szCs w:val="28"/>
        </w:rPr>
        <w:t xml:space="preserve"> </w:t>
      </w:r>
      <w:r w:rsidR="00ED3C87">
        <w:rPr>
          <w:sz w:val="28"/>
          <w:szCs w:val="28"/>
        </w:rPr>
        <w:t xml:space="preserve">на официальном сайте Пермского муниципального района </w:t>
      </w:r>
      <w:hyperlink r:id="rId9" w:history="1">
        <w:r w:rsidR="00ED3C87" w:rsidRPr="00F85D07">
          <w:rPr>
            <w:rStyle w:val="ad"/>
            <w:sz w:val="28"/>
            <w:szCs w:val="28"/>
            <w:lang w:val="en-US"/>
          </w:rPr>
          <w:t>www</w:t>
        </w:r>
        <w:r w:rsidR="00ED3C87" w:rsidRPr="00F85D07">
          <w:rPr>
            <w:rStyle w:val="ad"/>
            <w:sz w:val="28"/>
            <w:szCs w:val="28"/>
          </w:rPr>
          <w:t>.</w:t>
        </w:r>
        <w:proofErr w:type="spellStart"/>
        <w:r w:rsidR="00ED3C87" w:rsidRPr="00F85D07">
          <w:rPr>
            <w:rStyle w:val="ad"/>
            <w:sz w:val="28"/>
            <w:szCs w:val="28"/>
            <w:lang w:val="en-US"/>
          </w:rPr>
          <w:t>permraion</w:t>
        </w:r>
        <w:proofErr w:type="spellEnd"/>
        <w:r w:rsidR="00ED3C87" w:rsidRPr="00F85D07">
          <w:rPr>
            <w:rStyle w:val="ad"/>
            <w:sz w:val="28"/>
            <w:szCs w:val="28"/>
          </w:rPr>
          <w:t>.</w:t>
        </w:r>
        <w:proofErr w:type="spellStart"/>
        <w:r w:rsidR="00ED3C87" w:rsidRPr="00F85D07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ED3C87">
        <w:rPr>
          <w:sz w:val="28"/>
          <w:szCs w:val="28"/>
        </w:rPr>
        <w:t>.</w:t>
      </w:r>
    </w:p>
    <w:p w:rsidR="00ED3C87" w:rsidRPr="00347789" w:rsidRDefault="00C20615" w:rsidP="00ED3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C87" w:rsidRPr="00347789">
        <w:rPr>
          <w:sz w:val="28"/>
          <w:szCs w:val="28"/>
        </w:rPr>
        <w:t xml:space="preserve">. </w:t>
      </w:r>
      <w:r w:rsidR="00A17F5B" w:rsidRPr="00347789">
        <w:rPr>
          <w:sz w:val="28"/>
          <w:szCs w:val="28"/>
        </w:rPr>
        <w:t>Контроль исполнени</w:t>
      </w:r>
      <w:r w:rsidR="00A17F5B">
        <w:rPr>
          <w:sz w:val="28"/>
          <w:szCs w:val="28"/>
        </w:rPr>
        <w:t>я</w:t>
      </w:r>
      <w:r w:rsidR="00A17F5B" w:rsidRPr="00347789">
        <w:rPr>
          <w:sz w:val="28"/>
          <w:szCs w:val="28"/>
        </w:rPr>
        <w:t xml:space="preserve"> </w:t>
      </w:r>
      <w:r w:rsidR="00ED3C87" w:rsidRPr="00347789">
        <w:rPr>
          <w:sz w:val="28"/>
          <w:szCs w:val="28"/>
        </w:rPr>
        <w:t xml:space="preserve">настоящего распоряжения возложить на </w:t>
      </w:r>
      <w:r w:rsidR="00ED3C87">
        <w:rPr>
          <w:sz w:val="28"/>
          <w:szCs w:val="28"/>
        </w:rPr>
        <w:t>заместителя главы администрации</w:t>
      </w:r>
      <w:r w:rsidR="00B37F7E">
        <w:rPr>
          <w:sz w:val="28"/>
          <w:szCs w:val="28"/>
        </w:rPr>
        <w:t xml:space="preserve"> Пермского</w:t>
      </w:r>
      <w:r w:rsidR="00ED3C87" w:rsidRPr="00347789">
        <w:rPr>
          <w:sz w:val="28"/>
          <w:szCs w:val="28"/>
        </w:rPr>
        <w:t xml:space="preserve"> </w:t>
      </w:r>
      <w:r w:rsidR="00ED3C87">
        <w:rPr>
          <w:sz w:val="28"/>
          <w:szCs w:val="28"/>
        </w:rPr>
        <w:t xml:space="preserve">муниципального района по социальному развитию А.В. </w:t>
      </w:r>
      <w:proofErr w:type="spellStart"/>
      <w:r w:rsidR="00ED3C87">
        <w:rPr>
          <w:sz w:val="28"/>
          <w:szCs w:val="28"/>
        </w:rPr>
        <w:t>Цвикилевича</w:t>
      </w:r>
      <w:proofErr w:type="spellEnd"/>
      <w:r w:rsidR="00ED3C87">
        <w:rPr>
          <w:sz w:val="28"/>
          <w:szCs w:val="28"/>
        </w:rPr>
        <w:t>.</w:t>
      </w:r>
    </w:p>
    <w:p w:rsidR="00ED3C87" w:rsidRPr="00A17F5B" w:rsidRDefault="00ED3C87" w:rsidP="00ED3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C87" w:rsidRPr="00A17F5B" w:rsidRDefault="00ED3C87" w:rsidP="00ED3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C87" w:rsidRPr="00347789" w:rsidRDefault="00ED3C87" w:rsidP="00ED3C87">
      <w:pPr>
        <w:jc w:val="both"/>
        <w:rPr>
          <w:sz w:val="28"/>
          <w:szCs w:val="28"/>
        </w:rPr>
      </w:pPr>
      <w:r w:rsidRPr="00347789">
        <w:rPr>
          <w:sz w:val="28"/>
          <w:szCs w:val="28"/>
        </w:rPr>
        <w:t xml:space="preserve">Глава администрации </w:t>
      </w:r>
    </w:p>
    <w:p w:rsidR="00916AB3" w:rsidRDefault="00ED3C87" w:rsidP="00441039">
      <w:pPr>
        <w:tabs>
          <w:tab w:val="left" w:pos="7797"/>
        </w:tabs>
        <w:jc w:val="both"/>
        <w:sectPr w:rsidR="00916AB3" w:rsidSect="00B37F7E">
          <w:pgSz w:w="11906" w:h="16838" w:code="9"/>
          <w:pgMar w:top="1134" w:right="851" w:bottom="709" w:left="1418" w:header="720" w:footer="720" w:gutter="0"/>
          <w:cols w:space="708"/>
          <w:docGrid w:linePitch="360"/>
        </w:sectPr>
      </w:pPr>
      <w:r w:rsidRPr="00347789">
        <w:rPr>
          <w:sz w:val="28"/>
          <w:szCs w:val="28"/>
        </w:rPr>
        <w:t>муниципального района</w:t>
      </w:r>
      <w:r w:rsidRPr="00347789">
        <w:rPr>
          <w:sz w:val="28"/>
          <w:szCs w:val="28"/>
        </w:rPr>
        <w:tab/>
      </w:r>
      <w:r w:rsidR="00703AC1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 w:rsidRPr="0034778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347789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  <w:r w:rsidR="00FE5979" w:rsidRPr="00347789">
        <w:rPr>
          <w:sz w:val="28"/>
          <w:szCs w:val="28"/>
        </w:rPr>
        <w:br w:type="page"/>
      </w:r>
    </w:p>
    <w:p w:rsidR="00A83048" w:rsidRPr="00A83048" w:rsidRDefault="00A83048" w:rsidP="00A83048">
      <w:pPr>
        <w:tabs>
          <w:tab w:val="left" w:pos="5245"/>
        </w:tabs>
        <w:ind w:left="5245"/>
        <w:rPr>
          <w:sz w:val="28"/>
          <w:szCs w:val="28"/>
        </w:rPr>
      </w:pPr>
      <w:r w:rsidRPr="00A83048">
        <w:rPr>
          <w:sz w:val="28"/>
          <w:szCs w:val="28"/>
        </w:rPr>
        <w:lastRenderedPageBreak/>
        <w:t>Приложение</w:t>
      </w:r>
    </w:p>
    <w:p w:rsidR="00A83048" w:rsidRDefault="00A83048" w:rsidP="00A83048">
      <w:pPr>
        <w:tabs>
          <w:tab w:val="left" w:pos="5245"/>
        </w:tabs>
        <w:ind w:left="5245"/>
        <w:rPr>
          <w:sz w:val="28"/>
          <w:szCs w:val="28"/>
        </w:rPr>
      </w:pPr>
      <w:r w:rsidRPr="00A83048">
        <w:rPr>
          <w:sz w:val="28"/>
          <w:szCs w:val="28"/>
        </w:rPr>
        <w:t xml:space="preserve">к  </w:t>
      </w:r>
      <w:r>
        <w:rPr>
          <w:sz w:val="28"/>
          <w:szCs w:val="28"/>
        </w:rPr>
        <w:t>распоряжению</w:t>
      </w:r>
      <w:r w:rsidRPr="00A83048">
        <w:rPr>
          <w:sz w:val="28"/>
          <w:szCs w:val="28"/>
        </w:rPr>
        <w:t xml:space="preserve"> администрации Пермского муниципального </w:t>
      </w:r>
      <w:r>
        <w:rPr>
          <w:sz w:val="28"/>
          <w:szCs w:val="28"/>
        </w:rPr>
        <w:t>района</w:t>
      </w:r>
    </w:p>
    <w:p w:rsidR="004A2974" w:rsidRDefault="004A2974" w:rsidP="00A83048">
      <w:pPr>
        <w:tabs>
          <w:tab w:val="left" w:pos="5245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</w:t>
      </w:r>
      <w:r w:rsidR="00664938">
        <w:rPr>
          <w:sz w:val="28"/>
          <w:szCs w:val="28"/>
        </w:rPr>
        <w:t xml:space="preserve">  </w:t>
      </w:r>
      <w:r w:rsidR="00133F22">
        <w:rPr>
          <w:sz w:val="28"/>
          <w:szCs w:val="28"/>
        </w:rPr>
        <w:t>____________</w:t>
      </w:r>
      <w:r w:rsidR="00A83048">
        <w:rPr>
          <w:sz w:val="28"/>
          <w:szCs w:val="28"/>
        </w:rPr>
        <w:t>__</w:t>
      </w:r>
      <w:r w:rsidR="00133F22">
        <w:rPr>
          <w:sz w:val="28"/>
          <w:szCs w:val="28"/>
        </w:rPr>
        <w:t>__</w:t>
      </w:r>
      <w:r w:rsidR="0066493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64938">
        <w:rPr>
          <w:sz w:val="28"/>
          <w:szCs w:val="28"/>
        </w:rPr>
        <w:t xml:space="preserve"> </w:t>
      </w:r>
      <w:r w:rsidR="00133F22">
        <w:rPr>
          <w:sz w:val="28"/>
          <w:szCs w:val="28"/>
        </w:rPr>
        <w:t>_______</w:t>
      </w:r>
      <w:r w:rsidR="00A83048">
        <w:rPr>
          <w:sz w:val="28"/>
          <w:szCs w:val="28"/>
        </w:rPr>
        <w:t>__</w:t>
      </w:r>
    </w:p>
    <w:p w:rsidR="004A2974" w:rsidRDefault="004A2974" w:rsidP="004A2974">
      <w:pPr>
        <w:tabs>
          <w:tab w:val="left" w:pos="6096"/>
          <w:tab w:val="left" w:pos="7513"/>
        </w:tabs>
        <w:ind w:left="426"/>
        <w:jc w:val="center"/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ind w:left="426"/>
        <w:jc w:val="center"/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  <w:r w:rsidRPr="004A2974">
        <w:rPr>
          <w:b/>
          <w:sz w:val="28"/>
          <w:szCs w:val="28"/>
        </w:rPr>
        <w:t>ПЛАН</w:t>
      </w:r>
    </w:p>
    <w:p w:rsidR="00C1698E" w:rsidRDefault="006778B6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  <w:r w:rsidRPr="006778B6">
        <w:rPr>
          <w:b/>
          <w:sz w:val="28"/>
          <w:szCs w:val="28"/>
        </w:rPr>
        <w:t>проведения мероприятий ведомственного контроля в сфере закупок</w:t>
      </w:r>
      <w:r w:rsidR="00C20615">
        <w:rPr>
          <w:b/>
          <w:sz w:val="28"/>
          <w:szCs w:val="28"/>
        </w:rPr>
        <w:t xml:space="preserve"> товаров, работ, услуг </w:t>
      </w:r>
      <w:r w:rsidRPr="006778B6">
        <w:rPr>
          <w:b/>
          <w:sz w:val="28"/>
          <w:szCs w:val="28"/>
        </w:rPr>
        <w:t>для обеспечения муниципальных нужд Пермского муниципального района на 2016 год</w:t>
      </w:r>
    </w:p>
    <w:p w:rsidR="006778B6" w:rsidRDefault="006778B6" w:rsidP="004A2974">
      <w:pPr>
        <w:tabs>
          <w:tab w:val="left" w:pos="6096"/>
          <w:tab w:val="left" w:pos="7513"/>
        </w:tabs>
        <w:ind w:left="426"/>
        <w:jc w:val="center"/>
        <w:rPr>
          <w:b/>
          <w:sz w:val="28"/>
          <w:szCs w:val="28"/>
        </w:rPr>
      </w:pPr>
    </w:p>
    <w:p w:rsidR="00703AC1" w:rsidRPr="00C1698E" w:rsidRDefault="00703AC1" w:rsidP="00C1698E">
      <w:pPr>
        <w:tabs>
          <w:tab w:val="left" w:pos="6096"/>
          <w:tab w:val="left" w:pos="7513"/>
        </w:tabs>
        <w:ind w:firstLine="426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165"/>
        <w:tblW w:w="989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3544"/>
        <w:gridCol w:w="1560"/>
      </w:tblGrid>
      <w:tr w:rsidR="00133F22" w:rsidTr="00F77660">
        <w:tc>
          <w:tcPr>
            <w:tcW w:w="534" w:type="dxa"/>
            <w:vAlign w:val="center"/>
          </w:tcPr>
          <w:p w:rsidR="00133F22" w:rsidRPr="002F5860" w:rsidRDefault="00133F22" w:rsidP="00133F22">
            <w:pPr>
              <w:tabs>
                <w:tab w:val="left" w:pos="6675"/>
              </w:tabs>
              <w:jc w:val="center"/>
              <w:rPr>
                <w:sz w:val="22"/>
                <w:szCs w:val="22"/>
              </w:rPr>
            </w:pPr>
            <w:r w:rsidRPr="002F586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F58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F58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  <w:vAlign w:val="center"/>
          </w:tcPr>
          <w:p w:rsidR="00133F22" w:rsidRDefault="00133F22" w:rsidP="00133F22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Наименование </w:t>
            </w:r>
            <w:r w:rsidRPr="00104070">
              <w:rPr>
                <w:b/>
                <w:bCs/>
              </w:rPr>
              <w:t>субъекта проверки</w:t>
            </w:r>
          </w:p>
        </w:tc>
        <w:tc>
          <w:tcPr>
            <w:tcW w:w="1417" w:type="dxa"/>
            <w:vAlign w:val="center"/>
          </w:tcPr>
          <w:p w:rsidR="00133F22" w:rsidRPr="00354933" w:rsidRDefault="00133F22" w:rsidP="00133F22">
            <w:pPr>
              <w:tabs>
                <w:tab w:val="left" w:pos="6675"/>
              </w:tabs>
              <w:jc w:val="center"/>
              <w:rPr>
                <w:b/>
                <w:bCs/>
              </w:rPr>
            </w:pPr>
            <w:r w:rsidRPr="00354933">
              <w:rPr>
                <w:b/>
                <w:bCs/>
              </w:rPr>
              <w:t>ИНН</w:t>
            </w:r>
          </w:p>
        </w:tc>
        <w:tc>
          <w:tcPr>
            <w:tcW w:w="3544" w:type="dxa"/>
            <w:vAlign w:val="center"/>
          </w:tcPr>
          <w:p w:rsidR="00133F22" w:rsidRDefault="00133F22" w:rsidP="00133F22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54933">
              <w:rPr>
                <w:b/>
                <w:bCs/>
              </w:rPr>
              <w:t>Адрес местонахождения субъекта проверки</w:t>
            </w:r>
          </w:p>
        </w:tc>
        <w:tc>
          <w:tcPr>
            <w:tcW w:w="1560" w:type="dxa"/>
            <w:vAlign w:val="center"/>
          </w:tcPr>
          <w:p w:rsidR="00133F22" w:rsidRDefault="00133F22" w:rsidP="00133F22">
            <w:pPr>
              <w:tabs>
                <w:tab w:val="left" w:pos="6675"/>
              </w:tabs>
              <w:jc w:val="center"/>
              <w:rPr>
                <w:sz w:val="28"/>
                <w:szCs w:val="28"/>
              </w:rPr>
            </w:pPr>
            <w:r w:rsidRPr="00354933">
              <w:rPr>
                <w:b/>
                <w:bCs/>
              </w:rPr>
              <w:t>Месяц начала проведения проверки</w:t>
            </w:r>
          </w:p>
        </w:tc>
      </w:tr>
      <w:tr w:rsidR="00133F22" w:rsidTr="00E94769">
        <w:tc>
          <w:tcPr>
            <w:tcW w:w="534" w:type="dxa"/>
          </w:tcPr>
          <w:p w:rsidR="00133F22" w:rsidRPr="00896FD8" w:rsidRDefault="00133F22" w:rsidP="00133F22">
            <w:pPr>
              <w:tabs>
                <w:tab w:val="left" w:pos="6675"/>
              </w:tabs>
              <w:spacing w:line="360" w:lineRule="auto"/>
            </w:pPr>
            <w:r w:rsidRPr="00896FD8">
              <w:t>1</w:t>
            </w:r>
          </w:p>
        </w:tc>
        <w:tc>
          <w:tcPr>
            <w:tcW w:w="2835" w:type="dxa"/>
            <w:vAlign w:val="center"/>
          </w:tcPr>
          <w:p w:rsidR="00133F22" w:rsidRPr="00896FD8" w:rsidRDefault="00133F22" w:rsidP="00E94769">
            <w:pPr>
              <w:jc w:val="center"/>
            </w:pPr>
            <w:r w:rsidRPr="00896FD8">
              <w:t xml:space="preserve">Муниципальное </w:t>
            </w:r>
            <w:r w:rsidR="00F77660">
              <w:t>казенное</w:t>
            </w:r>
            <w:r w:rsidRPr="00896FD8">
              <w:t xml:space="preserve"> учреждение «</w:t>
            </w:r>
            <w:r w:rsidR="00F77660">
              <w:t>Архив Пермского района</w:t>
            </w:r>
            <w:r w:rsidRPr="00896FD8">
              <w:t>»</w:t>
            </w:r>
          </w:p>
        </w:tc>
        <w:tc>
          <w:tcPr>
            <w:tcW w:w="1417" w:type="dxa"/>
            <w:vAlign w:val="center"/>
          </w:tcPr>
          <w:p w:rsidR="00133F22" w:rsidRPr="00896FD8" w:rsidRDefault="00F77660" w:rsidP="00E94769">
            <w:pPr>
              <w:jc w:val="center"/>
            </w:pPr>
            <w:r>
              <w:t>5948043325</w:t>
            </w:r>
          </w:p>
        </w:tc>
        <w:tc>
          <w:tcPr>
            <w:tcW w:w="3544" w:type="dxa"/>
            <w:vAlign w:val="center"/>
          </w:tcPr>
          <w:p w:rsidR="00133F22" w:rsidRPr="00896FD8" w:rsidRDefault="00133F22" w:rsidP="00E94769">
            <w:pPr>
              <w:jc w:val="center"/>
            </w:pPr>
            <w:r w:rsidRPr="00896FD8">
              <w:t xml:space="preserve">Российская Федерация, 614532, Пермский край, Пермский р-н, </w:t>
            </w:r>
            <w:r w:rsidR="00F77660">
              <w:t xml:space="preserve"> д. </w:t>
            </w:r>
            <w:proofErr w:type="spellStart"/>
            <w:r w:rsidR="00F77660">
              <w:t>Кондратово</w:t>
            </w:r>
            <w:proofErr w:type="spellEnd"/>
            <w:r w:rsidR="00F77660">
              <w:t>, ул. Камская</w:t>
            </w:r>
            <w:r w:rsidRPr="00896FD8">
              <w:t>, 5а</w:t>
            </w:r>
          </w:p>
        </w:tc>
        <w:tc>
          <w:tcPr>
            <w:tcW w:w="1560" w:type="dxa"/>
            <w:vAlign w:val="center"/>
          </w:tcPr>
          <w:p w:rsidR="00133F22" w:rsidRPr="00896FD8" w:rsidRDefault="0009716F" w:rsidP="00133F22">
            <w:pPr>
              <w:tabs>
                <w:tab w:val="left" w:pos="6675"/>
              </w:tabs>
              <w:spacing w:line="360" w:lineRule="auto"/>
              <w:jc w:val="center"/>
            </w:pPr>
            <w:r>
              <w:t>март</w:t>
            </w:r>
          </w:p>
        </w:tc>
      </w:tr>
      <w:tr w:rsidR="00133F22" w:rsidTr="00E94769">
        <w:tc>
          <w:tcPr>
            <w:tcW w:w="534" w:type="dxa"/>
          </w:tcPr>
          <w:p w:rsidR="00133F22" w:rsidRPr="00896FD8" w:rsidRDefault="00133F22" w:rsidP="00133F22">
            <w:pPr>
              <w:tabs>
                <w:tab w:val="left" w:pos="6675"/>
              </w:tabs>
              <w:spacing w:line="360" w:lineRule="auto"/>
            </w:pPr>
            <w:r w:rsidRPr="00896FD8">
              <w:t>2</w:t>
            </w:r>
          </w:p>
        </w:tc>
        <w:tc>
          <w:tcPr>
            <w:tcW w:w="2835" w:type="dxa"/>
            <w:vAlign w:val="center"/>
          </w:tcPr>
          <w:p w:rsidR="00133F22" w:rsidRPr="00896FD8" w:rsidRDefault="002C78F1" w:rsidP="00E94769">
            <w:pPr>
              <w:jc w:val="center"/>
            </w:pPr>
            <w:hyperlink r:id="rId10" w:history="1">
              <w:r w:rsidR="00133F22" w:rsidRPr="00896FD8">
                <w:rPr>
                  <w:rStyle w:val="ad"/>
                  <w:color w:val="auto"/>
                  <w:u w:val="none"/>
                </w:rPr>
                <w:t>Муниципальное</w:t>
              </w:r>
              <w:r w:rsidR="00F77660">
                <w:rPr>
                  <w:rStyle w:val="ad"/>
                  <w:color w:val="auto"/>
                  <w:u w:val="none"/>
                </w:rPr>
                <w:t xml:space="preserve"> казенное</w:t>
              </w:r>
              <w:r w:rsidR="00133F22" w:rsidRPr="00896FD8">
                <w:rPr>
                  <w:rStyle w:val="ad"/>
                  <w:color w:val="auto"/>
                  <w:u w:val="none"/>
                </w:rPr>
                <w:t xml:space="preserve"> учреждение «</w:t>
              </w:r>
              <w:r w:rsidR="00F77660">
                <w:rPr>
                  <w:rStyle w:val="ad"/>
                  <w:color w:val="auto"/>
                  <w:u w:val="none"/>
                </w:rPr>
                <w:t>Центр</w:t>
              </w:r>
            </w:hyperlink>
            <w:r w:rsidR="00F77660">
              <w:rPr>
                <w:rStyle w:val="ad"/>
                <w:color w:val="auto"/>
                <w:u w:val="none"/>
              </w:rPr>
              <w:t xml:space="preserve"> обеспечения безопасности Пермского муниципального района</w:t>
            </w:r>
            <w:r w:rsidR="00133F22" w:rsidRPr="00896FD8">
              <w:t>»</w:t>
            </w:r>
          </w:p>
        </w:tc>
        <w:tc>
          <w:tcPr>
            <w:tcW w:w="1417" w:type="dxa"/>
            <w:vAlign w:val="center"/>
          </w:tcPr>
          <w:p w:rsidR="00133F22" w:rsidRPr="00896FD8" w:rsidRDefault="00F77660" w:rsidP="00E94769">
            <w:pPr>
              <w:jc w:val="center"/>
            </w:pPr>
            <w:r>
              <w:t>5948040349</w:t>
            </w:r>
          </w:p>
        </w:tc>
        <w:tc>
          <w:tcPr>
            <w:tcW w:w="3544" w:type="dxa"/>
            <w:vAlign w:val="center"/>
          </w:tcPr>
          <w:p w:rsidR="00272402" w:rsidRDefault="00133F22" w:rsidP="00E94769">
            <w:pPr>
              <w:jc w:val="center"/>
            </w:pPr>
            <w:r w:rsidRPr="00896FD8">
              <w:t>Российская Федерация, 614</w:t>
            </w:r>
            <w:r w:rsidR="00272402">
              <w:t>0</w:t>
            </w:r>
            <w:r w:rsidR="00F77660">
              <w:t>6</w:t>
            </w:r>
            <w:r w:rsidR="00272402">
              <w:t>5</w:t>
            </w:r>
            <w:r w:rsidRPr="00896FD8">
              <w:t xml:space="preserve">, Пермский край, </w:t>
            </w:r>
            <w:r w:rsidR="00272402">
              <w:t>г. Пермь</w:t>
            </w:r>
            <w:r>
              <w:t>,</w:t>
            </w:r>
          </w:p>
          <w:p w:rsidR="00133F22" w:rsidRPr="00896FD8" w:rsidRDefault="00133F22" w:rsidP="00E94769">
            <w:pPr>
              <w:jc w:val="center"/>
            </w:pPr>
            <w:r>
              <w:t>ул. </w:t>
            </w:r>
            <w:r w:rsidR="00272402">
              <w:t xml:space="preserve">1-я </w:t>
            </w:r>
            <w:proofErr w:type="spellStart"/>
            <w:r w:rsidR="00272402">
              <w:t>Красавинская</w:t>
            </w:r>
            <w:proofErr w:type="spellEnd"/>
            <w:r>
              <w:t xml:space="preserve">, </w:t>
            </w:r>
            <w:r w:rsidR="00272402">
              <w:t>61</w:t>
            </w:r>
          </w:p>
        </w:tc>
        <w:tc>
          <w:tcPr>
            <w:tcW w:w="1560" w:type="dxa"/>
            <w:vAlign w:val="center"/>
          </w:tcPr>
          <w:p w:rsidR="00133F22" w:rsidRPr="00896FD8" w:rsidRDefault="00F77660" w:rsidP="00133F22">
            <w:pPr>
              <w:tabs>
                <w:tab w:val="left" w:pos="6675"/>
              </w:tabs>
              <w:spacing w:line="360" w:lineRule="auto"/>
              <w:jc w:val="center"/>
            </w:pPr>
            <w:r>
              <w:t>июль</w:t>
            </w:r>
          </w:p>
        </w:tc>
      </w:tr>
    </w:tbl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Default="004A2974" w:rsidP="004A2974">
      <w:pPr>
        <w:tabs>
          <w:tab w:val="left" w:pos="6096"/>
          <w:tab w:val="left" w:pos="7513"/>
        </w:tabs>
        <w:rPr>
          <w:sz w:val="28"/>
          <w:szCs w:val="28"/>
        </w:rPr>
      </w:pPr>
    </w:p>
    <w:p w:rsidR="004A2974" w:rsidRPr="005441E4" w:rsidRDefault="004A2974" w:rsidP="004A2974">
      <w:pPr>
        <w:tabs>
          <w:tab w:val="left" w:pos="6096"/>
          <w:tab w:val="left" w:pos="7513"/>
        </w:tabs>
        <w:ind w:left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416C" w:rsidRDefault="005E416C" w:rsidP="008600CC">
      <w:pPr>
        <w:tabs>
          <w:tab w:val="left" w:pos="6675"/>
        </w:tabs>
        <w:spacing w:line="360" w:lineRule="auto"/>
        <w:rPr>
          <w:sz w:val="28"/>
          <w:szCs w:val="28"/>
        </w:rPr>
      </w:pPr>
    </w:p>
    <w:p w:rsidR="005E416C" w:rsidRPr="008600CC" w:rsidRDefault="005E416C" w:rsidP="008600CC">
      <w:pPr>
        <w:tabs>
          <w:tab w:val="left" w:pos="6675"/>
        </w:tabs>
        <w:spacing w:line="360" w:lineRule="auto"/>
        <w:rPr>
          <w:sz w:val="28"/>
          <w:szCs w:val="28"/>
        </w:rPr>
      </w:pPr>
    </w:p>
    <w:sectPr w:rsidR="005E416C" w:rsidRPr="008600CC" w:rsidSect="00703AC1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F1" w:rsidRDefault="002C78F1">
      <w:r>
        <w:separator/>
      </w:r>
    </w:p>
  </w:endnote>
  <w:endnote w:type="continuationSeparator" w:id="0">
    <w:p w:rsidR="002C78F1" w:rsidRDefault="002C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F1" w:rsidRDefault="002C78F1">
      <w:r>
        <w:separator/>
      </w:r>
    </w:p>
  </w:footnote>
  <w:footnote w:type="continuationSeparator" w:id="0">
    <w:p w:rsidR="002C78F1" w:rsidRDefault="002C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B"/>
    <w:rsid w:val="000014E5"/>
    <w:rsid w:val="000034E4"/>
    <w:rsid w:val="000420A1"/>
    <w:rsid w:val="0004240E"/>
    <w:rsid w:val="0004364D"/>
    <w:rsid w:val="00044D90"/>
    <w:rsid w:val="00064595"/>
    <w:rsid w:val="0009716F"/>
    <w:rsid w:val="00097994"/>
    <w:rsid w:val="000A044B"/>
    <w:rsid w:val="000C1629"/>
    <w:rsid w:val="000D7109"/>
    <w:rsid w:val="000F17AC"/>
    <w:rsid w:val="00104070"/>
    <w:rsid w:val="001053B9"/>
    <w:rsid w:val="001102D9"/>
    <w:rsid w:val="00116294"/>
    <w:rsid w:val="00133F22"/>
    <w:rsid w:val="0014159C"/>
    <w:rsid w:val="00143108"/>
    <w:rsid w:val="00165374"/>
    <w:rsid w:val="001B2E61"/>
    <w:rsid w:val="001E3F92"/>
    <w:rsid w:val="00212B1A"/>
    <w:rsid w:val="00235A15"/>
    <w:rsid w:val="00251F4C"/>
    <w:rsid w:val="00264F7B"/>
    <w:rsid w:val="00272402"/>
    <w:rsid w:val="00276F33"/>
    <w:rsid w:val="002A4D3E"/>
    <w:rsid w:val="002A7B6D"/>
    <w:rsid w:val="002C78F1"/>
    <w:rsid w:val="002F5860"/>
    <w:rsid w:val="00347789"/>
    <w:rsid w:val="0036013B"/>
    <w:rsid w:val="003707E7"/>
    <w:rsid w:val="00371743"/>
    <w:rsid w:val="00372E7B"/>
    <w:rsid w:val="00386883"/>
    <w:rsid w:val="003C3F17"/>
    <w:rsid w:val="003C4EB0"/>
    <w:rsid w:val="003D3C33"/>
    <w:rsid w:val="004027B8"/>
    <w:rsid w:val="00403EEB"/>
    <w:rsid w:val="004215B2"/>
    <w:rsid w:val="00441039"/>
    <w:rsid w:val="0047083E"/>
    <w:rsid w:val="004729FF"/>
    <w:rsid w:val="00482A25"/>
    <w:rsid w:val="004923F4"/>
    <w:rsid w:val="004A2974"/>
    <w:rsid w:val="004B6AE1"/>
    <w:rsid w:val="004E2D06"/>
    <w:rsid w:val="004E4818"/>
    <w:rsid w:val="004F6BB4"/>
    <w:rsid w:val="00511714"/>
    <w:rsid w:val="005441E4"/>
    <w:rsid w:val="00544BE0"/>
    <w:rsid w:val="0056229A"/>
    <w:rsid w:val="005627B0"/>
    <w:rsid w:val="005955BE"/>
    <w:rsid w:val="005C197B"/>
    <w:rsid w:val="005D15A8"/>
    <w:rsid w:val="005E271E"/>
    <w:rsid w:val="005E416C"/>
    <w:rsid w:val="0061548B"/>
    <w:rsid w:val="00635AF5"/>
    <w:rsid w:val="00653B9A"/>
    <w:rsid w:val="00664938"/>
    <w:rsid w:val="0067616B"/>
    <w:rsid w:val="006778B6"/>
    <w:rsid w:val="00685335"/>
    <w:rsid w:val="00697D48"/>
    <w:rsid w:val="00697D81"/>
    <w:rsid w:val="006C26E5"/>
    <w:rsid w:val="006D1087"/>
    <w:rsid w:val="006E1D7A"/>
    <w:rsid w:val="006E6249"/>
    <w:rsid w:val="00703AC1"/>
    <w:rsid w:val="007176D5"/>
    <w:rsid w:val="00726898"/>
    <w:rsid w:val="00746082"/>
    <w:rsid w:val="00783251"/>
    <w:rsid w:val="007C301A"/>
    <w:rsid w:val="007D4A91"/>
    <w:rsid w:val="007F0091"/>
    <w:rsid w:val="007F4DF4"/>
    <w:rsid w:val="007F6818"/>
    <w:rsid w:val="007F6B57"/>
    <w:rsid w:val="00856877"/>
    <w:rsid w:val="008600CC"/>
    <w:rsid w:val="008741B6"/>
    <w:rsid w:val="0088440B"/>
    <w:rsid w:val="00886052"/>
    <w:rsid w:val="008936EC"/>
    <w:rsid w:val="008B5C03"/>
    <w:rsid w:val="008B7D5C"/>
    <w:rsid w:val="0090355E"/>
    <w:rsid w:val="00905032"/>
    <w:rsid w:val="00916AB3"/>
    <w:rsid w:val="00923388"/>
    <w:rsid w:val="009428DB"/>
    <w:rsid w:val="009644DA"/>
    <w:rsid w:val="009805CA"/>
    <w:rsid w:val="00983840"/>
    <w:rsid w:val="009C011A"/>
    <w:rsid w:val="009D6127"/>
    <w:rsid w:val="00A16F73"/>
    <w:rsid w:val="00A17F5B"/>
    <w:rsid w:val="00A22302"/>
    <w:rsid w:val="00A442D4"/>
    <w:rsid w:val="00A83048"/>
    <w:rsid w:val="00AF34E8"/>
    <w:rsid w:val="00B01DB0"/>
    <w:rsid w:val="00B33BDF"/>
    <w:rsid w:val="00B37F7E"/>
    <w:rsid w:val="00B46D69"/>
    <w:rsid w:val="00B55AB2"/>
    <w:rsid w:val="00B76822"/>
    <w:rsid w:val="00B921B5"/>
    <w:rsid w:val="00BD2CFC"/>
    <w:rsid w:val="00BE1B21"/>
    <w:rsid w:val="00BE6FBB"/>
    <w:rsid w:val="00BF2FFB"/>
    <w:rsid w:val="00C1698E"/>
    <w:rsid w:val="00C16F47"/>
    <w:rsid w:val="00C20615"/>
    <w:rsid w:val="00C55EBF"/>
    <w:rsid w:val="00CF55F9"/>
    <w:rsid w:val="00CF5FE1"/>
    <w:rsid w:val="00D1037B"/>
    <w:rsid w:val="00D11E6C"/>
    <w:rsid w:val="00D25192"/>
    <w:rsid w:val="00D56061"/>
    <w:rsid w:val="00D72AD5"/>
    <w:rsid w:val="00D73294"/>
    <w:rsid w:val="00D846FF"/>
    <w:rsid w:val="00D9726A"/>
    <w:rsid w:val="00DB620C"/>
    <w:rsid w:val="00DF3619"/>
    <w:rsid w:val="00E018EC"/>
    <w:rsid w:val="00E94769"/>
    <w:rsid w:val="00E96859"/>
    <w:rsid w:val="00EA4E2A"/>
    <w:rsid w:val="00EB39E3"/>
    <w:rsid w:val="00EC07B4"/>
    <w:rsid w:val="00ED3C87"/>
    <w:rsid w:val="00EF3808"/>
    <w:rsid w:val="00F13D10"/>
    <w:rsid w:val="00F31ED4"/>
    <w:rsid w:val="00F32FD5"/>
    <w:rsid w:val="00F368AB"/>
    <w:rsid w:val="00F679E2"/>
    <w:rsid w:val="00F77660"/>
    <w:rsid w:val="00F948A1"/>
    <w:rsid w:val="00FA2799"/>
    <w:rsid w:val="00FC18F1"/>
    <w:rsid w:val="00FD4B4A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355E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90355E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90355E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a7">
    <w:name w:val="Заголовок к тексту"/>
    <w:basedOn w:val="a"/>
    <w:next w:val="a5"/>
    <w:rsid w:val="009035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9035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9">
    <w:name w:val="Исполнитель"/>
    <w:basedOn w:val="a5"/>
    <w:rsid w:val="0090355E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foot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653B9A"/>
    <w:rPr>
      <w:sz w:val="28"/>
    </w:rPr>
  </w:style>
  <w:style w:type="character" w:styleId="ad">
    <w:name w:val="Hyperlink"/>
    <w:basedOn w:val="a0"/>
    <w:rsid w:val="00653B9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600CC"/>
    <w:pPr>
      <w:ind w:left="720"/>
      <w:contextualSpacing/>
    </w:pPr>
  </w:style>
  <w:style w:type="table" w:styleId="af">
    <w:name w:val="Table Grid"/>
    <w:basedOn w:val="a1"/>
    <w:rsid w:val="0092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355E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90355E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90355E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a7">
    <w:name w:val="Заголовок к тексту"/>
    <w:basedOn w:val="a"/>
    <w:next w:val="a5"/>
    <w:rsid w:val="009035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регистрационные поля"/>
    <w:basedOn w:val="a"/>
    <w:rsid w:val="009035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9">
    <w:name w:val="Исполнитель"/>
    <w:basedOn w:val="a5"/>
    <w:rsid w:val="0090355E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footer"/>
    <w:basedOn w:val="a"/>
    <w:rsid w:val="0090355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653B9A"/>
    <w:rPr>
      <w:sz w:val="28"/>
    </w:rPr>
  </w:style>
  <w:style w:type="character" w:styleId="ad">
    <w:name w:val="Hyperlink"/>
    <w:basedOn w:val="a0"/>
    <w:rsid w:val="00653B9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600CC"/>
    <w:pPr>
      <w:ind w:left="720"/>
      <w:contextualSpacing/>
    </w:pPr>
  </w:style>
  <w:style w:type="table" w:styleId="af">
    <w:name w:val="Table Grid"/>
    <w:basedOn w:val="a1"/>
    <w:rsid w:val="0092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5;&#1086;&#1074;&#1099;&#1077;%20&#1073;&#1083;&#1072;&#1085;&#1082;&#1080;%20&#1086;&#1090;%2028.10.09\&#1056;&#1072;&#1089;&#1087;&#1086;&#1088;%20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B10F-8A9F-49FC-9E3B-CADD8A00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 ГА</Template>
  <TotalTime>134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feu17-02t</dc:creator>
  <cp:lastModifiedBy>admkmz-02</cp:lastModifiedBy>
  <cp:revision>11</cp:revision>
  <cp:lastPrinted>2015-05-21T10:43:00Z</cp:lastPrinted>
  <dcterms:created xsi:type="dcterms:W3CDTF">2016-02-19T11:18:00Z</dcterms:created>
  <dcterms:modified xsi:type="dcterms:W3CDTF">2016-03-02T03:10:00Z</dcterms:modified>
</cp:coreProperties>
</file>