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17" w:rsidRDefault="00C96B17" w:rsidP="009C0B51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Об утверждении </w:t>
      </w:r>
      <w:r>
        <w:rPr>
          <w:b/>
          <w:szCs w:val="28"/>
        </w:rPr>
        <w:t>П</w:t>
      </w:r>
      <w:r w:rsidRPr="008D045A">
        <w:rPr>
          <w:b/>
          <w:szCs w:val="28"/>
        </w:rPr>
        <w:t xml:space="preserve">орядка </w:t>
      </w:r>
    </w:p>
    <w:p w:rsidR="00C96B17" w:rsidRPr="008D045A" w:rsidRDefault="00C96B17" w:rsidP="009C0B51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разработки и утверждения </w:t>
      </w:r>
    </w:p>
    <w:p w:rsidR="00C96B17" w:rsidRDefault="00C96B17" w:rsidP="009C0B51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административных регламентов </w:t>
      </w:r>
    </w:p>
    <w:p w:rsidR="00C96B17" w:rsidRPr="008D045A" w:rsidRDefault="00C96B17" w:rsidP="009C0B51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предоставления </w:t>
      </w:r>
    </w:p>
    <w:p w:rsidR="00C96B17" w:rsidRDefault="00C96B17" w:rsidP="009C0B51">
      <w:pPr>
        <w:spacing w:line="240" w:lineRule="exact"/>
        <w:jc w:val="both"/>
        <w:rPr>
          <w:b/>
          <w:szCs w:val="28"/>
        </w:rPr>
      </w:pPr>
      <w:r w:rsidRPr="008D045A">
        <w:rPr>
          <w:b/>
          <w:szCs w:val="28"/>
        </w:rPr>
        <w:t xml:space="preserve">муниципальных услуг </w:t>
      </w:r>
    </w:p>
    <w:p w:rsidR="00C96B17" w:rsidRPr="00FB1BB7" w:rsidRDefault="00C96B17" w:rsidP="00FB1BB7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Пермского муниципального район</w:t>
      </w:r>
      <w:r w:rsidR="00D76F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D76F8A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499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P1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DrjpP1rwIAAKoFAAAO&#10;AAAAAAAAAAAAAAAAAC4CAABkcnMvZTJvRG9jLnhtbFBLAQItABQABgAIAAAAIQA55oxD4QAAAAwB&#10;AAAPAAAAAAAAAAAAAAAAAAkFAABkcnMvZG93bnJldi54bWxQSwUGAAAAAAQABADzAAAAFwYAAAAA&#10;" filled="f" stroked="f">
                <v:textbox inset="0,0,0,0">
                  <w:txbxContent>
                    <w:p w:rsidR="00311DAC" w:rsidRPr="00482A25" w:rsidRDefault="00D76F8A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499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6F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D76F8A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07.02.2012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OJsQIAALE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" filled="f" stroked="f">
                <v:textbox inset="0,0,0,0">
                  <w:txbxContent>
                    <w:p w:rsidR="00311DAC" w:rsidRPr="00482A25" w:rsidRDefault="00D76F8A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07.02.2012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1905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B17" w:rsidRPr="00C96B17" w:rsidRDefault="00C96B17" w:rsidP="00C96B17"/>
    <w:p w:rsidR="009C0B51" w:rsidRPr="009C0B51" w:rsidRDefault="009C0B51" w:rsidP="009C0B51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 w:rsidRPr="009C0B51">
        <w:rPr>
          <w:bCs/>
          <w:szCs w:val="28"/>
        </w:rPr>
        <w:t xml:space="preserve">В соответствии с Федеральным </w:t>
      </w:r>
      <w:hyperlink r:id="rId9" w:history="1">
        <w:r w:rsidRPr="009C0B51">
          <w:rPr>
            <w:bCs/>
            <w:color w:val="0000FF"/>
            <w:szCs w:val="28"/>
          </w:rPr>
          <w:t>законом</w:t>
        </w:r>
      </w:hyperlink>
      <w:r w:rsidRPr="009C0B51">
        <w:rPr>
          <w:bCs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0" w:history="1">
        <w:r w:rsidRPr="009C0B51">
          <w:rPr>
            <w:bCs/>
            <w:color w:val="0000FF"/>
            <w:szCs w:val="28"/>
          </w:rPr>
          <w:t>законом</w:t>
        </w:r>
      </w:hyperlink>
      <w:r w:rsidRPr="009C0B51">
        <w:rPr>
          <w:bCs/>
          <w:szCs w:val="28"/>
        </w:rPr>
        <w:t xml:space="preserve"> от 27 июля 2010 г. N 210-ФЗ "Об организации предоставления государственны</w:t>
      </w:r>
      <w:r w:rsidR="00167604">
        <w:rPr>
          <w:bCs/>
          <w:szCs w:val="28"/>
        </w:rPr>
        <w:t>х и муниципальных услуг", Уставом</w:t>
      </w:r>
      <w:r w:rsidRPr="009C0B51">
        <w:rPr>
          <w:bCs/>
          <w:szCs w:val="28"/>
        </w:rPr>
        <w:t xml:space="preserve"> </w:t>
      </w:r>
      <w:r>
        <w:rPr>
          <w:bCs/>
          <w:szCs w:val="28"/>
        </w:rPr>
        <w:t>Пермского</w:t>
      </w:r>
      <w:r w:rsidRPr="009C0B51">
        <w:rPr>
          <w:bCs/>
          <w:szCs w:val="28"/>
        </w:rPr>
        <w:t xml:space="preserve"> муниципального района Пермского края, в целях повышения эффективности и качества деятельности органов местного самоуправления и подведомственных им учреждений</w:t>
      </w:r>
    </w:p>
    <w:p w:rsidR="00C96B17" w:rsidRPr="003C1B33" w:rsidRDefault="00C96B17" w:rsidP="00FB1BB7">
      <w:pPr>
        <w:rPr>
          <w:szCs w:val="28"/>
        </w:rPr>
      </w:pPr>
      <w:r w:rsidRPr="003C1B33">
        <w:rPr>
          <w:szCs w:val="28"/>
        </w:rPr>
        <w:t>ПОСТАНОВЛЯЮ:</w:t>
      </w:r>
    </w:p>
    <w:p w:rsidR="00C96B17" w:rsidRPr="002E4627" w:rsidRDefault="00C96B17" w:rsidP="00C96B17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2E4627">
        <w:rPr>
          <w:szCs w:val="28"/>
        </w:rPr>
        <w:t xml:space="preserve">Утвердить прилагаемый </w:t>
      </w:r>
      <w:r>
        <w:rPr>
          <w:szCs w:val="28"/>
        </w:rPr>
        <w:t>П</w:t>
      </w:r>
      <w:r w:rsidRPr="002E4627">
        <w:rPr>
          <w:szCs w:val="28"/>
        </w:rPr>
        <w:t xml:space="preserve">орядок разработки и утверждения административных регламентов предоставления муниципальных услуг </w:t>
      </w:r>
      <w:r>
        <w:rPr>
          <w:szCs w:val="28"/>
        </w:rPr>
        <w:t>Пермского муниципал</w:t>
      </w:r>
      <w:r w:rsidR="00AE7C86">
        <w:rPr>
          <w:szCs w:val="28"/>
        </w:rPr>
        <w:t>ьного района</w:t>
      </w:r>
      <w:r w:rsidRPr="002E4627">
        <w:rPr>
          <w:szCs w:val="28"/>
        </w:rPr>
        <w:t>.</w:t>
      </w:r>
    </w:p>
    <w:p w:rsidR="00C96B17" w:rsidRDefault="00C96B17" w:rsidP="00C96B17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FB1BB7" w:rsidRPr="00585F4A">
        <w:rPr>
          <w:szCs w:val="28"/>
        </w:rPr>
        <w:t>Ф</w:t>
      </w:r>
      <w:r w:rsidR="00FB1BB7">
        <w:rPr>
          <w:szCs w:val="28"/>
        </w:rPr>
        <w:t>ункциональным органам, с</w:t>
      </w:r>
      <w:r w:rsidR="00FB1BB7" w:rsidRPr="00784FEB">
        <w:rPr>
          <w:szCs w:val="28"/>
        </w:rPr>
        <w:t xml:space="preserve">труктурным подразделениям администрации </w:t>
      </w:r>
      <w:r w:rsidR="00FB1BB7">
        <w:rPr>
          <w:szCs w:val="28"/>
        </w:rPr>
        <w:t>Пермского муниципального района</w:t>
      </w:r>
      <w:r w:rsidR="00FB1BB7" w:rsidRPr="00784FEB">
        <w:rPr>
          <w:szCs w:val="28"/>
        </w:rPr>
        <w:t xml:space="preserve"> и муниципальным учреждениям </w:t>
      </w:r>
      <w:r w:rsidR="00FB1BB7">
        <w:rPr>
          <w:szCs w:val="28"/>
        </w:rPr>
        <w:t xml:space="preserve">Пермского района </w:t>
      </w:r>
      <w:r w:rsidR="0019490B">
        <w:rPr>
          <w:szCs w:val="28"/>
        </w:rPr>
        <w:t>разработать и представить на</w:t>
      </w:r>
      <w:r w:rsidRPr="002E4627">
        <w:rPr>
          <w:szCs w:val="28"/>
        </w:rPr>
        <w:t xml:space="preserve"> </w:t>
      </w:r>
      <w:r>
        <w:rPr>
          <w:szCs w:val="28"/>
        </w:rPr>
        <w:t>утверждение</w:t>
      </w:r>
      <w:r w:rsidRPr="002E4627">
        <w:rPr>
          <w:szCs w:val="28"/>
        </w:rPr>
        <w:t xml:space="preserve"> </w:t>
      </w:r>
      <w:r w:rsidR="0019490B">
        <w:rPr>
          <w:szCs w:val="28"/>
        </w:rPr>
        <w:t xml:space="preserve">проекты </w:t>
      </w:r>
      <w:r w:rsidRPr="002E4627">
        <w:rPr>
          <w:szCs w:val="28"/>
        </w:rPr>
        <w:t>административных регламентов предоставления муниципальных услуг</w:t>
      </w:r>
      <w:r>
        <w:rPr>
          <w:szCs w:val="28"/>
        </w:rPr>
        <w:t xml:space="preserve"> в соответствии с порядком, утвержденн</w:t>
      </w:r>
      <w:r w:rsidR="0019490B">
        <w:rPr>
          <w:szCs w:val="28"/>
        </w:rPr>
        <w:t>ым п.1 настоящего постановления, в срок до 01.03.2012 г.</w:t>
      </w:r>
    </w:p>
    <w:p w:rsidR="00C96B17" w:rsidRPr="00EC418E" w:rsidRDefault="00C96B17" w:rsidP="00AE7C86">
      <w:pPr>
        <w:ind w:firstLine="708"/>
        <w:jc w:val="both"/>
        <w:rPr>
          <w:szCs w:val="28"/>
        </w:rPr>
      </w:pPr>
      <w:r w:rsidRPr="00EC418E">
        <w:rPr>
          <w:szCs w:val="28"/>
        </w:rPr>
        <w:t xml:space="preserve">3. Возложить функции уполномоченного органа по проведению экспертизы административных регламентов предоставления муниципальных услуг на </w:t>
      </w:r>
      <w:r w:rsidR="00FB1BB7">
        <w:rPr>
          <w:szCs w:val="28"/>
        </w:rPr>
        <w:t xml:space="preserve">отдел формирования и контроля муниципального задания администрации Пермского </w:t>
      </w:r>
      <w:r w:rsidRPr="00EC418E">
        <w:rPr>
          <w:szCs w:val="28"/>
        </w:rPr>
        <w:t xml:space="preserve"> муниципального района. </w:t>
      </w:r>
    </w:p>
    <w:p w:rsidR="00C96B17" w:rsidRDefault="00C96B17" w:rsidP="00C96B17">
      <w:pPr>
        <w:pStyle w:val="a5"/>
        <w:spacing w:line="240" w:lineRule="auto"/>
        <w:ind w:firstLine="708"/>
      </w:pPr>
      <w:r>
        <w:rPr>
          <w:szCs w:val="28"/>
        </w:rPr>
        <w:t>4. </w:t>
      </w:r>
      <w:r w:rsidR="001B7A62">
        <w:rPr>
          <w:szCs w:val="28"/>
        </w:rPr>
        <w:t>Н</w:t>
      </w:r>
      <w:r w:rsidRPr="003D463B">
        <w:rPr>
          <w:szCs w:val="28"/>
        </w:rPr>
        <w:t xml:space="preserve">астоящее постановление </w:t>
      </w:r>
      <w:r>
        <w:t xml:space="preserve">разместить на официальном сайте Пермского муниципального района </w:t>
      </w:r>
      <w:hyperlink r:id="rId11" w:history="1">
        <w:r w:rsidRPr="00935B47">
          <w:rPr>
            <w:rStyle w:val="ad"/>
            <w:lang w:val="en-US"/>
          </w:rPr>
          <w:t>http</w:t>
        </w:r>
        <w:r w:rsidRPr="00935B47">
          <w:rPr>
            <w:rStyle w:val="ad"/>
          </w:rPr>
          <w:t>://www.permraion.ru/</w:t>
        </w:r>
      </w:hyperlink>
      <w:r>
        <w:t>.</w:t>
      </w:r>
    </w:p>
    <w:p w:rsidR="00C96B17" w:rsidRPr="007D4A91" w:rsidRDefault="00FB1BB7" w:rsidP="00AE7C86">
      <w:pPr>
        <w:pStyle w:val="a5"/>
        <w:spacing w:line="240" w:lineRule="auto"/>
        <w:ind w:firstLine="708"/>
        <w:rPr>
          <w:szCs w:val="28"/>
        </w:rPr>
      </w:pPr>
      <w:r>
        <w:rPr>
          <w:szCs w:val="28"/>
        </w:rPr>
        <w:t>5</w:t>
      </w:r>
      <w:r w:rsidR="00C96B17">
        <w:rPr>
          <w:szCs w:val="28"/>
        </w:rPr>
        <w:t>. </w:t>
      </w:r>
      <w:r w:rsidR="00C96B17" w:rsidRPr="007D4A91">
        <w:rPr>
          <w:szCs w:val="28"/>
        </w:rPr>
        <w:t xml:space="preserve">Контроль  </w:t>
      </w:r>
      <w:r w:rsidR="00EE1484">
        <w:rPr>
          <w:szCs w:val="28"/>
        </w:rPr>
        <w:t>за исполнением</w:t>
      </w:r>
      <w:r w:rsidR="00C96B17" w:rsidRPr="007D4A91">
        <w:rPr>
          <w:szCs w:val="28"/>
        </w:rPr>
        <w:t xml:space="preserve">  </w:t>
      </w:r>
      <w:r w:rsidR="00AE7C86">
        <w:rPr>
          <w:szCs w:val="28"/>
        </w:rPr>
        <w:t>постановления</w:t>
      </w:r>
      <w:r w:rsidR="00C96B17" w:rsidRPr="007D4A91">
        <w:rPr>
          <w:szCs w:val="28"/>
        </w:rPr>
        <w:t xml:space="preserve">  возложить  на  заместителя  главы администрации </w:t>
      </w:r>
      <w:r w:rsidR="00AE7C86">
        <w:rPr>
          <w:szCs w:val="28"/>
        </w:rPr>
        <w:t xml:space="preserve"> </w:t>
      </w:r>
      <w:r w:rsidR="00C96B17" w:rsidRPr="007D4A91">
        <w:rPr>
          <w:szCs w:val="28"/>
        </w:rPr>
        <w:t>муниципального   района   по социальному  развитию</w:t>
      </w:r>
    </w:p>
    <w:p w:rsidR="00C96B17" w:rsidRPr="007D4A91" w:rsidRDefault="00C96B17" w:rsidP="00C96B17">
      <w:pPr>
        <w:autoSpaceDE w:val="0"/>
        <w:autoSpaceDN w:val="0"/>
        <w:adjustRightInd w:val="0"/>
        <w:rPr>
          <w:b/>
          <w:szCs w:val="28"/>
        </w:rPr>
      </w:pPr>
      <w:r w:rsidRPr="007D4A91">
        <w:rPr>
          <w:szCs w:val="28"/>
        </w:rPr>
        <w:t>А.В.  Цвикилевича.</w:t>
      </w:r>
    </w:p>
    <w:p w:rsidR="001B7A62" w:rsidRDefault="001B7A62" w:rsidP="00C96B17">
      <w:pPr>
        <w:jc w:val="both"/>
        <w:rPr>
          <w:b/>
          <w:szCs w:val="28"/>
        </w:rPr>
      </w:pPr>
    </w:p>
    <w:p w:rsidR="00C96B17" w:rsidRPr="00AE7C86" w:rsidRDefault="00C96B17" w:rsidP="00C96B17">
      <w:pPr>
        <w:jc w:val="both"/>
        <w:rPr>
          <w:szCs w:val="28"/>
        </w:rPr>
      </w:pPr>
      <w:r w:rsidRPr="00AE7C86">
        <w:rPr>
          <w:szCs w:val="28"/>
        </w:rPr>
        <w:t>Глава администрации</w:t>
      </w:r>
    </w:p>
    <w:p w:rsidR="00C82832" w:rsidRPr="00AE7C86" w:rsidRDefault="00AE7C86" w:rsidP="00FB1BB7">
      <w:r w:rsidRPr="00AE7C86">
        <w:rPr>
          <w:szCs w:val="28"/>
        </w:rPr>
        <w:t>м</w:t>
      </w:r>
      <w:r w:rsidR="00C96B17" w:rsidRPr="00AE7C86">
        <w:rPr>
          <w:szCs w:val="28"/>
        </w:rPr>
        <w:t xml:space="preserve">униципального района                                                                   </w:t>
      </w:r>
      <w:r>
        <w:rPr>
          <w:szCs w:val="28"/>
        </w:rPr>
        <w:t xml:space="preserve">     </w:t>
      </w:r>
      <w:r w:rsidR="00C96B17" w:rsidRPr="00AE7C86">
        <w:rPr>
          <w:szCs w:val="28"/>
        </w:rPr>
        <w:t>И.В. Бедрий</w:t>
      </w:r>
    </w:p>
    <w:p w:rsidR="00C96B17" w:rsidRPr="00C96B17" w:rsidRDefault="00C96B17" w:rsidP="00C96B17">
      <w:pPr>
        <w:ind w:left="4956"/>
        <w:rPr>
          <w:sz w:val="24"/>
          <w:szCs w:val="24"/>
        </w:rPr>
      </w:pPr>
      <w:r w:rsidRPr="00C96B17">
        <w:rPr>
          <w:sz w:val="24"/>
          <w:szCs w:val="24"/>
        </w:rPr>
        <w:lastRenderedPageBreak/>
        <w:t>Приложение</w:t>
      </w:r>
    </w:p>
    <w:p w:rsidR="00C96B17" w:rsidRPr="00C96B17" w:rsidRDefault="00C96B17" w:rsidP="00C96B17">
      <w:pPr>
        <w:tabs>
          <w:tab w:val="left" w:pos="0"/>
          <w:tab w:val="left" w:pos="180"/>
        </w:tabs>
        <w:autoSpaceDE w:val="0"/>
        <w:ind w:left="4956" w:right="-365"/>
        <w:outlineLvl w:val="0"/>
        <w:rPr>
          <w:sz w:val="24"/>
          <w:szCs w:val="24"/>
        </w:rPr>
      </w:pPr>
      <w:r w:rsidRPr="00C96B17">
        <w:rPr>
          <w:sz w:val="24"/>
          <w:szCs w:val="24"/>
        </w:rPr>
        <w:t>УТВЕРЖДЕН</w:t>
      </w:r>
    </w:p>
    <w:p w:rsidR="00C96B17" w:rsidRPr="00C96B17" w:rsidRDefault="00C96B17" w:rsidP="00C96B17">
      <w:pPr>
        <w:autoSpaceDE w:val="0"/>
        <w:ind w:left="4956"/>
        <w:rPr>
          <w:sz w:val="24"/>
          <w:szCs w:val="24"/>
        </w:rPr>
      </w:pPr>
      <w:r w:rsidRPr="00C96B17">
        <w:rPr>
          <w:sz w:val="24"/>
          <w:szCs w:val="24"/>
        </w:rPr>
        <w:t>постановлением администрации</w:t>
      </w:r>
    </w:p>
    <w:p w:rsidR="00C96B17" w:rsidRPr="00C96B17" w:rsidRDefault="00C96B17" w:rsidP="00C96B17">
      <w:pPr>
        <w:autoSpaceDE w:val="0"/>
        <w:ind w:left="4956"/>
        <w:rPr>
          <w:sz w:val="24"/>
          <w:szCs w:val="24"/>
        </w:rPr>
      </w:pPr>
      <w:r w:rsidRPr="00C96B17">
        <w:rPr>
          <w:sz w:val="24"/>
          <w:szCs w:val="24"/>
        </w:rPr>
        <w:t>муниципального района</w:t>
      </w:r>
    </w:p>
    <w:p w:rsidR="00C96B17" w:rsidRPr="00C96B17" w:rsidRDefault="00C96B17" w:rsidP="00C96B17">
      <w:pPr>
        <w:autoSpaceDE w:val="0"/>
        <w:ind w:left="4956"/>
        <w:rPr>
          <w:sz w:val="24"/>
          <w:szCs w:val="24"/>
        </w:rPr>
      </w:pPr>
      <w:r w:rsidRPr="00C96B17">
        <w:rPr>
          <w:sz w:val="24"/>
          <w:szCs w:val="24"/>
        </w:rPr>
        <w:t xml:space="preserve">от </w:t>
      </w:r>
      <w:r w:rsidR="00D76F8A" w:rsidRPr="00D76F8A">
        <w:rPr>
          <w:sz w:val="24"/>
          <w:szCs w:val="24"/>
          <w:u w:val="single"/>
        </w:rPr>
        <w:t>07.02.2012 г.</w:t>
      </w:r>
      <w:r w:rsidRPr="00C96B17">
        <w:rPr>
          <w:sz w:val="24"/>
          <w:szCs w:val="24"/>
        </w:rPr>
        <w:t xml:space="preserve"> №</w:t>
      </w:r>
      <w:r w:rsidR="00D76F8A">
        <w:rPr>
          <w:sz w:val="24"/>
          <w:szCs w:val="24"/>
        </w:rPr>
        <w:t xml:space="preserve"> </w:t>
      </w:r>
      <w:bookmarkStart w:id="0" w:name="_GoBack"/>
      <w:r w:rsidR="00D76F8A" w:rsidRPr="00D76F8A">
        <w:rPr>
          <w:sz w:val="24"/>
          <w:szCs w:val="24"/>
          <w:u w:val="single"/>
        </w:rPr>
        <w:t>499</w:t>
      </w:r>
      <w:r w:rsidRPr="00D76F8A">
        <w:rPr>
          <w:sz w:val="24"/>
          <w:szCs w:val="24"/>
          <w:u w:val="single"/>
        </w:rPr>
        <w:t xml:space="preserve"> </w:t>
      </w:r>
      <w:bookmarkEnd w:id="0"/>
    </w:p>
    <w:p w:rsidR="00C96B17" w:rsidRPr="00C96B17" w:rsidRDefault="00C96B17" w:rsidP="00C96B17">
      <w:pPr>
        <w:autoSpaceDE w:val="0"/>
        <w:ind w:firstLine="540"/>
        <w:jc w:val="right"/>
        <w:rPr>
          <w:sz w:val="24"/>
          <w:szCs w:val="24"/>
        </w:rPr>
      </w:pPr>
    </w:p>
    <w:p w:rsidR="00C96B17" w:rsidRPr="00C96B17" w:rsidRDefault="00472973" w:rsidP="00C96B17">
      <w:pPr>
        <w:tabs>
          <w:tab w:val="left" w:pos="540"/>
        </w:tabs>
        <w:autoSpaceDE w:val="0"/>
        <w:ind w:left="540" w:firstLine="3708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 w:rsidR="00C96B17" w:rsidRPr="00C96B17">
        <w:rPr>
          <w:b/>
          <w:sz w:val="24"/>
          <w:szCs w:val="24"/>
        </w:rPr>
        <w:t xml:space="preserve"> </w:t>
      </w:r>
    </w:p>
    <w:p w:rsidR="00C96B17" w:rsidRPr="00C96B17" w:rsidRDefault="00C96B17" w:rsidP="00C96B17">
      <w:pPr>
        <w:autoSpaceDE w:val="0"/>
        <w:ind w:firstLine="540"/>
        <w:jc w:val="center"/>
        <w:rPr>
          <w:b/>
          <w:sz w:val="24"/>
          <w:szCs w:val="24"/>
        </w:rPr>
      </w:pPr>
      <w:r w:rsidRPr="00C96B17">
        <w:rPr>
          <w:b/>
          <w:sz w:val="24"/>
          <w:szCs w:val="24"/>
        </w:rPr>
        <w:t xml:space="preserve">разработки и утверждения </w:t>
      </w:r>
      <w:r w:rsidR="008B62A0">
        <w:rPr>
          <w:b/>
          <w:sz w:val="24"/>
          <w:szCs w:val="24"/>
        </w:rPr>
        <w:t xml:space="preserve">административных регламентов  </w:t>
      </w:r>
      <w:r w:rsidR="00943001">
        <w:rPr>
          <w:b/>
          <w:sz w:val="24"/>
          <w:szCs w:val="24"/>
        </w:rPr>
        <w:t xml:space="preserve">предоставления </w:t>
      </w:r>
      <w:r w:rsidRPr="00C96B17">
        <w:rPr>
          <w:b/>
          <w:sz w:val="24"/>
          <w:szCs w:val="24"/>
        </w:rPr>
        <w:t xml:space="preserve">муниципальных услуг  </w:t>
      </w:r>
      <w:r w:rsidR="00C82832">
        <w:rPr>
          <w:b/>
          <w:sz w:val="24"/>
          <w:szCs w:val="24"/>
        </w:rPr>
        <w:t>Пермского муниципального района</w:t>
      </w:r>
    </w:p>
    <w:p w:rsidR="00C96B17" w:rsidRPr="00C96B17" w:rsidRDefault="00C96B17" w:rsidP="00C96B17">
      <w:pPr>
        <w:autoSpaceDE w:val="0"/>
        <w:ind w:firstLine="540"/>
        <w:jc w:val="center"/>
        <w:rPr>
          <w:b/>
          <w:sz w:val="24"/>
          <w:szCs w:val="24"/>
        </w:rPr>
      </w:pPr>
    </w:p>
    <w:p w:rsidR="00C96B17" w:rsidRPr="00C96B17" w:rsidRDefault="00C96B17" w:rsidP="00C96B17">
      <w:pPr>
        <w:numPr>
          <w:ilvl w:val="0"/>
          <w:numId w:val="1"/>
        </w:numPr>
        <w:suppressAutoHyphens/>
        <w:autoSpaceDE w:val="0"/>
        <w:jc w:val="center"/>
        <w:outlineLvl w:val="0"/>
        <w:rPr>
          <w:b/>
          <w:sz w:val="24"/>
          <w:szCs w:val="24"/>
        </w:rPr>
      </w:pPr>
      <w:r w:rsidRPr="00C96B17">
        <w:rPr>
          <w:b/>
          <w:sz w:val="24"/>
          <w:szCs w:val="24"/>
        </w:rPr>
        <w:t>Общие положения</w:t>
      </w:r>
    </w:p>
    <w:p w:rsidR="00C96B17" w:rsidRPr="00C96B17" w:rsidRDefault="00C96B17" w:rsidP="00C96B17">
      <w:pPr>
        <w:autoSpaceDE w:val="0"/>
        <w:ind w:firstLine="540"/>
        <w:jc w:val="both"/>
        <w:rPr>
          <w:sz w:val="24"/>
          <w:szCs w:val="24"/>
        </w:rPr>
      </w:pPr>
    </w:p>
    <w:p w:rsidR="00C96B17" w:rsidRPr="00C96B17" w:rsidRDefault="00C96B17" w:rsidP="009430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1.1. Настоящий Порядок устанавливает требования к разработке и утверждению административных регламентов предоставления муниципальных услуг  (далее - административные регламенты) органами местного самоуправления Пермского  муниципального района (далее – органы местног</w:t>
      </w:r>
      <w:r w:rsidR="009F09C0">
        <w:rPr>
          <w:rFonts w:ascii="Times New Roman" w:hAnsi="Times New Roman" w:cs="Times New Roman"/>
          <w:sz w:val="24"/>
          <w:szCs w:val="24"/>
        </w:rPr>
        <w:t xml:space="preserve">о </w:t>
      </w:r>
      <w:r w:rsidRPr="00C96B17">
        <w:rPr>
          <w:rFonts w:ascii="Times New Roman" w:hAnsi="Times New Roman" w:cs="Times New Roman"/>
          <w:sz w:val="24"/>
          <w:szCs w:val="24"/>
        </w:rPr>
        <w:t>самоуправления).</w:t>
      </w:r>
    </w:p>
    <w:p w:rsidR="00C96B17" w:rsidRPr="00C96B17" w:rsidRDefault="00C96B17" w:rsidP="0094300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1.2. Административный регламент устанавливает сроки и последовательность административных процедур и административных действий функциональных органов и структурных подразделений Администрации, порядок их взаимодействия между собой и должностными лицами, а также взаимодействия с физическими или юридическими лицами (далее - заявители), иными органами местного самоуправления Пермского муниципального района, а также учреждениями и организациями при предоставлении муниципальных услуг</w:t>
      </w:r>
      <w:r w:rsidR="00242654">
        <w:rPr>
          <w:rFonts w:ascii="Times New Roman" w:hAnsi="Times New Roman" w:cs="Times New Roman"/>
          <w:sz w:val="24"/>
          <w:szCs w:val="24"/>
        </w:rPr>
        <w:t>.</w:t>
      </w:r>
      <w:r w:rsidRPr="00C96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1.3 Административные регламенты разрабатываются функциональными</w:t>
      </w:r>
      <w:r w:rsidRPr="00C96B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B17">
        <w:rPr>
          <w:rFonts w:ascii="Times New Roman" w:hAnsi="Times New Roman" w:cs="Times New Roman"/>
          <w:sz w:val="24"/>
          <w:szCs w:val="24"/>
        </w:rPr>
        <w:t xml:space="preserve">органами и структурными подразделениями </w:t>
      </w:r>
      <w:r w:rsidR="00242654">
        <w:rPr>
          <w:rFonts w:ascii="Times New Roman" w:hAnsi="Times New Roman" w:cs="Times New Roman"/>
          <w:sz w:val="24"/>
          <w:szCs w:val="24"/>
        </w:rPr>
        <w:t>а</w:t>
      </w:r>
      <w:r w:rsidRPr="00C96B17">
        <w:rPr>
          <w:rFonts w:ascii="Times New Roman" w:hAnsi="Times New Roman" w:cs="Times New Roman"/>
          <w:sz w:val="24"/>
          <w:szCs w:val="24"/>
        </w:rPr>
        <w:t>дминистрации</w:t>
      </w:r>
      <w:r w:rsidR="00242654">
        <w:rPr>
          <w:rFonts w:ascii="Times New Roman" w:hAnsi="Times New Roman" w:cs="Times New Roman"/>
          <w:sz w:val="24"/>
          <w:szCs w:val="24"/>
        </w:rPr>
        <w:t xml:space="preserve"> Пермского муниципального района и муниципальными учреждениями Пермского района</w:t>
      </w:r>
      <w:r w:rsidRPr="00C96B17">
        <w:rPr>
          <w:rFonts w:ascii="Times New Roman" w:hAnsi="Times New Roman" w:cs="Times New Roman"/>
          <w:sz w:val="24"/>
          <w:szCs w:val="24"/>
        </w:rPr>
        <w:t>, на которые возложено предоставление соответствующих муниципальных услуг</w:t>
      </w:r>
      <w:r w:rsidR="00242654">
        <w:rPr>
          <w:rFonts w:ascii="Times New Roman" w:hAnsi="Times New Roman" w:cs="Times New Roman"/>
          <w:sz w:val="24"/>
          <w:szCs w:val="24"/>
        </w:rPr>
        <w:t xml:space="preserve"> </w:t>
      </w:r>
      <w:r w:rsidRPr="00C96B17">
        <w:rPr>
          <w:rFonts w:ascii="Times New Roman" w:hAnsi="Times New Roman" w:cs="Times New Roman"/>
          <w:sz w:val="24"/>
          <w:szCs w:val="24"/>
        </w:rPr>
        <w:t>(далее - разработчик), в соответствии с действующим законодательством.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  Основными целями разработки административных регламентов являются оптимизация и повышение качества предоставления муниципальных услуг, которые достигаются путем: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1.4.1.    упорядочения административных процедур и административных действий;</w:t>
      </w:r>
    </w:p>
    <w:p w:rsidR="00C96B17" w:rsidRPr="00C96B17" w:rsidRDefault="00943001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</w:t>
      </w:r>
      <w:r w:rsidR="00C96B17" w:rsidRPr="00C96B17">
        <w:rPr>
          <w:rFonts w:ascii="Times New Roman" w:hAnsi="Times New Roman" w:cs="Times New Roman"/>
          <w:sz w:val="24"/>
          <w:szCs w:val="24"/>
        </w:rPr>
        <w:t>устранения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1.4.3 сокращения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1.4.4.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Разработчик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действующем законодательстве;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1.4.5.  указания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1.4.6.  предоставление муниципальной услуги в электронной форме.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1.5. В настоящем Порядке используются следующие основные понятия: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lastRenderedPageBreak/>
        <w:t xml:space="preserve">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2" w:history="1">
        <w:r w:rsidRPr="00C96B17">
          <w:rPr>
            <w:color w:val="0000FF"/>
            <w:sz w:val="24"/>
            <w:szCs w:val="24"/>
          </w:rPr>
          <w:t>законом</w:t>
        </w:r>
      </w:hyperlink>
      <w:r w:rsidRPr="00C96B17">
        <w:rPr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13" w:history="1">
        <w:r w:rsidRPr="00C96B17">
          <w:rPr>
            <w:color w:val="0000FF"/>
            <w:sz w:val="24"/>
            <w:szCs w:val="24"/>
          </w:rPr>
          <w:t>Уставом</w:t>
        </w:r>
      </w:hyperlink>
      <w:r w:rsidRPr="00C96B17">
        <w:rPr>
          <w:sz w:val="24"/>
          <w:szCs w:val="24"/>
        </w:rPr>
        <w:t xml:space="preserve"> Пермского муниципального района;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 xml:space="preserve">Административный регламент предоставления муниципальной услуги - нормативный правовой акт органа местного самоуправления, устанавливающий сроки и последовательность административных процедур и административных действий органа местного самоуправления,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4" w:history="1">
        <w:r w:rsidRPr="00C96B17">
          <w:rPr>
            <w:color w:val="0000FF"/>
            <w:sz w:val="24"/>
            <w:szCs w:val="24"/>
          </w:rPr>
          <w:t>закона</w:t>
        </w:r>
      </w:hyperlink>
      <w:r w:rsidR="009F09C0">
        <w:rPr>
          <w:sz w:val="24"/>
          <w:szCs w:val="24"/>
        </w:rPr>
        <w:t xml:space="preserve"> от 27 июля 2010 г. N </w:t>
      </w:r>
      <w:r w:rsidRPr="00C96B17">
        <w:rPr>
          <w:sz w:val="24"/>
          <w:szCs w:val="24"/>
        </w:rPr>
        <w:t>210-ФЗ;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административная процедура - последовательность административных действий органа местного самоуправления при предоставлении му</w:t>
      </w:r>
      <w:r w:rsidR="00242654">
        <w:rPr>
          <w:sz w:val="24"/>
          <w:szCs w:val="24"/>
        </w:rPr>
        <w:t>ниципальной услуги</w:t>
      </w:r>
      <w:r w:rsidRPr="00C96B17">
        <w:rPr>
          <w:sz w:val="24"/>
          <w:szCs w:val="24"/>
        </w:rPr>
        <w:t>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орган, предоставляющий муниципальную услугу - орган местного самоуправления, наделенный соответствующим полномочием, организация, уполномоченная оказывать муниципал</w:t>
      </w:r>
      <w:r w:rsidR="00242654">
        <w:rPr>
          <w:sz w:val="24"/>
          <w:szCs w:val="24"/>
        </w:rPr>
        <w:t xml:space="preserve">ьную услугу </w:t>
      </w:r>
      <w:r w:rsidRPr="00C96B17">
        <w:rPr>
          <w:sz w:val="24"/>
          <w:szCs w:val="24"/>
        </w:rPr>
        <w:t xml:space="preserve"> на основании правового акта органа местного самоуправления или договора о выполнении работ или оказании услуг для муниципальных нужд;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заявители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срок оказания услуги - время, необходимое для оказания муниципальной услуги в соответствии с нормативными правовыми актами, от момента получения пакета документов органом, предоставляющим муниципальную услугу, до представления конечного документа (документов) либо иного результата;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должностное лицо (специалист) - лицо,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органе, оказывающем муниципальную услугу;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затраты (издержки) - расходы физических или юридических лиц либо их уполномоченных представителей, вызванные в связи с взаимодействием с органом, предоставляющим муниципальную услугу;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избыточное административное действие - административное действие, исключение которого из административной процедуры не приводит к снижению качества предоставления муниципальной услуги и позволяет достичь результата, сократив затраты как со стороны заявителя, так и со стороны органа, предоставляющего муниципальную услугу. Например, избыточные согласования, избыточные уведомления и т.д.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1.6. Административные регламенты утверждаются муниципальным правовым актом в форме Постановления администрации.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1.7. Внесение изменений в административные регламенты осуществляется в случае изменения действующего законодательства, регулирующего предоставление муниципальной услуги, изменения структуры администрации и ее функциональных органов, а также по предложениям функциональных органов администрации, основанным на результатах анализа практики применения административных регламентов.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 xml:space="preserve">1.8. Административные регламенты подлежат опубликованию в печатных средствах массовой информации и на официальном сайте </w:t>
      </w:r>
      <w:r w:rsidR="00C1446E">
        <w:rPr>
          <w:rFonts w:ascii="Times New Roman" w:hAnsi="Times New Roman" w:cs="Times New Roman"/>
          <w:sz w:val="24"/>
          <w:szCs w:val="24"/>
        </w:rPr>
        <w:t>а</w:t>
      </w:r>
      <w:r w:rsidRPr="00C96B17">
        <w:rPr>
          <w:rFonts w:ascii="Times New Roman" w:hAnsi="Times New Roman" w:cs="Times New Roman"/>
          <w:sz w:val="24"/>
          <w:szCs w:val="24"/>
        </w:rPr>
        <w:t xml:space="preserve">дминистрации, а также на официальных сайтах функциональных органов </w:t>
      </w:r>
      <w:r w:rsidR="00C1446E">
        <w:rPr>
          <w:rFonts w:ascii="Times New Roman" w:hAnsi="Times New Roman" w:cs="Times New Roman"/>
          <w:sz w:val="24"/>
          <w:szCs w:val="24"/>
        </w:rPr>
        <w:t>а</w:t>
      </w:r>
      <w:r w:rsidRPr="00C96B17">
        <w:rPr>
          <w:rFonts w:ascii="Times New Roman" w:hAnsi="Times New Roman" w:cs="Times New Roman"/>
          <w:sz w:val="24"/>
          <w:szCs w:val="24"/>
        </w:rPr>
        <w:t>дминистрации (при наличии сайтов) в информационно-</w:t>
      </w:r>
      <w:r w:rsidRPr="00C96B17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Интернет.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Тексты административных регламентов размещаются также в местах предоставления муниципальной услуги.</w:t>
      </w: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C96B17" w:rsidP="00C96B17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6B17">
        <w:rPr>
          <w:rFonts w:ascii="Times New Roman" w:hAnsi="Times New Roman" w:cs="Times New Roman"/>
          <w:b/>
          <w:bCs/>
          <w:sz w:val="24"/>
          <w:szCs w:val="24"/>
        </w:rPr>
        <w:t>Требования к административным регламентам</w:t>
      </w: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2.1. Административный регламент должен отражать ту последовательность действий при предоставлении муниципальной услуги, которой руководствуется должностное лицо при предоставлении муниципальной услуги.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2.2. Содержание административного регламента и используемые в нем термины, определения и процедуры должны быть понятными и доступными, не допускающими различных толкований как для заявителей, так и для исполнителей муниципальной услуги.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2.3. Административный регламент разрабатывается с учетом требований законодательства Российской Федерации, Пермского края и Пермского муниципального района на основе анализа современной нормативной правовой базы, методических документов, регламентирующих вопросы предоставл</w:t>
      </w:r>
      <w:r w:rsidR="00242654">
        <w:rPr>
          <w:sz w:val="24"/>
          <w:szCs w:val="24"/>
        </w:rPr>
        <w:t>ения муниципальных услуг.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2.4. Административный регламент предоставления муниципальной услуги должен содержать следующие разделы: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"Общие положения предоставления муниципальной услуги";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"Стандарт предоставления муниципальной услуги";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"Административные процедуры предоставления муниципальной услуги";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"Порядок и формы контроля за предоставлением муниципальной услуги";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96B17">
        <w:rPr>
          <w:sz w:val="24"/>
          <w:szCs w:val="24"/>
        </w:rPr>
        <w:t>"Порядок обжалования действий (бездействия) должностного лица, а также принимаемого им решения при предоставлении муниципальной услуги".</w:t>
      </w:r>
    </w:p>
    <w:p w:rsidR="00C96B17" w:rsidRPr="00C96B17" w:rsidRDefault="00C1446E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B17" w:rsidRPr="00C9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6B17" w:rsidRPr="00C96B17">
        <w:rPr>
          <w:rFonts w:ascii="Times New Roman" w:hAnsi="Times New Roman" w:cs="Times New Roman"/>
          <w:sz w:val="24"/>
          <w:szCs w:val="24"/>
        </w:rPr>
        <w:t>. Раздел "Общие положения предоставления муниципальной услуги" состоит из трех подразделов.</w:t>
      </w:r>
    </w:p>
    <w:p w:rsidR="00C96B17" w:rsidRPr="00C96B17" w:rsidRDefault="00C1446E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96B17" w:rsidRPr="00C96B17">
        <w:rPr>
          <w:sz w:val="24"/>
          <w:szCs w:val="24"/>
        </w:rPr>
        <w:t xml:space="preserve">.1. В первом подразделе указывается наименование </w:t>
      </w:r>
      <w:r w:rsidR="00242654">
        <w:rPr>
          <w:sz w:val="24"/>
          <w:szCs w:val="24"/>
        </w:rPr>
        <w:t>а</w:t>
      </w:r>
      <w:r w:rsidR="00C96B17" w:rsidRPr="00C96B17">
        <w:rPr>
          <w:sz w:val="24"/>
          <w:szCs w:val="24"/>
        </w:rPr>
        <w:t>дминистративного регламента.</w:t>
      </w:r>
    </w:p>
    <w:p w:rsidR="00C96B17" w:rsidRPr="00C96B17" w:rsidRDefault="00C1446E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96B17" w:rsidRPr="00C96B17">
        <w:rPr>
          <w:sz w:val="24"/>
          <w:szCs w:val="24"/>
        </w:rPr>
        <w:t>.2. Во втором подразделе приводится описание заявителей, а также описание лиц, имеющих право в соответствии с законодательством Российской Федерации, Пермского края либо в силу наделения их заявителями полномочиями выступать от их имени при взаимодействии с соответствующими органами власти, органами местного самоуправления и организациями при предоставлении муниципальной услуги.</w:t>
      </w:r>
    </w:p>
    <w:p w:rsidR="00C96B17" w:rsidRPr="00C96B17" w:rsidRDefault="00C1446E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96B17" w:rsidRPr="00C96B17">
        <w:rPr>
          <w:sz w:val="24"/>
          <w:szCs w:val="24"/>
        </w:rPr>
        <w:t>.3. В третьем подразделе приводятся требования к порядку информирования о порядке предоставления муниципальной услуги, в том числе: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информация о местах нахождения и графике работы органов местного самоуправления, предоставляющих муниципальную услугу, их структурных подразделений, организаций, участвующих в предоставлении муниципальной услуги, способы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услуг. В случае приведения информации о четырех и более органах власти и организациях (например, территориальных управлениях) данная информация размещается в приложении к Административному регламенту;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справочные телефоны структурных подразделений органов местного самоуправления,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адреса электронной почты и адреса официальных сайтов органов местного самоуправления,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услуги.</w:t>
      </w:r>
    </w:p>
    <w:p w:rsidR="00C96B17" w:rsidRPr="00C96B17" w:rsidRDefault="00C1446E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96B17" w:rsidRPr="00C96B17">
        <w:rPr>
          <w:sz w:val="24"/>
          <w:szCs w:val="24"/>
        </w:rPr>
        <w:t xml:space="preserve">.4. Порядок, форма и место размещения информации, указанной в </w:t>
      </w:r>
      <w:hyperlink r:id="rId15" w:history="1">
        <w:r w:rsidR="00C96B17" w:rsidRPr="00C96B17">
          <w:rPr>
            <w:color w:val="0000FF"/>
            <w:sz w:val="24"/>
            <w:szCs w:val="24"/>
          </w:rPr>
          <w:t>подпункте 3.2.3</w:t>
        </w:r>
      </w:hyperlink>
      <w:r w:rsidR="00C96B17" w:rsidRPr="00C96B17">
        <w:rPr>
          <w:sz w:val="24"/>
          <w:szCs w:val="24"/>
        </w:rPr>
        <w:t>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</w:t>
      </w:r>
      <w:r w:rsidR="00C96B17" w:rsidRPr="00C96B17">
        <w:rPr>
          <w:sz w:val="24"/>
          <w:szCs w:val="24"/>
        </w:rPr>
        <w:lastRenderedPageBreak/>
        <w:t>телекоммуникационной сети Интернет на официальном сайте органа местного самоуправления, предоставляющего муниципальную услугу, организаций, участвующих в предоставлении муниципальной услуги.</w:t>
      </w:r>
    </w:p>
    <w:p w:rsidR="00C96B17" w:rsidRPr="00C96B17" w:rsidRDefault="00C1446E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96B17" w:rsidRPr="00C96B17">
        <w:rPr>
          <w:sz w:val="24"/>
          <w:szCs w:val="24"/>
        </w:rPr>
        <w:t>.5.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услугой, сведений о ходе предоставления указанных услуг, в том числе с использованием федеральной муниципальной информационной системы "Единый портал государственных и муниципальных услуг", а именно: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способы и порядок получения заявителями информации по вопросам предоставления муниципальной услуги, в том числе о местах нахождения, графике работы органа, предоставляющего муниципальную услугу. В данном пункте указывается то, каким образом заинтересованные лица и организации могут получить информацию о стадии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обязанности должностных лиц и специалистов при ответах на телефонные звонки, устные и письменные обращения граждан или организаций, требования к форме и характеру взаимодействия должностных лиц с получателями муниципальных услуг.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Отдельно должно быть указано, что следующие сведения об информационных материалах размещаются в сети Интернет на официальном сайте органа, предоставляющего муниципальную услугу, или на стендах в местах предоставления муниципальной услуги: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исчерпывающий перечень органов и организаций, предоставляющих муниципальную услугу, в которые необходимо обратиться гражданам или организациям, с описанием конечного результата обращения в каждый из указанных органов, организаций;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адреса и время приема в органах местного самоуправления, организациях и последовательность их посещения;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текст Административного регламента с приложениями (на сайте органа власти - обязательно) или выдержки из него при размещении информации на стенде, такие как: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информация о сроках предоставления муниципальной услуги в целом и сроках выполнения отдельных административных процедур;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перечень, формы документов для заполнения, образцы заполнения документов (бланки для заполнения);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порядок информирования о ходе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порядок получения консультаций;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порядок обжалования решений, действий или бездействия должностных лиц, осуществляющих, предоставляющих муниципальную услугу.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C96B17" w:rsidRPr="00C96B17">
        <w:rPr>
          <w:sz w:val="24"/>
          <w:szCs w:val="24"/>
        </w:rPr>
        <w:t>. Раздел "Стандарт предоставления муниципальной услуги" содержит следующие подразделы: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наименование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наименование органа, предоставляющего муниципальную услугу;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результат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сроки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правовые основания для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перечень оснований для отказа в предоставлении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платность (бесплатность)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срок регистрации запроса заявителя о предоставлении муниципальной услуги с момента подачи заявления;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требования к помещениям, в которых предоставляется муниципальная услуга;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lastRenderedPageBreak/>
        <w:t>показатели доступности и качества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иные требования к предоставлению муниципальной услуги.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96B17" w:rsidRPr="00C96B17">
        <w:rPr>
          <w:sz w:val="24"/>
          <w:szCs w:val="24"/>
        </w:rPr>
        <w:t>. В разделе "Административные процедуры предоставления муниципальной услуги" приводится подробное описание всех административных процедур и административных действий, исполнение которых необходимо для получения результата предоставления муниципальной услуги.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96B17" w:rsidRPr="00C96B17">
        <w:rPr>
          <w:sz w:val="24"/>
          <w:szCs w:val="24"/>
        </w:rPr>
        <w:t>.1. В рамках предоставления муниципальной услуги каждую административную процедуру и действие необходимо выделить в логически обособленный блок.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96B17" w:rsidRPr="00C96B17">
        <w:rPr>
          <w:sz w:val="24"/>
          <w:szCs w:val="24"/>
        </w:rPr>
        <w:t xml:space="preserve">.2. Для повышения наглядности в приложениях к </w:t>
      </w:r>
      <w:r w:rsidR="00C1446E">
        <w:rPr>
          <w:sz w:val="24"/>
          <w:szCs w:val="24"/>
        </w:rPr>
        <w:t>а</w:t>
      </w:r>
      <w:r w:rsidR="00C96B17" w:rsidRPr="00C96B17">
        <w:rPr>
          <w:sz w:val="24"/>
          <w:szCs w:val="24"/>
        </w:rPr>
        <w:t>дминистративному регламенту необходимо привести блок-схему алгоритма прохождения административных процедур при предоставлении муниципальной услуги.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96B17" w:rsidRPr="00C96B17">
        <w:rPr>
          <w:sz w:val="24"/>
          <w:szCs w:val="24"/>
        </w:rPr>
        <w:t>.3. Разработка раздела включает в себя: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разделение административных процедур (каждый шаг исполнителя) для выделения логически последовательных действий исполнителя, что дает возможность устранить избыточные, дублирующиеся, неисполняемые административные процедуры и административные действия;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исключение действий должностных лиц, влекущих ограничение прав заявителей;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персональное закрепление ответственности должностных лиц по каждой административной процедуре или действию;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оценка и сокращение затрат органа местного самоуправления, необходимых для предоставления муниципальной услуги.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C96B17" w:rsidRPr="00C96B17">
        <w:rPr>
          <w:sz w:val="24"/>
          <w:szCs w:val="24"/>
        </w:rPr>
        <w:t>.4. Описание каждого административного действия должно содержать следующие обязательные элементы: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описание юридического факта, являющегося основанием для начала действия;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указание должностного лица, ответственного за выполнение действия;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определение максимального срока выполнения действия;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установление содержания работ в действии должно раскрывать детальные шаги выполнения действия;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констатация результата действия и порядка передачи результата.</w:t>
      </w:r>
    </w:p>
    <w:p w:rsidR="00C96B17" w:rsidRPr="00C96B17" w:rsidRDefault="00472973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6B17" w:rsidRPr="00C96B17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C96B17" w:rsidRPr="00C96B17">
        <w:rPr>
          <w:sz w:val="24"/>
          <w:szCs w:val="24"/>
        </w:rPr>
        <w:t>. В разделе "Порядок и формы контроля за предоставлением муниципальной услуги" необходимо указать следующее: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 xml:space="preserve">должностное лицо, осуществляющее контроль за исполнением должностными лицами и специалистами положений </w:t>
      </w:r>
      <w:r w:rsidR="00C1446E">
        <w:rPr>
          <w:sz w:val="24"/>
          <w:szCs w:val="24"/>
        </w:rPr>
        <w:t>а</w:t>
      </w:r>
      <w:r w:rsidRPr="00C96B17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 xml:space="preserve">должностное лицо, несущее ответственность за соблюдение установленных </w:t>
      </w:r>
      <w:r w:rsidR="00C1446E">
        <w:rPr>
          <w:sz w:val="24"/>
          <w:szCs w:val="24"/>
        </w:rPr>
        <w:t>а</w:t>
      </w:r>
      <w:r w:rsidRPr="00C96B17">
        <w:rPr>
          <w:sz w:val="24"/>
          <w:szCs w:val="24"/>
        </w:rPr>
        <w:t>дминистративным регламентом процедур, сроков и надлежащего качества работ;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порядок и сроки проведения текущего контроля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должностное лицо, осуществляющее проведение плановых и внеплановых проверок полноты и качества предоставления муниципальной услуги;</w:t>
      </w:r>
    </w:p>
    <w:p w:rsidR="00C96B17" w:rsidRPr="00C96B17" w:rsidRDefault="00C96B17" w:rsidP="00C96B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96B17">
        <w:rPr>
          <w:sz w:val="24"/>
          <w:szCs w:val="24"/>
        </w:rPr>
        <w:t>перечень действий, составляющих предмет контроля полноты и качества предоставления муниципальной услуги, а также перечень вопросов, которые рассматриваются при проведении плановых и внеплановых проверок полноты и качества предоставления муниципальной услуги.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B17" w:rsidRPr="00C9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96B17" w:rsidRPr="00C96B17">
        <w:rPr>
          <w:rFonts w:ascii="Times New Roman" w:hAnsi="Times New Roman" w:cs="Times New Roman"/>
          <w:sz w:val="24"/>
          <w:szCs w:val="24"/>
        </w:rPr>
        <w:t>. В разделе, касающемся порядка обжалования действий (бездействия) должностного лица, а также принимаемого им решения при предоставлении муниципальной услуги,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B17" w:rsidRPr="00C9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96B17" w:rsidRPr="00C96B17">
        <w:rPr>
          <w:rFonts w:ascii="Times New Roman" w:hAnsi="Times New Roman" w:cs="Times New Roman"/>
          <w:sz w:val="24"/>
          <w:szCs w:val="24"/>
        </w:rPr>
        <w:t>.1. в части досудебного (внесудебного) обжалования указываются: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а)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 (исполнения муниципальной функции);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б) предмет досудебного (внесудебного) обжалования;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lastRenderedPageBreak/>
        <w:t>в) исчерпывающий перечень оснований для отказа в рассмотрении жалобы либо приостановления ее рассмотрения;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г) вышестоящие органы местного самоуправления и должностные лица, которым может быть адресована жалоба заявителя в досудебном (внесудебном) порядке;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д) сроки рассмотрения жалобы;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B17" w:rsidRPr="00C96B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C96B17" w:rsidRPr="00C96B17">
        <w:rPr>
          <w:rFonts w:ascii="Times New Roman" w:hAnsi="Times New Roman" w:cs="Times New Roman"/>
          <w:sz w:val="24"/>
          <w:szCs w:val="24"/>
        </w:rPr>
        <w:t>.2. в части судебного обжалования указываются сроки обжалования и юрисдикция суда, в который подается соответствующее заявление, в соответствии с законодательством Российской Федерации.</w:t>
      </w:r>
    </w:p>
    <w:p w:rsidR="00C96B17" w:rsidRPr="00C96B17" w:rsidRDefault="00C96B17" w:rsidP="00C96B17">
      <w:pPr>
        <w:rPr>
          <w:sz w:val="24"/>
          <w:szCs w:val="24"/>
          <w:lang w:eastAsia="hi-IN" w:bidi="hi-IN"/>
        </w:rPr>
      </w:pP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242654" w:rsidRDefault="00C96B17" w:rsidP="00242654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2654">
        <w:rPr>
          <w:rFonts w:ascii="Times New Roman" w:hAnsi="Times New Roman" w:cs="Times New Roman"/>
          <w:b/>
          <w:bCs/>
          <w:sz w:val="24"/>
          <w:szCs w:val="24"/>
        </w:rPr>
        <w:t>Порядок проведения независимой экспертизы</w:t>
      </w:r>
    </w:p>
    <w:p w:rsidR="00C96B17" w:rsidRPr="00C96B17" w:rsidRDefault="00C96B17" w:rsidP="00C96B1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17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 xml:space="preserve">.1. Разработчик размещает проект административного регламента на официальном сайте </w:t>
      </w:r>
      <w:r w:rsidR="00C1446E">
        <w:rPr>
          <w:rFonts w:ascii="Times New Roman" w:hAnsi="Times New Roman" w:cs="Times New Roman"/>
          <w:sz w:val="24"/>
          <w:szCs w:val="24"/>
        </w:rPr>
        <w:t>а</w:t>
      </w:r>
      <w:r w:rsidR="00C96B17" w:rsidRPr="00C96B17">
        <w:rPr>
          <w:rFonts w:ascii="Times New Roman" w:hAnsi="Times New Roman" w:cs="Times New Roman"/>
          <w:sz w:val="24"/>
          <w:szCs w:val="24"/>
        </w:rPr>
        <w:t>дминистрации и на своем официальном сайте (при наличии сайта) в информационно-телекоммуникационной сети Интернет для ознакомления заинтересованных лиц в целях проведения независимой экспертизы административного регламента (далее - независимая экспертиза).</w:t>
      </w:r>
    </w:p>
    <w:p w:rsidR="00C96B17" w:rsidRPr="00C96B17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Срок проведения независимой экспертизы составляет 31 календарный день начиная с даты размещения административного регламента в информационно-телекоммуникационной сети Интернет.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>.2.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>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Администрации.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>.4. По результатам независимой экспертизы составляется заключение, которое направляется разработчику проекта административного регламента.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>.5. Заключение независимой экспертизы носит рекомендательный характер и является обязательным к рассмотрению разработчиком проекта административного регламента для принятия решения по каждому представленному заключению.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B17" w:rsidRPr="00C96B17">
        <w:rPr>
          <w:rFonts w:ascii="Times New Roman" w:hAnsi="Times New Roman" w:cs="Times New Roman"/>
          <w:sz w:val="24"/>
          <w:szCs w:val="24"/>
        </w:rPr>
        <w:t>.6. Не поступление заключения независимой экспертизы к разработчику проекта административного регламента в срок, отведенный для проведения независимой экспертизы, не является препятствием для проведения дополнительной экспертизы  уполномоченным органом местного самоуправления.</w:t>
      </w: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C96B17" w:rsidP="00C96B17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6B17">
        <w:rPr>
          <w:rFonts w:ascii="Times New Roman" w:hAnsi="Times New Roman" w:cs="Times New Roman"/>
          <w:b/>
          <w:bCs/>
          <w:sz w:val="24"/>
          <w:szCs w:val="24"/>
        </w:rPr>
        <w:t>Порядок проведения дополнительной экспертизы</w:t>
      </w:r>
    </w:p>
    <w:p w:rsidR="00C96B17" w:rsidRPr="00C96B17" w:rsidRDefault="00C96B17" w:rsidP="00C96B1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B17">
        <w:rPr>
          <w:rFonts w:ascii="Times New Roman" w:hAnsi="Times New Roman" w:cs="Times New Roman"/>
          <w:b/>
          <w:bCs/>
          <w:sz w:val="24"/>
          <w:szCs w:val="24"/>
        </w:rPr>
        <w:t>проектов административных регламентов</w:t>
      </w:r>
    </w:p>
    <w:p w:rsidR="00C96B17" w:rsidRPr="00C96B17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.1. Разработчик после получения заключений независимой экспертизы и принятия по ним решений (в случае поступления таких заключений) направляет проект административного регламента (вместе с листом согласования и копиями заключений независимой экспертизы) в уполномоченный орган местного самоуправления для проведения дополнительной экспертизы проекта административного регламента (далее - дополнительная экспертиза).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.2. Предметом дополнительной экспертизы являются оценка соответствия проектов административных регламентов требованиям, предъявляемым к ним действующим законодательством и настоящим Порядком, а также оценка учета результатов независимой экспертизы в проектах административных регламентов.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 xml:space="preserve">.3. В случае выявления в проекте административного регламента положений, не </w:t>
      </w:r>
      <w:r w:rsidR="00C96B17" w:rsidRPr="00C96B17">
        <w:rPr>
          <w:rFonts w:ascii="Times New Roman" w:hAnsi="Times New Roman" w:cs="Times New Roman"/>
          <w:sz w:val="24"/>
          <w:szCs w:val="24"/>
        </w:rPr>
        <w:lastRenderedPageBreak/>
        <w:t>соответствующих законодательству и настоящему Порядку, то по результатам проведения дополнительной экспертизы составляется заключение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96B17" w:rsidRPr="00C96B17">
        <w:rPr>
          <w:rFonts w:ascii="Times New Roman" w:hAnsi="Times New Roman" w:cs="Times New Roman"/>
          <w:sz w:val="24"/>
          <w:szCs w:val="24"/>
        </w:rPr>
        <w:t>).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.4. В заключени</w:t>
      </w:r>
      <w:r w:rsidR="008B62A0">
        <w:rPr>
          <w:rFonts w:ascii="Times New Roman" w:hAnsi="Times New Roman" w:cs="Times New Roman"/>
          <w:sz w:val="24"/>
          <w:szCs w:val="24"/>
        </w:rPr>
        <w:t>и</w:t>
      </w:r>
      <w:r w:rsidR="00C96B17" w:rsidRPr="00C96B17">
        <w:rPr>
          <w:rFonts w:ascii="Times New Roman" w:hAnsi="Times New Roman" w:cs="Times New Roman"/>
          <w:sz w:val="24"/>
          <w:szCs w:val="24"/>
        </w:rPr>
        <w:t xml:space="preserve"> отражаются положения, несоответствующие действующему законодательству и настоящему Порядку и предложения по их устранению, а также дается оценка учету результатов независимой экспертизы (в случае поступления заключений независимой экспертизы).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.5. В случае если при проведении дополнительной экспертизы не было выявлено несоответствий действующему законодательству и настоящему Порядку, то с учетом результатов независимой экспертизы (в случае поступления заключений) проект административного регламента согласовывается путем визирования на листе согласования.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.6. Заключение дополнительной экспертизы прикладывается к листу согласования проекта административного регламента и возвращается его разработчику вместе с листом согласования.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.7. Положения проекта административного регламента, не соответствующие действующему законодательству и настоящему Порядку, выявленные при проведении дополнительной экспертизы, устраняются на стадии доработки проекта административного регламента разработчиком.</w:t>
      </w:r>
    </w:p>
    <w:p w:rsidR="00C96B17" w:rsidRPr="00C96B17" w:rsidRDefault="00472973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.8. В случае несогласия разработчика с заключением дополнительной экспертизы разработчиком составляется мотивированный отзыв с обоснованием причин несогласия с заключением дополнительной экспертизы и направляется руководителю разработчика проекта административного регламента.</w:t>
      </w:r>
    </w:p>
    <w:p w:rsidR="00C96B17" w:rsidRDefault="00472973" w:rsidP="00FB1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6B17" w:rsidRPr="00C96B17">
        <w:rPr>
          <w:rFonts w:ascii="Times New Roman" w:hAnsi="Times New Roman" w:cs="Times New Roman"/>
          <w:sz w:val="24"/>
          <w:szCs w:val="24"/>
        </w:rPr>
        <w:t>.9. Руководитель разработчика проекта административного регламента принимает решение о согласии либо несогласии с рекомендациями заключения дополнительной экспертизы.</w:t>
      </w:r>
    </w:p>
    <w:p w:rsidR="00FB1BB7" w:rsidRPr="00FB1BB7" w:rsidRDefault="00FB1BB7" w:rsidP="00FB1BB7">
      <w:pPr>
        <w:rPr>
          <w:lang w:eastAsia="hi-IN" w:bidi="hi-IN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2654" w:rsidRDefault="00242654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2973" w:rsidRDefault="00472973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2973" w:rsidRDefault="00472973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2973" w:rsidRDefault="00472973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2973" w:rsidRDefault="00472973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2973" w:rsidRDefault="00472973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96B17" w:rsidRPr="00C96B17" w:rsidRDefault="00C96B17" w:rsidP="00C96B17">
      <w:pPr>
        <w:pStyle w:val="ConsPlusNormal"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96B17" w:rsidRPr="00C96B17" w:rsidRDefault="00C96B17" w:rsidP="00C96B17">
      <w:pPr>
        <w:pStyle w:val="ConsPlusNormal"/>
        <w:ind w:left="4956" w:firstLine="0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>к Порядку разработки и утверждения административных регламентов  предо</w:t>
      </w:r>
      <w:r w:rsidR="00FB1BB7">
        <w:rPr>
          <w:rFonts w:ascii="Times New Roman" w:hAnsi="Times New Roman" w:cs="Times New Roman"/>
          <w:sz w:val="24"/>
          <w:szCs w:val="24"/>
        </w:rPr>
        <w:t xml:space="preserve">ставления муниципальных услуг  </w:t>
      </w:r>
      <w:r w:rsidRPr="00C96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17" w:rsidRPr="00C96B17" w:rsidRDefault="00FB1BB7" w:rsidP="00C96B17">
      <w:pPr>
        <w:autoSpaceDE w:val="0"/>
        <w:ind w:left="4956"/>
        <w:rPr>
          <w:sz w:val="24"/>
          <w:szCs w:val="24"/>
        </w:rPr>
      </w:pPr>
      <w:r>
        <w:rPr>
          <w:sz w:val="24"/>
          <w:szCs w:val="24"/>
        </w:rPr>
        <w:t>Пермского муниципального района</w:t>
      </w:r>
    </w:p>
    <w:p w:rsidR="00C96B17" w:rsidRPr="00AA5B78" w:rsidRDefault="00C96B17" w:rsidP="00C96B17">
      <w:pPr>
        <w:autoSpaceDE w:val="0"/>
        <w:ind w:firstLine="540"/>
        <w:jc w:val="right"/>
      </w:pPr>
    </w:p>
    <w:p w:rsidR="00C96B17" w:rsidRPr="00AA5B78" w:rsidRDefault="00C96B17" w:rsidP="00C96B17">
      <w:pPr>
        <w:jc w:val="both"/>
      </w:pPr>
    </w:p>
    <w:p w:rsidR="00C96B17" w:rsidRPr="00AA5B78" w:rsidRDefault="00C96B17" w:rsidP="00C96B1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5B78">
        <w:rPr>
          <w:rFonts w:ascii="Times New Roman" w:hAnsi="Times New Roman" w:cs="Times New Roman"/>
          <w:sz w:val="24"/>
          <w:szCs w:val="24"/>
        </w:rPr>
        <w:t>ЗАКЛЮЧЕНИЕ</w:t>
      </w:r>
    </w:p>
    <w:p w:rsidR="00C96B17" w:rsidRPr="00AA5B78" w:rsidRDefault="00C96B17" w:rsidP="00C96B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5B78">
        <w:rPr>
          <w:rFonts w:ascii="Times New Roman" w:hAnsi="Times New Roman" w:cs="Times New Roman"/>
          <w:sz w:val="24"/>
          <w:szCs w:val="24"/>
        </w:rPr>
        <w:t>ПО РЕЗУЛЬТАТАМ ПРОВЕДЕНИЯ ДОПОЛНИТЕЛЬНОЙ ЭКСПЕРТИЗЫ ПРОЕКТА</w:t>
      </w:r>
    </w:p>
    <w:p w:rsidR="00242654" w:rsidRDefault="00C96B17" w:rsidP="00C96B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5B7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</w:p>
    <w:p w:rsidR="00C96B17" w:rsidRPr="00AA5B78" w:rsidRDefault="00C96B17" w:rsidP="00C96B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5B78">
        <w:rPr>
          <w:rFonts w:ascii="Times New Roman" w:hAnsi="Times New Roman" w:cs="Times New Roman"/>
          <w:sz w:val="24"/>
          <w:szCs w:val="24"/>
        </w:rPr>
        <w:t>МУНИЦИПАЛЬНОЙ</w:t>
      </w:r>
      <w:r w:rsidR="00242654">
        <w:rPr>
          <w:rFonts w:ascii="Times New Roman" w:hAnsi="Times New Roman" w:cs="Times New Roman"/>
          <w:sz w:val="24"/>
          <w:szCs w:val="24"/>
        </w:rPr>
        <w:t xml:space="preserve"> </w:t>
      </w:r>
      <w:r w:rsidRPr="00AA5B78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C96B17" w:rsidRPr="00AA5B78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AA5B78" w:rsidRDefault="00C96B17" w:rsidP="00C96B17">
      <w:pPr>
        <w:jc w:val="both"/>
      </w:pPr>
    </w:p>
    <w:p w:rsidR="00C96B17" w:rsidRPr="00AA5B78" w:rsidRDefault="00C96B17" w:rsidP="0047297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A5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Уполномоченный орган местного самоуправления в соответствии  с  Порядком </w:t>
      </w:r>
      <w:r w:rsidRPr="00AA5B78">
        <w:rPr>
          <w:rFonts w:ascii="Times New Roman" w:hAnsi="Times New Roman" w:cs="Times New Roman"/>
        </w:rPr>
        <w:t>разработки  и  утверждения  административных</w:t>
      </w:r>
      <w:r>
        <w:rPr>
          <w:rFonts w:ascii="Times New Roman" w:hAnsi="Times New Roman" w:cs="Times New Roman"/>
        </w:rPr>
        <w:t xml:space="preserve"> </w:t>
      </w:r>
      <w:r w:rsidRPr="00AA5B78">
        <w:rPr>
          <w:rFonts w:ascii="Times New Roman" w:hAnsi="Times New Roman" w:cs="Times New Roman"/>
        </w:rPr>
        <w:t>регламентов  предоставления  муниципальных  услуг  проведена экспертиза</w:t>
      </w:r>
      <w:r w:rsidR="00242654">
        <w:rPr>
          <w:rFonts w:ascii="Times New Roman" w:hAnsi="Times New Roman" w:cs="Times New Roman"/>
        </w:rPr>
        <w:t xml:space="preserve">. </w:t>
      </w:r>
      <w:r w:rsidRPr="00AA5B78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A5B78">
        <w:rPr>
          <w:rFonts w:ascii="Times New Roman" w:hAnsi="Times New Roman" w:cs="Times New Roman"/>
        </w:rPr>
        <w:t>____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AA5B78">
        <w:rPr>
          <w:rFonts w:ascii="Times New Roman" w:hAnsi="Times New Roman" w:cs="Times New Roman"/>
        </w:rPr>
        <w:t>(наименование проекта административного  регламента)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в   целях   оценки   соответствия   проектов  административных  регламентов требованиям,  предъявляемым к ним действующим законодательством и указанным Порядком,  а  также  оценки  учета  результатов  независимой  экспертизы  в проектах административных регламентов.</w:t>
      </w:r>
    </w:p>
    <w:p w:rsidR="00C96B17" w:rsidRPr="00AA5B78" w:rsidRDefault="00C96B17" w:rsidP="00C96B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В представленном 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 xml:space="preserve">                                                     (наименование проекта административного регламента)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 xml:space="preserve">выявлены  положения,   не соответствующие  </w:t>
      </w:r>
      <w:r>
        <w:rPr>
          <w:rFonts w:ascii="Times New Roman" w:hAnsi="Times New Roman" w:cs="Times New Roman"/>
        </w:rPr>
        <w:t xml:space="preserve">действующему законодательству и </w:t>
      </w:r>
      <w:r w:rsidRPr="00AA5B78">
        <w:rPr>
          <w:rFonts w:ascii="Times New Roman" w:hAnsi="Times New Roman" w:cs="Times New Roman"/>
        </w:rPr>
        <w:t>указанному Порядку.</w:t>
      </w:r>
    </w:p>
    <w:p w:rsidR="00C96B17" w:rsidRPr="00AA5B78" w:rsidRDefault="00C96B17" w:rsidP="00C96B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В представленном _______________________________________</w:t>
      </w:r>
      <w:r>
        <w:rPr>
          <w:rFonts w:ascii="Times New Roman" w:hAnsi="Times New Roman" w:cs="Times New Roman"/>
        </w:rPr>
        <w:t>__________</w:t>
      </w:r>
      <w:r w:rsidRPr="00AA5B78">
        <w:rPr>
          <w:rFonts w:ascii="Times New Roman" w:hAnsi="Times New Roman" w:cs="Times New Roman"/>
        </w:rPr>
        <w:t>_____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AA5B78">
        <w:rPr>
          <w:rFonts w:ascii="Times New Roman" w:hAnsi="Times New Roman" w:cs="Times New Roman"/>
        </w:rPr>
        <w:t>(наименование проекта административного регламента)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учтены    (не    учтены)    результаты   нез</w:t>
      </w:r>
      <w:r>
        <w:rPr>
          <w:rFonts w:ascii="Times New Roman" w:hAnsi="Times New Roman" w:cs="Times New Roman"/>
        </w:rPr>
        <w:t xml:space="preserve">ависимой   экспертизы   проекта </w:t>
      </w:r>
      <w:r w:rsidRPr="00AA5B78">
        <w:rPr>
          <w:rFonts w:ascii="Times New Roman" w:hAnsi="Times New Roman" w:cs="Times New Roman"/>
        </w:rPr>
        <w:t>административного регламента &lt;*&gt;.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_____________________________     ___________          ______________________________</w:t>
      </w:r>
    </w:p>
    <w:p w:rsidR="00C96B17" w:rsidRPr="00AA5B78" w:rsidRDefault="00C96B17" w:rsidP="00C96B17">
      <w:pPr>
        <w:pStyle w:val="ConsPlusNonformat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 xml:space="preserve">   (наименование должност</w:t>
      </w:r>
      <w:r>
        <w:rPr>
          <w:rFonts w:ascii="Times New Roman" w:hAnsi="Times New Roman" w:cs="Times New Roman"/>
        </w:rPr>
        <w:t xml:space="preserve">и)               </w:t>
      </w:r>
      <w:r w:rsidRPr="00AA5B78">
        <w:rPr>
          <w:rFonts w:ascii="Times New Roman" w:hAnsi="Times New Roman" w:cs="Times New Roman"/>
        </w:rPr>
        <w:t xml:space="preserve"> (подпись)                                (инициалы, фамилия)</w:t>
      </w:r>
    </w:p>
    <w:p w:rsidR="00C96B17" w:rsidRPr="00AA5B78" w:rsidRDefault="00C96B17" w:rsidP="00C96B17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AA5B78">
        <w:rPr>
          <w:rFonts w:ascii="Times New Roman" w:hAnsi="Times New Roman" w:cs="Times New Roman"/>
        </w:rPr>
        <w:t>--------------------------------</w:t>
      </w:r>
    </w:p>
    <w:p w:rsidR="00C96B17" w:rsidRPr="001F4166" w:rsidRDefault="00C96B17" w:rsidP="00C96B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5B78">
        <w:rPr>
          <w:rFonts w:ascii="Times New Roman" w:hAnsi="Times New Roman" w:cs="Times New Roman"/>
          <w:sz w:val="24"/>
          <w:szCs w:val="24"/>
        </w:rPr>
        <w:t>&lt;*&gt; Указывается в том случае, если было представлено заключение независимой экспертизы.</w:t>
      </w:r>
    </w:p>
    <w:p w:rsidR="00C96B17" w:rsidRPr="001F4166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1F4166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1F4166" w:rsidRDefault="00C96B17" w:rsidP="00C96B17">
      <w:pPr>
        <w:pStyle w:val="ConsPlusNonformat"/>
        <w:pBdr>
          <w:top w:val="single" w:sz="1" w:space="0" w:color="000000"/>
        </w:pBdr>
        <w:jc w:val="both"/>
        <w:rPr>
          <w:rFonts w:ascii="Times New Roman" w:hAnsi="Times New Roman" w:cs="Times New Roman"/>
        </w:rPr>
      </w:pPr>
    </w:p>
    <w:p w:rsidR="00C96B17" w:rsidRPr="001F4166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1F4166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1F4166" w:rsidRDefault="00C96B17" w:rsidP="00C96B1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B17" w:rsidRPr="001F4166" w:rsidRDefault="00C96B17" w:rsidP="00C96B17">
      <w:pPr>
        <w:autoSpaceDE w:val="0"/>
        <w:ind w:firstLine="540"/>
        <w:jc w:val="both"/>
      </w:pPr>
    </w:p>
    <w:p w:rsidR="00C96B17" w:rsidRPr="001F4166" w:rsidRDefault="00C96B17" w:rsidP="00C96B17">
      <w:pPr>
        <w:autoSpaceDE w:val="0"/>
      </w:pPr>
    </w:p>
    <w:p w:rsidR="00C96B17" w:rsidRPr="001F4166" w:rsidRDefault="00C96B17" w:rsidP="00C96B17">
      <w:pPr>
        <w:autoSpaceDE w:val="0"/>
        <w:ind w:left="1416" w:firstLine="708"/>
      </w:pPr>
    </w:p>
    <w:p w:rsidR="00C96B17" w:rsidRPr="001F4166" w:rsidRDefault="00C96B17" w:rsidP="00C96B17">
      <w:pPr>
        <w:autoSpaceDE w:val="0"/>
        <w:ind w:left="1416" w:firstLine="708"/>
      </w:pPr>
    </w:p>
    <w:p w:rsidR="00C96B17" w:rsidRPr="001F4166" w:rsidRDefault="00C96B17" w:rsidP="00C96B17">
      <w:pPr>
        <w:autoSpaceDE w:val="0"/>
        <w:ind w:left="1416" w:firstLine="708"/>
      </w:pPr>
    </w:p>
    <w:p w:rsidR="00C96B17" w:rsidRPr="001F4166" w:rsidRDefault="00C96B17" w:rsidP="00C96B17">
      <w:pPr>
        <w:autoSpaceDE w:val="0"/>
        <w:ind w:left="1416" w:firstLine="708"/>
      </w:pPr>
    </w:p>
    <w:p w:rsidR="00C96B17" w:rsidRPr="001F4166" w:rsidRDefault="00C96B17" w:rsidP="00C96B17">
      <w:pPr>
        <w:autoSpaceDE w:val="0"/>
        <w:ind w:left="1416" w:firstLine="708"/>
      </w:pPr>
    </w:p>
    <w:p w:rsidR="00C96B17" w:rsidRPr="00C96B17" w:rsidRDefault="00C96B17" w:rsidP="00C96B17"/>
    <w:sectPr w:rsidR="00C96B17" w:rsidRPr="00C96B17" w:rsidSect="00FB1BB7">
      <w:footerReference w:type="default" r:id="rId16"/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2F" w:rsidRDefault="00F9442F">
      <w:r>
        <w:separator/>
      </w:r>
    </w:p>
  </w:endnote>
  <w:endnote w:type="continuationSeparator" w:id="0">
    <w:p w:rsidR="00F9442F" w:rsidRDefault="00F9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2F" w:rsidRDefault="00F9442F">
      <w:r>
        <w:separator/>
      </w:r>
    </w:p>
  </w:footnote>
  <w:footnote w:type="continuationSeparator" w:id="0">
    <w:p w:rsidR="00F9442F" w:rsidRDefault="00F9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553F"/>
    <w:multiLevelType w:val="hybridMultilevel"/>
    <w:tmpl w:val="FE6E7E0A"/>
    <w:lvl w:ilvl="0" w:tplc="8A602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66"/>
    <w:rsid w:val="00064595"/>
    <w:rsid w:val="00066153"/>
    <w:rsid w:val="00097994"/>
    <w:rsid w:val="000C2D90"/>
    <w:rsid w:val="000F073B"/>
    <w:rsid w:val="00143108"/>
    <w:rsid w:val="00167604"/>
    <w:rsid w:val="0019490B"/>
    <w:rsid w:val="001B2E61"/>
    <w:rsid w:val="001B7A62"/>
    <w:rsid w:val="00242654"/>
    <w:rsid w:val="00311DAC"/>
    <w:rsid w:val="0036013B"/>
    <w:rsid w:val="003A27F5"/>
    <w:rsid w:val="003C1B33"/>
    <w:rsid w:val="00412831"/>
    <w:rsid w:val="0047083E"/>
    <w:rsid w:val="00472973"/>
    <w:rsid w:val="00482A25"/>
    <w:rsid w:val="004F6BB4"/>
    <w:rsid w:val="00576D66"/>
    <w:rsid w:val="005840C7"/>
    <w:rsid w:val="00585F4A"/>
    <w:rsid w:val="005955BE"/>
    <w:rsid w:val="00601B25"/>
    <w:rsid w:val="006F2B94"/>
    <w:rsid w:val="00715A69"/>
    <w:rsid w:val="008741B6"/>
    <w:rsid w:val="008936EC"/>
    <w:rsid w:val="008B62A0"/>
    <w:rsid w:val="00902D78"/>
    <w:rsid w:val="00943001"/>
    <w:rsid w:val="009C011A"/>
    <w:rsid w:val="009C0B51"/>
    <w:rsid w:val="009F09C0"/>
    <w:rsid w:val="00A16F73"/>
    <w:rsid w:val="00A442D4"/>
    <w:rsid w:val="00A701BA"/>
    <w:rsid w:val="00AE0B25"/>
    <w:rsid w:val="00AE7C86"/>
    <w:rsid w:val="00B01DB0"/>
    <w:rsid w:val="00B921B5"/>
    <w:rsid w:val="00C1446E"/>
    <w:rsid w:val="00C17F88"/>
    <w:rsid w:val="00C82832"/>
    <w:rsid w:val="00C96B17"/>
    <w:rsid w:val="00D0363C"/>
    <w:rsid w:val="00D76F8A"/>
    <w:rsid w:val="00DB0009"/>
    <w:rsid w:val="00DF3619"/>
    <w:rsid w:val="00EE1484"/>
    <w:rsid w:val="00F22F1F"/>
    <w:rsid w:val="00F31ED4"/>
    <w:rsid w:val="00F9442F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styleId="ad">
    <w:name w:val="Hyperlink"/>
    <w:rsid w:val="00C96B17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rsid w:val="00C96B17"/>
    <w:rPr>
      <w:sz w:val="28"/>
    </w:rPr>
  </w:style>
  <w:style w:type="paragraph" w:customStyle="1" w:styleId="ConsPlusNormal">
    <w:name w:val="ConsPlusNormal"/>
    <w:next w:val="a"/>
    <w:rsid w:val="00C96B17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C96B17"/>
    <w:pPr>
      <w:suppressAutoHyphens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C96B17"/>
    <w:pPr>
      <w:suppressAutoHyphens/>
      <w:ind w:left="720"/>
      <w:contextualSpacing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character" w:styleId="ad">
    <w:name w:val="Hyperlink"/>
    <w:rsid w:val="00C96B17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rsid w:val="00C96B17"/>
    <w:rPr>
      <w:sz w:val="28"/>
    </w:rPr>
  </w:style>
  <w:style w:type="paragraph" w:customStyle="1" w:styleId="ConsPlusNormal">
    <w:name w:val="ConsPlusNormal"/>
    <w:next w:val="a"/>
    <w:rsid w:val="00C96B17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C96B17"/>
    <w:pPr>
      <w:suppressAutoHyphens/>
    </w:pPr>
    <w:rPr>
      <w:rFonts w:ascii="Courier New" w:eastAsia="Courier New" w:hAnsi="Courier New" w:cs="Courier New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C96B17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38224216FAB3786728D8C4DAAC646ABDECBF7C9292B0AC636B6BB4E60C3770i609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8224216FAB3786728C6C9CCC03367B4E5E3769B90BDFA3F3430E9B1i005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38224216FAB3786728D8C4DAAC646ABDECBF7C929BB2A9606B6BB4E60C37706998F492E55BB0956FF8B4iD0FD" TargetMode="External"/><Relationship Id="rId10" Type="http://schemas.openxmlformats.org/officeDocument/2006/relationships/hyperlink" Target="consultantplus://offline/ref=A1E8A01BCDCA590F74E5258B41D6C09B8B4E9B9C9D0DBEE3B2278D94F4n0d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8A01BCDCA590F74E5258B41D6C09B8B4E9B939C0FBEE3B2278D94F4n0d7K" TargetMode="External"/><Relationship Id="rId14" Type="http://schemas.openxmlformats.org/officeDocument/2006/relationships/hyperlink" Target="consultantplus://offline/ref=0D38224216FAB3786728C6C9CCC03367B4E5E3799A92BDFA3F3430E9B1i00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5;&#1086;&#1074;&#1099;&#1077;%20&#1073;&#1083;&#1072;&#1085;&#1082;&#1080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0</TotalTime>
  <Pages>9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feu17-02t</dc:creator>
  <cp:lastModifiedBy>admkmz-01</cp:lastModifiedBy>
  <cp:revision>2</cp:revision>
  <cp:lastPrinted>2012-02-06T11:47:00Z</cp:lastPrinted>
  <dcterms:created xsi:type="dcterms:W3CDTF">2012-10-18T03:53:00Z</dcterms:created>
  <dcterms:modified xsi:type="dcterms:W3CDTF">2012-10-18T03:53:00Z</dcterms:modified>
</cp:coreProperties>
</file>