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8D" w:rsidRDefault="00A94D1B" w:rsidP="006033DF">
      <w:pPr>
        <w:pStyle w:val="a7"/>
        <w:spacing w:after="0"/>
        <w:rPr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4" o:spid="_x0000_s1026" type="#_x0000_t202" style="position:absolute;margin-left:432.35pt;margin-top:179.15pt;width:100.6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" filled="f" stroked="f">
            <v:textbox inset="0,0,0,0">
              <w:txbxContent>
                <w:p w:rsidR="00D92995" w:rsidRPr="00482A25" w:rsidRDefault="00A94D1B" w:rsidP="00311DAC">
                  <w:pPr>
                    <w:pStyle w:val="a8"/>
                    <w:rPr>
                      <w:szCs w:val="28"/>
                      <w:lang w:val="ru-RU"/>
                    </w:rPr>
                  </w:pPr>
                  <w:r>
                    <w:rPr>
                      <w:szCs w:val="28"/>
                      <w:lang w:val="ru-RU"/>
                    </w:rPr>
                    <w:t>3217</w:t>
                  </w: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53" o:spid="_x0000_s1027" type="#_x0000_t202" style="position:absolute;margin-left:138.9pt;margin-top:179.15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RfAswIAALE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" filled="f" stroked="f">
            <v:textbox inset="0,0,0,0">
              <w:txbxContent>
                <w:p w:rsidR="00D92995" w:rsidRPr="00482A25" w:rsidRDefault="00A94D1B" w:rsidP="00311DAC">
                  <w:pPr>
                    <w:pStyle w:val="a8"/>
                    <w:rPr>
                      <w:szCs w:val="28"/>
                      <w:lang w:val="ru-RU"/>
                    </w:rPr>
                  </w:pPr>
                  <w:r>
                    <w:rPr>
                      <w:szCs w:val="28"/>
                      <w:lang w:val="ru-RU"/>
                    </w:rPr>
                    <w:t>16.11.2012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52" o:spid="_x0000_s1028" type="#_x0000_t202" style="position:absolute;margin-left:85.05pt;margin-top:760.35pt;width:266.4pt;height:29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Z/+sg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" filled="f" stroked="f">
            <v:textbox inset="0,0,0,0">
              <w:txbxContent>
                <w:p w:rsidR="00D92995" w:rsidRDefault="00D92995" w:rsidP="00311DAC">
                  <w:pPr>
                    <w:pStyle w:val="a9"/>
                  </w:pPr>
                </w:p>
              </w:txbxContent>
            </v:textbox>
            <w10:wrap anchorx="page" anchory="page"/>
          </v:shape>
        </w:pict>
      </w:r>
      <w:r w:rsidR="006E4538">
        <w:rPr>
          <w:b w:val="0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1080135</wp:posOffset>
            </wp:positionH>
            <wp:positionV relativeFrom="page">
              <wp:posOffset>230505</wp:posOffset>
            </wp:positionV>
            <wp:extent cx="5673090" cy="2743200"/>
            <wp:effectExtent l="0" t="0" r="3810" b="0"/>
            <wp:wrapTopAndBottom/>
            <wp:docPr id="56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4A0A">
        <w:rPr>
          <w:szCs w:val="28"/>
        </w:rPr>
        <w:t>О</w:t>
      </w:r>
      <w:r w:rsidR="00D92995">
        <w:rPr>
          <w:szCs w:val="28"/>
        </w:rPr>
        <w:t xml:space="preserve"> разработке</w:t>
      </w:r>
      <w:r w:rsidR="0022248D">
        <w:rPr>
          <w:szCs w:val="28"/>
        </w:rPr>
        <w:t xml:space="preserve"> </w:t>
      </w:r>
      <w:r w:rsidR="00504A0A" w:rsidRPr="00504A0A">
        <w:rPr>
          <w:szCs w:val="28"/>
        </w:rPr>
        <w:t>проект</w:t>
      </w:r>
      <w:r w:rsidR="00D92995">
        <w:rPr>
          <w:szCs w:val="28"/>
        </w:rPr>
        <w:t>а</w:t>
      </w:r>
      <w:r w:rsidR="00504A0A" w:rsidRPr="00504A0A">
        <w:rPr>
          <w:szCs w:val="28"/>
        </w:rPr>
        <w:t xml:space="preserve"> планировки </w:t>
      </w:r>
    </w:p>
    <w:p w:rsidR="00702076" w:rsidRDefault="0022248D" w:rsidP="0022248D">
      <w:pPr>
        <w:pStyle w:val="a7"/>
        <w:spacing w:after="0"/>
        <w:rPr>
          <w:szCs w:val="28"/>
        </w:rPr>
      </w:pPr>
      <w:r>
        <w:rPr>
          <w:szCs w:val="28"/>
        </w:rPr>
        <w:t xml:space="preserve">и </w:t>
      </w:r>
      <w:r w:rsidR="00F41907">
        <w:rPr>
          <w:szCs w:val="28"/>
        </w:rPr>
        <w:t>проект</w:t>
      </w:r>
      <w:r>
        <w:rPr>
          <w:szCs w:val="28"/>
        </w:rPr>
        <w:t>а</w:t>
      </w:r>
      <w:r w:rsidR="00F41907">
        <w:rPr>
          <w:szCs w:val="28"/>
        </w:rPr>
        <w:t xml:space="preserve"> межевания</w:t>
      </w:r>
      <w:r>
        <w:rPr>
          <w:szCs w:val="28"/>
        </w:rPr>
        <w:t xml:space="preserve"> территории</w:t>
      </w:r>
    </w:p>
    <w:p w:rsidR="0022248D" w:rsidRDefault="0022248D" w:rsidP="0022248D">
      <w:pPr>
        <w:pStyle w:val="a5"/>
        <w:spacing w:line="240" w:lineRule="exact"/>
        <w:ind w:firstLine="0"/>
        <w:rPr>
          <w:b/>
        </w:rPr>
      </w:pPr>
      <w:r>
        <w:rPr>
          <w:b/>
        </w:rPr>
        <w:t>для размещения линейного объекта</w:t>
      </w:r>
    </w:p>
    <w:p w:rsidR="0022248D" w:rsidRPr="0022248D" w:rsidRDefault="0022248D" w:rsidP="0022248D">
      <w:pPr>
        <w:pStyle w:val="a5"/>
        <w:spacing w:line="240" w:lineRule="exact"/>
        <w:ind w:firstLine="0"/>
        <w:rPr>
          <w:b/>
        </w:rPr>
      </w:pPr>
      <w:r>
        <w:rPr>
          <w:b/>
        </w:rPr>
        <w:t>в Пермском муниципальном районе</w:t>
      </w:r>
    </w:p>
    <w:p w:rsidR="00F41907" w:rsidRDefault="00F41907" w:rsidP="006033DF">
      <w:pPr>
        <w:pStyle w:val="a5"/>
        <w:ind w:firstLine="0"/>
      </w:pPr>
    </w:p>
    <w:p w:rsidR="0022248D" w:rsidRDefault="00702076" w:rsidP="006033DF">
      <w:pPr>
        <w:pStyle w:val="a5"/>
        <w:ind w:firstLine="0"/>
      </w:pPr>
      <w:r>
        <w:tab/>
      </w:r>
      <w:proofErr w:type="gramStart"/>
      <w:r>
        <w:t xml:space="preserve">Руководствуясь </w:t>
      </w:r>
      <w:r w:rsidR="0022248D">
        <w:t>ч.5 ст.41, ч.1 ст.42, ч.1 ст.43, ч.4, 8 ст.45, ст.46 Градостроительного кодекса РФ, статьей 15 Федерального закона от 06.10.2003 № 131-ФЗ «Об общих принципах организации местного самоуправления в Российской Федерации», ст.51-6, 53, 54 Устава муниципального образования «Пермский муниципальный район» Пермского края, заявлением ОАО «СЗМН» от 03.10.2012 № 40-06-03-08/5205 и представленными</w:t>
      </w:r>
      <w:proofErr w:type="gramEnd"/>
      <w:r w:rsidR="0022248D">
        <w:t xml:space="preserve"> материалами,</w:t>
      </w:r>
    </w:p>
    <w:p w:rsidR="00702076" w:rsidRDefault="00702076" w:rsidP="006033DF">
      <w:pPr>
        <w:pStyle w:val="a5"/>
        <w:ind w:firstLine="0"/>
      </w:pPr>
      <w:r>
        <w:t>ПОСТАНОВЛЯЮ</w:t>
      </w:r>
      <w:r w:rsidR="0022248D">
        <w:t>:</w:t>
      </w:r>
    </w:p>
    <w:p w:rsidR="00702076" w:rsidRDefault="0022248D" w:rsidP="00000507">
      <w:pPr>
        <w:pStyle w:val="a5"/>
        <w:ind w:firstLine="709"/>
      </w:pPr>
      <w:r>
        <w:t xml:space="preserve">1. </w:t>
      </w:r>
      <w:r w:rsidR="00F41907">
        <w:t>Разрешить</w:t>
      </w:r>
      <w:r>
        <w:t xml:space="preserve"> ОАО «СЗМН»</w:t>
      </w:r>
      <w:r w:rsidR="00F41907">
        <w:t xml:space="preserve"> разработ</w:t>
      </w:r>
      <w:r w:rsidR="009801D8">
        <w:t>ку</w:t>
      </w:r>
      <w:r w:rsidR="00D92995">
        <w:t xml:space="preserve"> </w:t>
      </w:r>
      <w:r w:rsidR="009801D8">
        <w:t>проект</w:t>
      </w:r>
      <w:r w:rsidR="006A7B08">
        <w:t>а</w:t>
      </w:r>
      <w:r>
        <w:t xml:space="preserve"> планировк</w:t>
      </w:r>
      <w:r w:rsidR="009801D8">
        <w:t>и и проект</w:t>
      </w:r>
      <w:r w:rsidR="006A7B08">
        <w:t>а</w:t>
      </w:r>
      <w:r w:rsidR="009801D8">
        <w:t xml:space="preserve"> межевания территории </w:t>
      </w:r>
      <w:r>
        <w:t xml:space="preserve">для размещения линейного объекта </w:t>
      </w:r>
      <w:r w:rsidR="00F41907">
        <w:t>«МН Сургут – Полоцк, участок Лысьва – Пермь (1194,5-1204,5 км), Ду-1200 мм. Реконструкция»</w:t>
      </w:r>
      <w:r w:rsidR="009801D8">
        <w:t xml:space="preserve"> на территориях Фроловского, Сылвенского сельских поселений Пермского района, Пермского края.</w:t>
      </w:r>
    </w:p>
    <w:p w:rsidR="0022248D" w:rsidRDefault="0022248D" w:rsidP="0022248D">
      <w:pPr>
        <w:pStyle w:val="a5"/>
        <w:ind w:firstLine="709"/>
      </w:pPr>
      <w:r>
        <w:t>2. Разработку документации по планировке территории вести в соответствии  с действующими требованиями градостроительного законодательства.</w:t>
      </w:r>
    </w:p>
    <w:p w:rsidR="0022248D" w:rsidRDefault="0022248D" w:rsidP="0022248D">
      <w:pPr>
        <w:pStyle w:val="a5"/>
        <w:ind w:firstLine="709"/>
      </w:pPr>
      <w:r>
        <w:t xml:space="preserve">3. Опубликовать настоящее постановление на официальном сайте </w:t>
      </w:r>
      <w:r w:rsidR="00215067">
        <w:t>Пермского муниципального района и в муниципальной газете «Нива».</w:t>
      </w:r>
    </w:p>
    <w:p w:rsidR="0022248D" w:rsidRDefault="0022248D" w:rsidP="0022248D">
      <w:pPr>
        <w:pStyle w:val="a5"/>
        <w:ind w:firstLine="709"/>
      </w:pPr>
      <w:r>
        <w:t>4. Контроль за исполнением настоящего постановления возложить на первого заместителя главы администрации муниципального района В.</w:t>
      </w:r>
      <w:proofErr w:type="gramStart"/>
      <w:r>
        <w:t>П</w:t>
      </w:r>
      <w:proofErr w:type="gramEnd"/>
      <w:r>
        <w:t xml:space="preserve"> Ваганова</w:t>
      </w:r>
    </w:p>
    <w:p w:rsidR="00504A0A" w:rsidRDefault="00504A0A" w:rsidP="00F41907">
      <w:pPr>
        <w:pStyle w:val="a5"/>
        <w:ind w:firstLine="0"/>
      </w:pPr>
    </w:p>
    <w:p w:rsidR="00504A0A" w:rsidRDefault="00504A0A" w:rsidP="00504A0A">
      <w:pPr>
        <w:pStyle w:val="a5"/>
        <w:spacing w:line="240" w:lineRule="auto"/>
        <w:ind w:firstLine="0"/>
      </w:pPr>
    </w:p>
    <w:p w:rsidR="006E4538" w:rsidRPr="00504A0A" w:rsidRDefault="006E4538" w:rsidP="006033DF">
      <w:pPr>
        <w:pStyle w:val="a5"/>
        <w:spacing w:line="240" w:lineRule="exact"/>
        <w:ind w:firstLine="0"/>
        <w:rPr>
          <w:szCs w:val="28"/>
        </w:rPr>
      </w:pPr>
      <w:r w:rsidRPr="00504A0A">
        <w:rPr>
          <w:szCs w:val="28"/>
        </w:rPr>
        <w:t>Глава администрации</w:t>
      </w:r>
    </w:p>
    <w:p w:rsidR="006E4538" w:rsidRDefault="006E4538" w:rsidP="006033DF">
      <w:pPr>
        <w:pStyle w:val="a5"/>
        <w:spacing w:line="240" w:lineRule="exact"/>
        <w:ind w:firstLine="0"/>
        <w:rPr>
          <w:szCs w:val="28"/>
        </w:rPr>
      </w:pPr>
      <w:r w:rsidRPr="00504A0A">
        <w:rPr>
          <w:szCs w:val="28"/>
        </w:rPr>
        <w:t>муниципального района</w:t>
      </w:r>
      <w:r w:rsidRPr="00504A0A">
        <w:rPr>
          <w:szCs w:val="28"/>
        </w:rPr>
        <w:tab/>
      </w:r>
      <w:r w:rsidRPr="00504A0A">
        <w:rPr>
          <w:szCs w:val="28"/>
        </w:rPr>
        <w:tab/>
      </w:r>
      <w:r w:rsidRPr="00504A0A">
        <w:rPr>
          <w:szCs w:val="28"/>
        </w:rPr>
        <w:tab/>
      </w:r>
      <w:r w:rsidRPr="00504A0A">
        <w:rPr>
          <w:szCs w:val="28"/>
        </w:rPr>
        <w:tab/>
      </w:r>
      <w:r w:rsidRPr="00504A0A">
        <w:rPr>
          <w:szCs w:val="28"/>
        </w:rPr>
        <w:tab/>
      </w:r>
      <w:r w:rsidRPr="00504A0A">
        <w:rPr>
          <w:szCs w:val="28"/>
        </w:rPr>
        <w:tab/>
      </w:r>
      <w:r w:rsidRPr="00504A0A">
        <w:rPr>
          <w:szCs w:val="28"/>
        </w:rPr>
        <w:tab/>
        <w:t>И.В. Бедрий</w:t>
      </w:r>
    </w:p>
    <w:sectPr w:rsidR="006E4538" w:rsidSect="00482A25">
      <w:footerReference w:type="default" r:id="rId8"/>
      <w:pgSz w:w="11906" w:h="16838" w:code="9"/>
      <w:pgMar w:top="1134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995" w:rsidRDefault="00D92995">
      <w:r>
        <w:separator/>
      </w:r>
    </w:p>
  </w:endnote>
  <w:endnote w:type="continuationSeparator" w:id="0">
    <w:p w:rsidR="00D92995" w:rsidRDefault="00D9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995" w:rsidRDefault="00D92995">
    <w:pPr>
      <w:pStyle w:val="ab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995" w:rsidRDefault="00D92995">
      <w:r>
        <w:separator/>
      </w:r>
    </w:p>
  </w:footnote>
  <w:footnote w:type="continuationSeparator" w:id="0">
    <w:p w:rsidR="00D92995" w:rsidRDefault="00D92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076"/>
    <w:rsid w:val="00000507"/>
    <w:rsid w:val="00064595"/>
    <w:rsid w:val="00066153"/>
    <w:rsid w:val="00097994"/>
    <w:rsid w:val="000A1F7E"/>
    <w:rsid w:val="000C2D90"/>
    <w:rsid w:val="00143108"/>
    <w:rsid w:val="001B2E61"/>
    <w:rsid w:val="00215067"/>
    <w:rsid w:val="0022248D"/>
    <w:rsid w:val="00311DAC"/>
    <w:rsid w:val="0036013B"/>
    <w:rsid w:val="0047083E"/>
    <w:rsid w:val="00482A25"/>
    <w:rsid w:val="004B7824"/>
    <w:rsid w:val="004D1963"/>
    <w:rsid w:val="004F6BB4"/>
    <w:rsid w:val="00504A0A"/>
    <w:rsid w:val="0055276B"/>
    <w:rsid w:val="005840C7"/>
    <w:rsid w:val="005955BE"/>
    <w:rsid w:val="005F534F"/>
    <w:rsid w:val="006033DF"/>
    <w:rsid w:val="006A7B08"/>
    <w:rsid w:val="006B503A"/>
    <w:rsid w:val="006E4538"/>
    <w:rsid w:val="006F2B94"/>
    <w:rsid w:val="00702076"/>
    <w:rsid w:val="00715A69"/>
    <w:rsid w:val="007F7C14"/>
    <w:rsid w:val="008741B6"/>
    <w:rsid w:val="00887708"/>
    <w:rsid w:val="008936EC"/>
    <w:rsid w:val="008E327B"/>
    <w:rsid w:val="009079DF"/>
    <w:rsid w:val="00956667"/>
    <w:rsid w:val="009801D8"/>
    <w:rsid w:val="009C011A"/>
    <w:rsid w:val="00A16F73"/>
    <w:rsid w:val="00A442D4"/>
    <w:rsid w:val="00A701BA"/>
    <w:rsid w:val="00A94D1B"/>
    <w:rsid w:val="00AE0B25"/>
    <w:rsid w:val="00B01DB0"/>
    <w:rsid w:val="00B17778"/>
    <w:rsid w:val="00B921B5"/>
    <w:rsid w:val="00C17F88"/>
    <w:rsid w:val="00C87095"/>
    <w:rsid w:val="00D92995"/>
    <w:rsid w:val="00DD2133"/>
    <w:rsid w:val="00DF3619"/>
    <w:rsid w:val="00E22C0C"/>
    <w:rsid w:val="00E83FA1"/>
    <w:rsid w:val="00F22F1F"/>
    <w:rsid w:val="00F31ED4"/>
    <w:rsid w:val="00F41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B25"/>
    <w:rPr>
      <w:sz w:val="28"/>
    </w:rPr>
  </w:style>
  <w:style w:type="paragraph" w:styleId="2">
    <w:name w:val="heading 2"/>
    <w:basedOn w:val="a"/>
    <w:next w:val="a"/>
    <w:link w:val="20"/>
    <w:qFormat/>
    <w:rsid w:val="00E22C0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E22C0C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0B25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0B2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link w:val="a6"/>
    <w:rsid w:val="00AE0B25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AE0B25"/>
    <w:pPr>
      <w:suppressAutoHyphens/>
      <w:spacing w:after="480" w:line="240" w:lineRule="exact"/>
    </w:pPr>
    <w:rPr>
      <w:b/>
    </w:rPr>
  </w:style>
  <w:style w:type="paragraph" w:customStyle="1" w:styleId="a8">
    <w:name w:val="регистрационные поля"/>
    <w:basedOn w:val="a"/>
    <w:rsid w:val="00AE0B25"/>
    <w:pPr>
      <w:spacing w:line="240" w:lineRule="exact"/>
      <w:jc w:val="center"/>
    </w:pPr>
    <w:rPr>
      <w:lang w:val="en-US"/>
    </w:rPr>
  </w:style>
  <w:style w:type="paragraph" w:customStyle="1" w:styleId="a9">
    <w:name w:val="Исполнитель"/>
    <w:basedOn w:val="a5"/>
    <w:rsid w:val="00AE0B25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header"/>
    <w:basedOn w:val="a"/>
    <w:rsid w:val="00AE0B25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AE0B25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8741B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22C0C"/>
    <w:rPr>
      <w:sz w:val="24"/>
    </w:rPr>
  </w:style>
  <w:style w:type="character" w:customStyle="1" w:styleId="30">
    <w:name w:val="Заголовок 3 Знак"/>
    <w:basedOn w:val="a0"/>
    <w:link w:val="3"/>
    <w:rsid w:val="00E22C0C"/>
    <w:rPr>
      <w:sz w:val="24"/>
    </w:rPr>
  </w:style>
  <w:style w:type="paragraph" w:styleId="ad">
    <w:name w:val="Title"/>
    <w:basedOn w:val="a"/>
    <w:link w:val="ae"/>
    <w:qFormat/>
    <w:rsid w:val="00E22C0C"/>
    <w:pPr>
      <w:jc w:val="center"/>
    </w:pPr>
    <w:rPr>
      <w:sz w:val="32"/>
    </w:rPr>
  </w:style>
  <w:style w:type="character" w:customStyle="1" w:styleId="ae">
    <w:name w:val="Название Знак"/>
    <w:basedOn w:val="a0"/>
    <w:link w:val="ad"/>
    <w:rsid w:val="00E22C0C"/>
    <w:rPr>
      <w:sz w:val="32"/>
    </w:rPr>
  </w:style>
  <w:style w:type="paragraph" w:styleId="af">
    <w:name w:val="Subtitle"/>
    <w:basedOn w:val="a"/>
    <w:link w:val="af0"/>
    <w:qFormat/>
    <w:rsid w:val="00E22C0C"/>
    <w:pPr>
      <w:jc w:val="center"/>
    </w:pPr>
    <w:rPr>
      <w:sz w:val="24"/>
    </w:rPr>
  </w:style>
  <w:style w:type="character" w:customStyle="1" w:styleId="af0">
    <w:name w:val="Подзаголовок Знак"/>
    <w:basedOn w:val="a0"/>
    <w:link w:val="af"/>
    <w:rsid w:val="00E22C0C"/>
    <w:rPr>
      <w:sz w:val="24"/>
    </w:rPr>
  </w:style>
  <w:style w:type="character" w:customStyle="1" w:styleId="a6">
    <w:name w:val="Основной текст Знак"/>
    <w:basedOn w:val="a0"/>
    <w:link w:val="a5"/>
    <w:rsid w:val="00E22C0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B25"/>
    <w:rPr>
      <w:sz w:val="28"/>
    </w:rPr>
  </w:style>
  <w:style w:type="paragraph" w:styleId="2">
    <w:name w:val="heading 2"/>
    <w:basedOn w:val="a"/>
    <w:next w:val="a"/>
    <w:link w:val="20"/>
    <w:qFormat/>
    <w:rsid w:val="00E22C0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E22C0C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0B25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0B2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link w:val="a6"/>
    <w:rsid w:val="00AE0B25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AE0B25"/>
    <w:pPr>
      <w:suppressAutoHyphens/>
      <w:spacing w:after="480" w:line="240" w:lineRule="exact"/>
    </w:pPr>
    <w:rPr>
      <w:b/>
    </w:rPr>
  </w:style>
  <w:style w:type="paragraph" w:customStyle="1" w:styleId="a8">
    <w:name w:val="регистрационные поля"/>
    <w:basedOn w:val="a"/>
    <w:rsid w:val="00AE0B25"/>
    <w:pPr>
      <w:spacing w:line="240" w:lineRule="exact"/>
      <w:jc w:val="center"/>
    </w:pPr>
    <w:rPr>
      <w:lang w:val="en-US"/>
    </w:rPr>
  </w:style>
  <w:style w:type="paragraph" w:customStyle="1" w:styleId="a9">
    <w:name w:val="Исполнитель"/>
    <w:basedOn w:val="a5"/>
    <w:rsid w:val="00AE0B25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header"/>
    <w:basedOn w:val="a"/>
    <w:rsid w:val="00AE0B25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AE0B25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8741B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22C0C"/>
    <w:rPr>
      <w:sz w:val="24"/>
    </w:rPr>
  </w:style>
  <w:style w:type="character" w:customStyle="1" w:styleId="30">
    <w:name w:val="Заголовок 3 Знак"/>
    <w:basedOn w:val="a0"/>
    <w:link w:val="3"/>
    <w:rsid w:val="00E22C0C"/>
    <w:rPr>
      <w:sz w:val="24"/>
    </w:rPr>
  </w:style>
  <w:style w:type="paragraph" w:styleId="ad">
    <w:name w:val="Title"/>
    <w:basedOn w:val="a"/>
    <w:link w:val="ae"/>
    <w:qFormat/>
    <w:rsid w:val="00E22C0C"/>
    <w:pPr>
      <w:jc w:val="center"/>
    </w:pPr>
    <w:rPr>
      <w:sz w:val="32"/>
    </w:rPr>
  </w:style>
  <w:style w:type="character" w:customStyle="1" w:styleId="ae">
    <w:name w:val="Название Знак"/>
    <w:basedOn w:val="a0"/>
    <w:link w:val="ad"/>
    <w:rsid w:val="00E22C0C"/>
    <w:rPr>
      <w:sz w:val="32"/>
    </w:rPr>
  </w:style>
  <w:style w:type="paragraph" w:styleId="af">
    <w:name w:val="Subtitle"/>
    <w:basedOn w:val="a"/>
    <w:link w:val="af0"/>
    <w:qFormat/>
    <w:rsid w:val="00E22C0C"/>
    <w:pPr>
      <w:jc w:val="center"/>
    </w:pPr>
    <w:rPr>
      <w:sz w:val="24"/>
    </w:rPr>
  </w:style>
  <w:style w:type="character" w:customStyle="1" w:styleId="af0">
    <w:name w:val="Подзаголовок Знак"/>
    <w:basedOn w:val="a0"/>
    <w:link w:val="af"/>
    <w:rsid w:val="00E22C0C"/>
    <w:rPr>
      <w:sz w:val="24"/>
    </w:rPr>
  </w:style>
  <w:style w:type="character" w:customStyle="1" w:styleId="a6">
    <w:name w:val="Основной текст Знак"/>
    <w:basedOn w:val="a0"/>
    <w:link w:val="a5"/>
    <w:rsid w:val="00E22C0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3;&#1040;%20&#1087;&#1086;&#1089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ГА пост</Template>
  <TotalTime>164</TotalTime>
  <Pages>1</Pages>
  <Words>156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2012-11-16T05:35:00Z</cp:lastPrinted>
  <dcterms:created xsi:type="dcterms:W3CDTF">2012-10-04T02:20:00Z</dcterms:created>
  <dcterms:modified xsi:type="dcterms:W3CDTF">2012-11-20T08:26:00Z</dcterms:modified>
</cp:coreProperties>
</file>