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FE5ED" w14:textId="77777777" w:rsidR="00965041" w:rsidRPr="00965041" w:rsidRDefault="00965041" w:rsidP="00965041">
      <w:pPr>
        <w:suppressAutoHyphens w:val="0"/>
        <w:ind w:firstLine="720"/>
        <w:jc w:val="both"/>
        <w:rPr>
          <w:color w:val="000000"/>
          <w:sz w:val="28"/>
          <w:szCs w:val="32"/>
        </w:rPr>
      </w:pPr>
      <w:r w:rsidRPr="00965041">
        <w:rPr>
          <w:color w:val="000000"/>
          <w:sz w:val="28"/>
          <w:szCs w:val="32"/>
        </w:rPr>
        <w:t>Проект административного регламента размещен для проведения независимой экспертизы.</w:t>
      </w:r>
    </w:p>
    <w:p w14:paraId="1CB46847" w14:textId="455CFFD9" w:rsidR="00965041" w:rsidRPr="00965041" w:rsidRDefault="00965041" w:rsidP="00623FDB">
      <w:pPr>
        <w:ind w:firstLine="720"/>
        <w:jc w:val="both"/>
        <w:rPr>
          <w:color w:val="000000"/>
          <w:sz w:val="28"/>
          <w:szCs w:val="32"/>
        </w:rPr>
      </w:pPr>
      <w:r w:rsidRPr="00965041">
        <w:rPr>
          <w:color w:val="000000"/>
          <w:sz w:val="28"/>
          <w:szCs w:val="32"/>
        </w:rPr>
        <w:t>Срок проведения независимой экспертизы с 0</w:t>
      </w:r>
      <w:r>
        <w:rPr>
          <w:color w:val="000000"/>
          <w:sz w:val="28"/>
          <w:szCs w:val="32"/>
        </w:rPr>
        <w:t>6</w:t>
      </w:r>
      <w:r w:rsidRPr="00965041">
        <w:rPr>
          <w:color w:val="000000"/>
          <w:sz w:val="28"/>
          <w:szCs w:val="32"/>
        </w:rPr>
        <w:t>.0</w:t>
      </w:r>
      <w:r>
        <w:rPr>
          <w:color w:val="000000"/>
          <w:sz w:val="28"/>
          <w:szCs w:val="32"/>
        </w:rPr>
        <w:t>7</w:t>
      </w:r>
      <w:r w:rsidRPr="00965041">
        <w:rPr>
          <w:color w:val="000000"/>
          <w:sz w:val="28"/>
          <w:szCs w:val="32"/>
        </w:rPr>
        <w:t xml:space="preserve">.2026 по </w:t>
      </w:r>
      <w:r>
        <w:rPr>
          <w:color w:val="000000"/>
          <w:sz w:val="28"/>
          <w:szCs w:val="32"/>
        </w:rPr>
        <w:t>22</w:t>
      </w:r>
      <w:r w:rsidRPr="00965041">
        <w:rPr>
          <w:color w:val="000000"/>
          <w:sz w:val="28"/>
          <w:szCs w:val="32"/>
        </w:rPr>
        <w:t>.0</w:t>
      </w:r>
      <w:r>
        <w:rPr>
          <w:color w:val="000000"/>
          <w:sz w:val="28"/>
          <w:szCs w:val="32"/>
        </w:rPr>
        <w:t>7</w:t>
      </w:r>
      <w:r w:rsidRPr="00965041">
        <w:rPr>
          <w:color w:val="000000"/>
          <w:sz w:val="28"/>
          <w:szCs w:val="32"/>
        </w:rPr>
        <w:t xml:space="preserve">.2026. </w:t>
      </w:r>
    </w:p>
    <w:p w14:paraId="64111FC3" w14:textId="77777777" w:rsidR="00623FDB" w:rsidRPr="00623FDB" w:rsidRDefault="00623FDB" w:rsidP="00623FDB">
      <w:pPr>
        <w:ind w:firstLine="720"/>
        <w:jc w:val="both"/>
        <w:rPr>
          <w:color w:val="000000"/>
          <w:sz w:val="28"/>
          <w:szCs w:val="32"/>
        </w:rPr>
      </w:pPr>
      <w:r w:rsidRPr="00623FDB">
        <w:rPr>
          <w:color w:val="000000"/>
          <w:sz w:val="28"/>
          <w:szCs w:val="32"/>
        </w:rPr>
        <w:t>Разработчиком проекта административного регламента является Управление образования администрации Пермского муниципального округа Пермского края.</w:t>
      </w:r>
    </w:p>
    <w:p w14:paraId="7FFC6E1A" w14:textId="77777777" w:rsidR="00623FDB" w:rsidRPr="00623FDB" w:rsidRDefault="00623FDB" w:rsidP="00623FDB">
      <w:pPr>
        <w:ind w:firstLine="720"/>
        <w:jc w:val="both"/>
        <w:rPr>
          <w:sz w:val="28"/>
          <w:szCs w:val="32"/>
        </w:rPr>
      </w:pPr>
      <w:r w:rsidRPr="00623FDB">
        <w:rPr>
          <w:sz w:val="28"/>
          <w:szCs w:val="28"/>
        </w:rPr>
        <w:t>Почтовый адрес: 614506, Пермский муниципальный округ, д. </w:t>
      </w:r>
      <w:proofErr w:type="spellStart"/>
      <w:r w:rsidRPr="00623FDB">
        <w:rPr>
          <w:sz w:val="28"/>
          <w:szCs w:val="28"/>
        </w:rPr>
        <w:t>Кондратово</w:t>
      </w:r>
      <w:proofErr w:type="spellEnd"/>
      <w:r w:rsidRPr="00623FDB">
        <w:rPr>
          <w:sz w:val="28"/>
          <w:szCs w:val="28"/>
        </w:rPr>
        <w:t>, ул. Камская, д. 5 Б,</w:t>
      </w:r>
      <w:r w:rsidRPr="00623FDB">
        <w:rPr>
          <w:sz w:val="28"/>
          <w:szCs w:val="32"/>
        </w:rPr>
        <w:t xml:space="preserve"> </w:t>
      </w:r>
      <w:r w:rsidRPr="00623FDB">
        <w:rPr>
          <w:color w:val="000000"/>
          <w:sz w:val="28"/>
          <w:szCs w:val="32"/>
        </w:rPr>
        <w:t>адрес электронной почты</w:t>
      </w:r>
      <w:r w:rsidRPr="00623FDB">
        <w:rPr>
          <w:sz w:val="28"/>
          <w:szCs w:val="32"/>
        </w:rPr>
        <w:t xml:space="preserve">: </w:t>
      </w:r>
      <w:proofErr w:type="spellStart"/>
      <w:r w:rsidRPr="00623FDB">
        <w:rPr>
          <w:sz w:val="28"/>
          <w:szCs w:val="32"/>
          <w:lang w:val="en-US"/>
        </w:rPr>
        <w:t>ruo</w:t>
      </w:r>
      <w:proofErr w:type="spellEnd"/>
      <w:r w:rsidRPr="00623FDB">
        <w:rPr>
          <w:color w:val="000000"/>
          <w:szCs w:val="20"/>
        </w:rPr>
        <w:fldChar w:fldCharType="begin"/>
      </w:r>
      <w:r w:rsidRPr="00623FDB">
        <w:rPr>
          <w:color w:val="000000"/>
          <w:szCs w:val="20"/>
        </w:rPr>
        <w:instrText xml:space="preserve"> HYPERLINK "mailto:ruo@permsky.permkrai.ru" </w:instrText>
      </w:r>
      <w:r w:rsidRPr="00623FDB">
        <w:rPr>
          <w:color w:val="000000"/>
          <w:szCs w:val="20"/>
        </w:rPr>
        <w:fldChar w:fldCharType="separate"/>
      </w:r>
      <w:r w:rsidRPr="00623FDB">
        <w:rPr>
          <w:sz w:val="28"/>
          <w:szCs w:val="32"/>
        </w:rPr>
        <w:t>@permsky.permkrai.ru</w:t>
      </w:r>
      <w:r w:rsidRPr="00623FDB">
        <w:rPr>
          <w:sz w:val="28"/>
          <w:szCs w:val="32"/>
        </w:rPr>
        <w:fldChar w:fldCharType="end"/>
      </w:r>
      <w:r w:rsidRPr="00623FDB">
        <w:rPr>
          <w:sz w:val="28"/>
          <w:szCs w:val="32"/>
        </w:rPr>
        <w:t>.</w:t>
      </w:r>
    </w:p>
    <w:p w14:paraId="1218DBBA" w14:textId="77777777" w:rsidR="00623FDB" w:rsidRPr="00623FDB" w:rsidRDefault="00623FDB" w:rsidP="00623FDB">
      <w:pPr>
        <w:ind w:firstLine="720"/>
        <w:jc w:val="both"/>
        <w:rPr>
          <w:color w:val="000000"/>
          <w:sz w:val="28"/>
          <w:szCs w:val="32"/>
        </w:rPr>
      </w:pPr>
      <w:r w:rsidRPr="00623FDB">
        <w:rPr>
          <w:color w:val="000000"/>
          <w:sz w:val="28"/>
          <w:szCs w:val="32"/>
        </w:rPr>
        <w:t xml:space="preserve">Замечания и предложения принимаются по адресу электронной почты: </w:t>
      </w:r>
      <w:proofErr w:type="spellStart"/>
      <w:r w:rsidRPr="00623FDB">
        <w:rPr>
          <w:sz w:val="28"/>
          <w:szCs w:val="32"/>
          <w:lang w:val="en-US"/>
        </w:rPr>
        <w:t>ruo</w:t>
      </w:r>
      <w:proofErr w:type="spellEnd"/>
      <w:r w:rsidRPr="00623FDB">
        <w:rPr>
          <w:color w:val="000000"/>
          <w:szCs w:val="20"/>
        </w:rPr>
        <w:fldChar w:fldCharType="begin"/>
      </w:r>
      <w:r w:rsidRPr="00623FDB">
        <w:rPr>
          <w:color w:val="000000"/>
          <w:szCs w:val="20"/>
        </w:rPr>
        <w:instrText xml:space="preserve"> HYPERLINK "mailto:ruo@permsky.permkrai.ru" </w:instrText>
      </w:r>
      <w:r w:rsidRPr="00623FDB">
        <w:rPr>
          <w:color w:val="000000"/>
          <w:szCs w:val="20"/>
        </w:rPr>
        <w:fldChar w:fldCharType="separate"/>
      </w:r>
      <w:r w:rsidRPr="00623FDB">
        <w:rPr>
          <w:sz w:val="28"/>
          <w:szCs w:val="32"/>
        </w:rPr>
        <w:t>@permsky.permkrai.ru</w:t>
      </w:r>
      <w:r w:rsidRPr="00623FDB">
        <w:rPr>
          <w:sz w:val="28"/>
          <w:szCs w:val="32"/>
        </w:rPr>
        <w:fldChar w:fldCharType="end"/>
      </w:r>
      <w:r w:rsidRPr="00623FDB">
        <w:rPr>
          <w:sz w:val="28"/>
          <w:szCs w:val="32"/>
        </w:rPr>
        <w:t>.</w:t>
      </w:r>
    </w:p>
    <w:p w14:paraId="213F2761" w14:textId="77777777" w:rsidR="00965041" w:rsidRDefault="00965041">
      <w:pPr>
        <w:pStyle w:val="a6"/>
        <w:spacing w:after="0" w:line="240" w:lineRule="exact"/>
        <w:ind w:left="5670"/>
        <w:rPr>
          <w:color w:val="000000"/>
          <w:sz w:val="28"/>
          <w:szCs w:val="28"/>
        </w:rPr>
      </w:pPr>
    </w:p>
    <w:p w14:paraId="52166BFF" w14:textId="77777777" w:rsidR="00965041" w:rsidRDefault="00965041">
      <w:pPr>
        <w:pStyle w:val="a6"/>
        <w:spacing w:after="0" w:line="240" w:lineRule="exact"/>
        <w:ind w:left="5670"/>
        <w:rPr>
          <w:color w:val="000000"/>
          <w:sz w:val="28"/>
          <w:szCs w:val="28"/>
        </w:rPr>
      </w:pPr>
    </w:p>
    <w:p w14:paraId="319B08A5" w14:textId="77777777" w:rsidR="00640D88" w:rsidRDefault="00640D88">
      <w:pPr>
        <w:pStyle w:val="a6"/>
        <w:spacing w:before="240" w:after="0" w:line="240" w:lineRule="exact"/>
        <w:jc w:val="center"/>
        <w:rPr>
          <w:b/>
          <w:color w:val="000000"/>
          <w:sz w:val="28"/>
          <w:szCs w:val="28"/>
        </w:rPr>
      </w:pPr>
    </w:p>
    <w:p w14:paraId="23A7805A" w14:textId="77777777" w:rsidR="00640D88" w:rsidRDefault="005E562B">
      <w:pPr>
        <w:pStyle w:val="a6"/>
        <w:spacing w:line="240" w:lineRule="exact"/>
        <w:jc w:val="center"/>
      </w:pPr>
      <w:r>
        <w:rPr>
          <w:b/>
          <w:color w:val="000000"/>
          <w:sz w:val="28"/>
          <w:szCs w:val="28"/>
        </w:rPr>
        <w:t>АДМИНИСТРАТИВНЫЙ РЕГЛАМЕНТ</w:t>
      </w:r>
    </w:p>
    <w:p w14:paraId="6BF3D170" w14:textId="77777777" w:rsidR="00640D88" w:rsidRDefault="005E562B">
      <w:pPr>
        <w:pStyle w:val="a6"/>
        <w:spacing w:after="0" w:line="240" w:lineRule="exact"/>
        <w:jc w:val="center"/>
        <w:rPr>
          <w:b/>
          <w:color w:val="000000"/>
          <w:sz w:val="28"/>
          <w:szCs w:val="28"/>
        </w:rPr>
      </w:pPr>
      <w:r>
        <w:rPr>
          <w:b/>
          <w:color w:val="000000"/>
          <w:sz w:val="28"/>
          <w:szCs w:val="28"/>
        </w:rPr>
        <w:t>предоставления</w:t>
      </w:r>
      <w:r>
        <w:rPr>
          <w:sz w:val="28"/>
          <w:szCs w:val="28"/>
        </w:rPr>
        <w:t xml:space="preserve"> </w:t>
      </w:r>
      <w:r>
        <w:rPr>
          <w:b/>
          <w:color w:val="000000"/>
          <w:sz w:val="28"/>
          <w:szCs w:val="28"/>
        </w:rPr>
        <w:t xml:space="preserve">муниципальной услуги «Запись на обучение </w:t>
      </w:r>
    </w:p>
    <w:p w14:paraId="03B6A03D" w14:textId="77777777" w:rsidR="00640D88" w:rsidRDefault="005E562B">
      <w:pPr>
        <w:pStyle w:val="a6"/>
        <w:spacing w:after="0" w:line="240" w:lineRule="exact"/>
        <w:jc w:val="center"/>
      </w:pPr>
      <w:r>
        <w:rPr>
          <w:b/>
          <w:color w:val="000000"/>
          <w:sz w:val="28"/>
          <w:szCs w:val="28"/>
        </w:rPr>
        <w:t>по дополнительной образовательной программе»</w:t>
      </w:r>
    </w:p>
    <w:p w14:paraId="102E0307" w14:textId="77777777" w:rsidR="00640D88" w:rsidRDefault="00640D88">
      <w:pPr>
        <w:pStyle w:val="a6"/>
        <w:spacing w:after="0" w:line="240" w:lineRule="exact"/>
        <w:ind w:firstLine="709"/>
        <w:jc w:val="center"/>
        <w:rPr>
          <w:b/>
          <w:color w:val="000000"/>
          <w:sz w:val="28"/>
          <w:szCs w:val="28"/>
          <w:highlight w:val="yellow"/>
        </w:rPr>
      </w:pPr>
    </w:p>
    <w:p w14:paraId="5036E63A" w14:textId="77777777" w:rsidR="00640D88" w:rsidRDefault="00640D88">
      <w:pPr>
        <w:spacing w:line="240" w:lineRule="exact"/>
        <w:jc w:val="center"/>
        <w:rPr>
          <w:b/>
          <w:bCs/>
          <w:iCs/>
        </w:rPr>
      </w:pPr>
    </w:p>
    <w:p w14:paraId="652B323C" w14:textId="77777777" w:rsidR="00640D88" w:rsidRDefault="005E562B">
      <w:pPr>
        <w:spacing w:line="240" w:lineRule="exact"/>
        <w:jc w:val="center"/>
        <w:rPr>
          <w:sz w:val="28"/>
          <w:szCs w:val="28"/>
        </w:rPr>
      </w:pPr>
      <w:r>
        <w:rPr>
          <w:b/>
          <w:bCs/>
          <w:iCs/>
          <w:sz w:val="28"/>
          <w:szCs w:val="28"/>
          <w:lang w:val="en-US"/>
        </w:rPr>
        <w:t>I</w:t>
      </w:r>
      <w:r>
        <w:rPr>
          <w:b/>
          <w:bCs/>
          <w:iCs/>
          <w:sz w:val="28"/>
          <w:szCs w:val="28"/>
        </w:rPr>
        <w:t>. Общие положения</w:t>
      </w:r>
    </w:p>
    <w:p w14:paraId="4533089B" w14:textId="77777777" w:rsidR="00640D88" w:rsidRDefault="00640D88">
      <w:pPr>
        <w:keepNext/>
        <w:spacing w:line="360" w:lineRule="exact"/>
        <w:ind w:firstLine="709"/>
        <w:outlineLvl w:val="0"/>
        <w:rPr>
          <w:b/>
          <w:bCs/>
          <w:iCs/>
          <w:sz w:val="28"/>
          <w:szCs w:val="28"/>
        </w:rPr>
      </w:pPr>
    </w:p>
    <w:p w14:paraId="51DDEFDC" w14:textId="77777777" w:rsidR="00640D88" w:rsidRDefault="005E562B">
      <w:pPr>
        <w:keepNext/>
        <w:spacing w:line="240" w:lineRule="exact"/>
        <w:jc w:val="center"/>
        <w:outlineLvl w:val="1"/>
        <w:rPr>
          <w:sz w:val="28"/>
          <w:szCs w:val="28"/>
        </w:rPr>
      </w:pPr>
      <w:r>
        <w:rPr>
          <w:rFonts w:eastAsia="Calibri"/>
          <w:b/>
          <w:bCs/>
          <w:sz w:val="28"/>
          <w:szCs w:val="28"/>
          <w:lang w:eastAsia="en-US"/>
        </w:rPr>
        <w:t>1. Предмет регулирования административного регламента</w:t>
      </w:r>
    </w:p>
    <w:p w14:paraId="4A47A4B0" w14:textId="77777777" w:rsidR="00640D88" w:rsidRDefault="00640D88">
      <w:pPr>
        <w:keepNext/>
        <w:spacing w:line="360" w:lineRule="exact"/>
        <w:ind w:firstLine="709"/>
        <w:jc w:val="both"/>
        <w:outlineLvl w:val="1"/>
        <w:rPr>
          <w:rFonts w:eastAsia="Calibri"/>
          <w:b/>
          <w:bCs/>
          <w:sz w:val="28"/>
          <w:szCs w:val="28"/>
          <w:lang w:eastAsia="en-US"/>
        </w:rPr>
      </w:pPr>
    </w:p>
    <w:p w14:paraId="3985BEA4" w14:textId="77777777" w:rsidR="00640D88" w:rsidRDefault="005E562B">
      <w:pPr>
        <w:pStyle w:val="Default"/>
        <w:spacing w:line="360" w:lineRule="exact"/>
        <w:ind w:firstLine="709"/>
        <w:jc w:val="both"/>
        <w:rPr>
          <w:sz w:val="28"/>
          <w:szCs w:val="28"/>
        </w:rPr>
      </w:pPr>
      <w:r>
        <w:rPr>
          <w:rFonts w:eastAsia="Calibri"/>
          <w:sz w:val="28"/>
          <w:szCs w:val="28"/>
          <w:lang w:eastAsia="en-US"/>
        </w:rPr>
        <w:t xml:space="preserve">1.1.  Настоящий административный регламент предоставления муниципальной услуги «Запись на обучение по дополнительной образовательной программе» (далее – Административный регламент) регулирует отношения, возникающие в связи с предоставлением муниципальной услуги «Запись на обучение по дополнительной образовательной программе» (далее – Услуга) организациями, осуществляющими образовательную деятельность на территории Пермского муниципального округа Пермского края, имеющими лицензию </w:t>
      </w:r>
      <w:r>
        <w:rPr>
          <w:rFonts w:eastAsia="Calibri"/>
          <w:sz w:val="28"/>
          <w:szCs w:val="28"/>
          <w:lang w:eastAsia="en-US"/>
        </w:rPr>
        <w:br/>
        <w:t>на образовательную деятельность по программам дополнительного образования</w:t>
      </w:r>
      <w:r>
        <w:rPr>
          <w:rFonts w:eastAsia="Calibri"/>
          <w:b/>
          <w:sz w:val="28"/>
          <w:szCs w:val="28"/>
          <w:lang w:eastAsia="en-US"/>
        </w:rPr>
        <w:t xml:space="preserve"> </w:t>
      </w:r>
      <w:r>
        <w:rPr>
          <w:rFonts w:eastAsia="Calibri"/>
          <w:sz w:val="28"/>
          <w:szCs w:val="28"/>
          <w:lang w:eastAsia="en-US"/>
        </w:rPr>
        <w:t>(далее – Организации).</w:t>
      </w:r>
    </w:p>
    <w:p w14:paraId="5AEF7716" w14:textId="77777777" w:rsidR="00640D88" w:rsidRDefault="005E562B">
      <w:pPr>
        <w:spacing w:line="360" w:lineRule="exact"/>
        <w:ind w:firstLine="709"/>
        <w:jc w:val="both"/>
        <w:rPr>
          <w:sz w:val="28"/>
          <w:szCs w:val="28"/>
        </w:rPr>
      </w:pPr>
      <w:r>
        <w:rPr>
          <w:rFonts w:eastAsia="Calibri"/>
          <w:sz w:val="28"/>
          <w:szCs w:val="28"/>
          <w:lang w:eastAsia="en-US"/>
        </w:rPr>
        <w:t xml:space="preserve">1.2.  Настоящий Административный регламент устанавливает порядок предоставления Услуги и стандарт предоставления Услуги, состав, последовательность и сроки выполнения административных процедур </w:t>
      </w:r>
      <w:r>
        <w:rPr>
          <w:rFonts w:eastAsia="Calibri"/>
          <w:sz w:val="28"/>
          <w:szCs w:val="28"/>
          <w:lang w:eastAsia="en-US"/>
        </w:rPr>
        <w:br/>
        <w:t xml:space="preserve">по предоставлению Услуги, требования к порядку их выполнения, в том числе особенности выполнения административных процедур в электронной форме, </w:t>
      </w:r>
      <w:r>
        <w:rPr>
          <w:rFonts w:eastAsia="Calibri"/>
          <w:sz w:val="28"/>
          <w:szCs w:val="28"/>
          <w:lang w:eastAsia="en-US"/>
        </w:rPr>
        <w:br/>
        <w:t xml:space="preserve">а также особенности выполнения административных процедур </w:t>
      </w:r>
      <w:r>
        <w:rPr>
          <w:rFonts w:eastAsia="Calibri"/>
          <w:sz w:val="28"/>
          <w:szCs w:val="28"/>
          <w:lang w:eastAsia="en-US"/>
        </w:rPr>
        <w:br/>
        <w:t xml:space="preserve">в многофункциональных центрах предоставления государственных </w:t>
      </w:r>
      <w:r>
        <w:rPr>
          <w:rFonts w:eastAsia="Calibri"/>
          <w:sz w:val="28"/>
          <w:szCs w:val="28"/>
          <w:lang w:eastAsia="en-US"/>
        </w:rPr>
        <w:br/>
        <w:t>и муниципальных услуг (далее – МФЦ).</w:t>
      </w:r>
    </w:p>
    <w:p w14:paraId="2FB87B35" w14:textId="77777777" w:rsidR="00640D88" w:rsidRDefault="005E562B">
      <w:pPr>
        <w:spacing w:line="360" w:lineRule="exact"/>
        <w:ind w:firstLine="709"/>
        <w:jc w:val="both"/>
        <w:rPr>
          <w:sz w:val="28"/>
          <w:szCs w:val="28"/>
        </w:rPr>
      </w:pPr>
      <w:r>
        <w:rPr>
          <w:rFonts w:eastAsia="Calibri"/>
          <w:sz w:val="28"/>
          <w:szCs w:val="28"/>
          <w:lang w:eastAsia="en-US"/>
        </w:rPr>
        <w:t>1.3.  Термины и определения, используемые в настоящем Административном регламенте:</w:t>
      </w:r>
    </w:p>
    <w:p w14:paraId="535B6F87" w14:textId="77777777" w:rsidR="00640D88" w:rsidRDefault="005E562B">
      <w:pPr>
        <w:spacing w:line="360" w:lineRule="exact"/>
        <w:ind w:firstLine="709"/>
        <w:jc w:val="both"/>
      </w:pPr>
      <w:r>
        <w:rPr>
          <w:rFonts w:eastAsia="Calibri"/>
          <w:sz w:val="28"/>
          <w:szCs w:val="28"/>
          <w:lang w:eastAsia="en-US"/>
        </w:rPr>
        <w:lastRenderedPageBreak/>
        <w:t xml:space="preserve">1.3.1.  ИС – автоматизированная информационная система «Электронная Пермская образовательная система» (подсистема «ЭПОС. Дополнительное образование), расположенная в информационно-коммуникационной сети «Интернет» по адресу: </w:t>
      </w:r>
      <w:hyperlink r:id="rId8">
        <w:r>
          <w:rPr>
            <w:rStyle w:val="aa"/>
            <w:rFonts w:eastAsia="Calibri"/>
            <w:color w:val="000000"/>
            <w:sz w:val="28"/>
            <w:szCs w:val="28"/>
            <w:u w:val="none"/>
            <w:lang w:eastAsia="en-US"/>
          </w:rPr>
          <w:t>https://epos.permkrai.ru/</w:t>
        </w:r>
      </w:hyperlink>
      <w:r>
        <w:rPr>
          <w:rFonts w:eastAsia="Calibri"/>
          <w:sz w:val="28"/>
          <w:szCs w:val="28"/>
          <w:lang w:eastAsia="en-US"/>
        </w:rPr>
        <w:t xml:space="preserve">; </w:t>
      </w:r>
    </w:p>
    <w:p w14:paraId="75D26E9F" w14:textId="77777777" w:rsidR="00640D88" w:rsidRDefault="005E562B">
      <w:pPr>
        <w:spacing w:line="360" w:lineRule="exact"/>
        <w:ind w:firstLine="709"/>
        <w:jc w:val="both"/>
        <w:rPr>
          <w:sz w:val="28"/>
          <w:szCs w:val="28"/>
        </w:rPr>
      </w:pPr>
      <w:r>
        <w:rPr>
          <w:rFonts w:eastAsia="Calibri"/>
          <w:sz w:val="28"/>
          <w:szCs w:val="28"/>
          <w:lang w:eastAsia="en-US"/>
        </w:rPr>
        <w:t>1.3.2.  ЕАИС ДО – Единая автоматизированная информационная система сбора и анализа данных по учреждениям, программам, мероприятиям дополнительного образования и основным статистическим показателям охвата детей дополнительным образованием в регионах;</w:t>
      </w:r>
    </w:p>
    <w:p w14:paraId="24EACF23" w14:textId="77777777" w:rsidR="00640D88" w:rsidRDefault="005E562B">
      <w:pPr>
        <w:spacing w:line="360" w:lineRule="exact"/>
        <w:ind w:firstLine="709"/>
        <w:jc w:val="both"/>
      </w:pPr>
      <w:r>
        <w:rPr>
          <w:rFonts w:eastAsia="Calibri"/>
          <w:sz w:val="28"/>
          <w:szCs w:val="28"/>
          <w:lang w:eastAsia="en-US"/>
        </w:rPr>
        <w:t xml:space="preserve">1.3.3.  ЕПГУ – федеральная государственная информационная система, обеспечивающая предоставление в электронной форме государственных </w:t>
      </w:r>
      <w:r>
        <w:rPr>
          <w:rFonts w:eastAsia="Calibri"/>
          <w:sz w:val="28"/>
          <w:szCs w:val="28"/>
          <w:lang w:eastAsia="en-US"/>
        </w:rPr>
        <w:br/>
        <w:t xml:space="preserve">и муниципальных услуг, расположенная в информационно-коммуникационной сети «Интернет» по адресу: </w:t>
      </w:r>
      <w:hyperlink r:id="rId9">
        <w:r>
          <w:rPr>
            <w:rStyle w:val="aa"/>
            <w:rFonts w:eastAsia="Calibri"/>
            <w:color w:val="000000"/>
            <w:sz w:val="28"/>
            <w:szCs w:val="28"/>
            <w:u w:val="none"/>
            <w:lang w:eastAsia="en-US"/>
          </w:rPr>
          <w:t>www.gosuslugi.ru</w:t>
        </w:r>
      </w:hyperlink>
      <w:r>
        <w:rPr>
          <w:rFonts w:eastAsia="Calibri"/>
          <w:sz w:val="28"/>
          <w:szCs w:val="28"/>
          <w:lang w:eastAsia="en-US"/>
        </w:rPr>
        <w:t>;</w:t>
      </w:r>
    </w:p>
    <w:p w14:paraId="5F19317A" w14:textId="77777777" w:rsidR="00640D88" w:rsidRDefault="005E562B">
      <w:pPr>
        <w:spacing w:line="360" w:lineRule="exact"/>
        <w:ind w:firstLine="709"/>
        <w:jc w:val="both"/>
        <w:rPr>
          <w:sz w:val="28"/>
          <w:szCs w:val="28"/>
        </w:rPr>
      </w:pPr>
      <w:r>
        <w:rPr>
          <w:rFonts w:eastAsia="Calibri"/>
          <w:sz w:val="28"/>
          <w:szCs w:val="28"/>
          <w:lang w:eastAsia="en-US"/>
        </w:rPr>
        <w:t>1.3.4.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648C0543" w14:textId="77777777" w:rsidR="00640D88" w:rsidRDefault="005E562B">
      <w:pPr>
        <w:pStyle w:val="Default"/>
        <w:spacing w:line="360" w:lineRule="exact"/>
        <w:ind w:firstLine="709"/>
        <w:jc w:val="both"/>
        <w:rPr>
          <w:sz w:val="28"/>
          <w:szCs w:val="28"/>
        </w:rPr>
      </w:pPr>
      <w:r>
        <w:rPr>
          <w:sz w:val="28"/>
          <w:szCs w:val="28"/>
        </w:rPr>
        <w:t xml:space="preserve">1.3.5.  управление образования администрации </w:t>
      </w:r>
      <w:r>
        <w:rPr>
          <w:rFonts w:eastAsia="Calibri"/>
          <w:sz w:val="28"/>
          <w:szCs w:val="28"/>
          <w:lang w:eastAsia="en-US"/>
        </w:rPr>
        <w:t>Пермского муниципального округа Пермского края</w:t>
      </w:r>
      <w:r>
        <w:rPr>
          <w:sz w:val="28"/>
          <w:szCs w:val="28"/>
        </w:rPr>
        <w:t xml:space="preserve"> </w:t>
      </w:r>
      <w:r>
        <w:rPr>
          <w:rFonts w:eastAsia="Calibri"/>
          <w:sz w:val="28"/>
          <w:szCs w:val="28"/>
          <w:lang w:eastAsia="en-US"/>
        </w:rPr>
        <w:t xml:space="preserve">– орган, координирующий предоставление Услуги, осуществляющий функции и полномочия учредителя Организации, и курирующий вопросы предоставления Услуги в Организации </w:t>
      </w:r>
      <w:r>
        <w:rPr>
          <w:rFonts w:eastAsia="Calibri"/>
          <w:sz w:val="28"/>
          <w:szCs w:val="28"/>
          <w:lang w:eastAsia="en-US"/>
        </w:rPr>
        <w:br/>
        <w:t>в рамках сферы своей деятельности (далее – управление образования);</w:t>
      </w:r>
    </w:p>
    <w:p w14:paraId="6AB2C36A" w14:textId="77777777" w:rsidR="00640D88" w:rsidRDefault="005E562B">
      <w:pPr>
        <w:pStyle w:val="Default"/>
        <w:spacing w:line="360" w:lineRule="exact"/>
        <w:ind w:firstLine="709"/>
        <w:jc w:val="both"/>
        <w:rPr>
          <w:sz w:val="28"/>
          <w:szCs w:val="28"/>
        </w:rPr>
      </w:pPr>
      <w:r>
        <w:rPr>
          <w:rFonts w:eastAsia="Calibri"/>
          <w:sz w:val="28"/>
          <w:szCs w:val="28"/>
          <w:lang w:eastAsia="en-US"/>
        </w:rPr>
        <w:t xml:space="preserve">1.3.6.  управление по делам культуры, молодежи и спорта администрации Пермского муниципального округа Пермского края – орган, координирующий предоставление Услуги, осуществляющий функции и полномочия учредителя Организации, и курирующий вопросы предоставления Услуги в Организации </w:t>
      </w:r>
      <w:r>
        <w:rPr>
          <w:rFonts w:eastAsia="Calibri"/>
          <w:sz w:val="28"/>
          <w:szCs w:val="28"/>
          <w:lang w:eastAsia="en-US"/>
        </w:rPr>
        <w:br/>
        <w:t>в рамках сферы своей деятельности (далее – управление по делам культуры);</w:t>
      </w:r>
    </w:p>
    <w:p w14:paraId="66FF9ECF" w14:textId="77777777" w:rsidR="00640D88" w:rsidRDefault="005E562B">
      <w:pPr>
        <w:spacing w:line="360" w:lineRule="exact"/>
        <w:ind w:firstLine="709"/>
        <w:jc w:val="both"/>
        <w:rPr>
          <w:sz w:val="28"/>
          <w:szCs w:val="28"/>
        </w:rPr>
      </w:pPr>
      <w:r>
        <w:rPr>
          <w:rFonts w:eastAsia="Calibri"/>
          <w:sz w:val="28"/>
          <w:szCs w:val="28"/>
          <w:lang w:eastAsia="en-US"/>
        </w:rPr>
        <w:t>1.3.7.  Личный кабинет – сервис ЕПГУ, позволяющий Заявителю получать информацию о ходе обработки Заявлений, поданных посредством ЕПГУ;</w:t>
      </w:r>
    </w:p>
    <w:p w14:paraId="777C5B37" w14:textId="77777777" w:rsidR="00640D88" w:rsidRDefault="005E562B">
      <w:pPr>
        <w:spacing w:line="360" w:lineRule="exact"/>
        <w:ind w:firstLine="709"/>
        <w:jc w:val="both"/>
        <w:rPr>
          <w:sz w:val="28"/>
          <w:szCs w:val="28"/>
        </w:rPr>
      </w:pPr>
      <w:r>
        <w:rPr>
          <w:rFonts w:eastAsia="Calibri"/>
          <w:sz w:val="28"/>
          <w:szCs w:val="28"/>
          <w:lang w:eastAsia="en-US"/>
        </w:rPr>
        <w:t>1.3.8.  Основной набор – период основного комплектования групп обучающихся;</w:t>
      </w:r>
    </w:p>
    <w:p w14:paraId="78C43C05" w14:textId="77777777" w:rsidR="00640D88" w:rsidRDefault="005E562B">
      <w:pPr>
        <w:spacing w:line="360" w:lineRule="exact"/>
        <w:ind w:firstLine="709"/>
        <w:jc w:val="both"/>
        <w:rPr>
          <w:sz w:val="28"/>
          <w:szCs w:val="28"/>
        </w:rPr>
      </w:pPr>
      <w:r>
        <w:rPr>
          <w:rFonts w:eastAsia="Calibri"/>
          <w:sz w:val="28"/>
          <w:szCs w:val="28"/>
          <w:lang w:eastAsia="en-US"/>
        </w:rPr>
        <w:t>1.3.9.  Дополнительный набор – период дополнительного комплектования групп обучающихся при наличии свободных мест;</w:t>
      </w:r>
    </w:p>
    <w:p w14:paraId="1B3F9384" w14:textId="77777777" w:rsidR="00640D88" w:rsidRDefault="005E562B">
      <w:pPr>
        <w:spacing w:line="360" w:lineRule="exact"/>
        <w:ind w:firstLine="709"/>
        <w:jc w:val="both"/>
        <w:rPr>
          <w:sz w:val="28"/>
          <w:szCs w:val="28"/>
        </w:rPr>
      </w:pPr>
      <w:r>
        <w:rPr>
          <w:rFonts w:eastAsia="Calibri"/>
          <w:sz w:val="28"/>
          <w:szCs w:val="28"/>
          <w:lang w:eastAsia="en-US"/>
        </w:rPr>
        <w:t xml:space="preserve">1.3.10.  Муниципальный социальный заказ – система муниципального социального заказа на оказание муниципальных услуг в социальной сфере </w:t>
      </w:r>
      <w:r>
        <w:rPr>
          <w:rFonts w:eastAsia="Calibri"/>
          <w:sz w:val="28"/>
          <w:szCs w:val="28"/>
          <w:lang w:eastAsia="en-US"/>
        </w:rPr>
        <w:br/>
        <w:t>по направлению деятельности «Реализация дополнительных общеразвивающих программ»;</w:t>
      </w:r>
    </w:p>
    <w:p w14:paraId="710AE0A1" w14:textId="77777777" w:rsidR="00640D88" w:rsidRDefault="005E562B">
      <w:pPr>
        <w:tabs>
          <w:tab w:val="left" w:pos="1701"/>
        </w:tabs>
        <w:spacing w:line="360" w:lineRule="exact"/>
        <w:ind w:firstLine="709"/>
        <w:jc w:val="both"/>
        <w:rPr>
          <w:sz w:val="28"/>
          <w:szCs w:val="28"/>
        </w:rPr>
      </w:pPr>
      <w:r>
        <w:rPr>
          <w:rFonts w:eastAsia="Calibri"/>
          <w:sz w:val="28"/>
          <w:szCs w:val="28"/>
          <w:lang w:eastAsia="en-US"/>
        </w:rPr>
        <w:t xml:space="preserve">1.3.11.  Социальный сертификат дополнительного образования – электронная реестровая запись о включении обучающегося (обладателя социального сертификата) в  систему муниципального социального заказа на </w:t>
      </w:r>
      <w:r>
        <w:rPr>
          <w:rFonts w:eastAsia="Calibri"/>
          <w:sz w:val="28"/>
          <w:szCs w:val="28"/>
          <w:lang w:eastAsia="en-US"/>
        </w:rPr>
        <w:lastRenderedPageBreak/>
        <w:t>оказание муниципальных услуг в социальной сфере по направлению деятельности «Реализация дополнительных общеразвивающих программ», удостоверяющая возможность обладателя социального сертификата получать в определенном объеме и на определенных условиях образовательные услуги в порядке, установленном законодательством Российской Федерации и законодательством Пермского края, а также правовыми актами органов местного самоуправления Пермского края.</w:t>
      </w:r>
    </w:p>
    <w:p w14:paraId="49586ABD" w14:textId="77777777" w:rsidR="00640D88" w:rsidRDefault="00640D88">
      <w:pPr>
        <w:tabs>
          <w:tab w:val="left" w:pos="1701"/>
        </w:tabs>
        <w:spacing w:line="360" w:lineRule="exact"/>
        <w:ind w:firstLine="709"/>
        <w:jc w:val="both"/>
        <w:rPr>
          <w:rFonts w:eastAsia="Calibri"/>
          <w:sz w:val="28"/>
          <w:szCs w:val="28"/>
          <w:lang w:eastAsia="en-US"/>
        </w:rPr>
      </w:pPr>
    </w:p>
    <w:p w14:paraId="60039E03" w14:textId="77777777" w:rsidR="00640D88" w:rsidRDefault="005E562B">
      <w:pPr>
        <w:keepNext/>
        <w:spacing w:line="240" w:lineRule="exact"/>
        <w:jc w:val="center"/>
        <w:outlineLvl w:val="1"/>
        <w:rPr>
          <w:sz w:val="28"/>
          <w:szCs w:val="28"/>
        </w:rPr>
      </w:pPr>
      <w:bookmarkStart w:id="0" w:name="_Hlk20900557"/>
      <w:bookmarkStart w:id="1" w:name="_Ref63872526"/>
      <w:bookmarkStart w:id="2" w:name="_Ref63872916"/>
      <w:bookmarkEnd w:id="0"/>
      <w:r>
        <w:rPr>
          <w:rFonts w:eastAsia="Calibri"/>
          <w:b/>
          <w:bCs/>
          <w:sz w:val="28"/>
          <w:szCs w:val="28"/>
          <w:lang w:eastAsia="en-US"/>
        </w:rPr>
        <w:t>2. Круг заявителей</w:t>
      </w:r>
      <w:bookmarkEnd w:id="1"/>
      <w:bookmarkEnd w:id="2"/>
    </w:p>
    <w:p w14:paraId="05D1D2A1" w14:textId="77777777" w:rsidR="00640D88" w:rsidRDefault="00640D88">
      <w:pPr>
        <w:keepNext/>
        <w:spacing w:line="360" w:lineRule="exact"/>
        <w:jc w:val="center"/>
        <w:outlineLvl w:val="1"/>
        <w:rPr>
          <w:rFonts w:eastAsia="Calibri"/>
          <w:b/>
          <w:bCs/>
          <w:sz w:val="28"/>
          <w:szCs w:val="28"/>
          <w:lang w:eastAsia="en-US"/>
        </w:rPr>
      </w:pPr>
    </w:p>
    <w:p w14:paraId="5D8A0F6D" w14:textId="77777777" w:rsidR="00640D88" w:rsidRDefault="005E562B">
      <w:pPr>
        <w:tabs>
          <w:tab w:val="left" w:pos="0"/>
        </w:tabs>
        <w:spacing w:line="360" w:lineRule="exact"/>
        <w:ind w:firstLine="709"/>
        <w:jc w:val="both"/>
        <w:rPr>
          <w:sz w:val="28"/>
          <w:szCs w:val="28"/>
        </w:rPr>
      </w:pPr>
      <w:bookmarkStart w:id="3" w:name="_Hlk20900557_Копия_1"/>
      <w:bookmarkEnd w:id="3"/>
      <w:r>
        <w:rPr>
          <w:rFonts w:eastAsia="Calibri"/>
          <w:sz w:val="28"/>
          <w:szCs w:val="28"/>
          <w:lang w:eastAsia="en-US"/>
        </w:rPr>
        <w:t xml:space="preserve">2.1.  Лицами, имеющими право на получение Услуги, являются граждане Российской Федерации, иностранные граждане и лица без гражданства либо их уполномоченные представители, обратившиеся в Организацию с Заявлением о предоставлении Услуги (далее – Заявители). </w:t>
      </w:r>
    </w:p>
    <w:p w14:paraId="147EB77F" w14:textId="77777777" w:rsidR="00640D88" w:rsidRDefault="005E562B">
      <w:pPr>
        <w:tabs>
          <w:tab w:val="left" w:pos="1134"/>
        </w:tabs>
        <w:spacing w:line="360" w:lineRule="exact"/>
        <w:ind w:firstLine="709"/>
        <w:jc w:val="both"/>
        <w:rPr>
          <w:sz w:val="28"/>
          <w:szCs w:val="28"/>
        </w:rPr>
      </w:pPr>
      <w:bookmarkStart w:id="4" w:name="_Ref440652250"/>
      <w:r>
        <w:rPr>
          <w:rFonts w:eastAsia="Calibri"/>
          <w:sz w:val="28"/>
          <w:szCs w:val="28"/>
          <w:lang w:eastAsia="en-US"/>
        </w:rPr>
        <w:t>2.2.  Категории Заявителей:</w:t>
      </w:r>
      <w:bookmarkEnd w:id="4"/>
    </w:p>
    <w:p w14:paraId="5C523004" w14:textId="77777777" w:rsidR="00640D88" w:rsidRDefault="005E562B">
      <w:pPr>
        <w:tabs>
          <w:tab w:val="left" w:pos="1276"/>
          <w:tab w:val="left" w:pos="1560"/>
        </w:tabs>
        <w:spacing w:line="360" w:lineRule="exact"/>
        <w:ind w:firstLine="709"/>
        <w:jc w:val="both"/>
        <w:rPr>
          <w:sz w:val="28"/>
          <w:szCs w:val="28"/>
        </w:rPr>
      </w:pPr>
      <w:r>
        <w:rPr>
          <w:rFonts w:eastAsia="Calibri"/>
          <w:sz w:val="28"/>
          <w:szCs w:val="28"/>
          <w:lang w:eastAsia="en-US"/>
        </w:rPr>
        <w:t>2.2.1.  лица, достигшие возраста 14 лет (кандидаты на получение Услуги);</w:t>
      </w:r>
    </w:p>
    <w:p w14:paraId="58090216" w14:textId="77777777" w:rsidR="00640D88" w:rsidRDefault="005E562B">
      <w:pPr>
        <w:tabs>
          <w:tab w:val="left" w:pos="1276"/>
        </w:tabs>
        <w:spacing w:line="360" w:lineRule="exact"/>
        <w:ind w:firstLine="709"/>
        <w:jc w:val="both"/>
        <w:rPr>
          <w:sz w:val="28"/>
          <w:szCs w:val="28"/>
        </w:rPr>
      </w:pPr>
      <w:bookmarkStart w:id="5" w:name="_Ref66689997"/>
      <w:r>
        <w:rPr>
          <w:rFonts w:eastAsia="Calibri"/>
          <w:sz w:val="28"/>
          <w:szCs w:val="28"/>
          <w:lang w:eastAsia="en-US"/>
        </w:rPr>
        <w:t>2.2.2.  родители (законные представители) несовершеннолетних лиц – кандидатов на получение Услуги.</w:t>
      </w:r>
      <w:bookmarkEnd w:id="5"/>
    </w:p>
    <w:p w14:paraId="6CA1F0C3" w14:textId="77777777" w:rsidR="00640D88" w:rsidRDefault="005E562B">
      <w:pPr>
        <w:tabs>
          <w:tab w:val="left" w:pos="1276"/>
        </w:tabs>
        <w:spacing w:line="360" w:lineRule="exact"/>
        <w:ind w:firstLine="709"/>
        <w:jc w:val="both"/>
        <w:rPr>
          <w:sz w:val="28"/>
          <w:szCs w:val="28"/>
        </w:rPr>
      </w:pPr>
      <w:r>
        <w:rPr>
          <w:rFonts w:eastAsia="Calibri"/>
          <w:sz w:val="28"/>
          <w:szCs w:val="28"/>
          <w:lang w:eastAsia="en-US"/>
        </w:rPr>
        <w:t>2.3.  Предоставление Услуги через ЕПГУ осуществляется исключительно родителям (законным представителям) несовершеннолетних лиц – кандидатов на получение услуги при условии наличия у перечисленных лиц гражданства Российской Федерации.</w:t>
      </w:r>
    </w:p>
    <w:p w14:paraId="1B9E62D3" w14:textId="77777777" w:rsidR="00640D88" w:rsidRDefault="005E562B">
      <w:pPr>
        <w:tabs>
          <w:tab w:val="left" w:pos="1276"/>
        </w:tabs>
        <w:spacing w:line="360" w:lineRule="exact"/>
        <w:ind w:firstLine="709"/>
        <w:jc w:val="both"/>
        <w:rPr>
          <w:sz w:val="28"/>
          <w:szCs w:val="28"/>
        </w:rPr>
      </w:pPr>
      <w:r>
        <w:rPr>
          <w:rFonts w:eastAsia="Calibri"/>
          <w:sz w:val="28"/>
          <w:szCs w:val="28"/>
          <w:lang w:eastAsia="en-US"/>
        </w:rPr>
        <w:t xml:space="preserve">2.4. Приоритетным правом в получении услуги обучения </w:t>
      </w:r>
      <w:r>
        <w:rPr>
          <w:rFonts w:eastAsia="Calibri"/>
          <w:sz w:val="28"/>
          <w:szCs w:val="28"/>
          <w:lang w:eastAsia="en-US"/>
        </w:rPr>
        <w:br/>
        <w:t>по дополнительной образовательной программе обладают участники (ветераны) специальной военной операции и члены их семей.</w:t>
      </w:r>
    </w:p>
    <w:p w14:paraId="26420767" w14:textId="77777777" w:rsidR="00640D88" w:rsidRDefault="00640D88">
      <w:pPr>
        <w:tabs>
          <w:tab w:val="left" w:pos="1276"/>
        </w:tabs>
        <w:spacing w:line="360" w:lineRule="exact"/>
        <w:ind w:firstLine="709"/>
        <w:jc w:val="both"/>
        <w:rPr>
          <w:b/>
          <w:bCs/>
          <w:strike/>
          <w:sz w:val="28"/>
          <w:szCs w:val="28"/>
        </w:rPr>
      </w:pPr>
    </w:p>
    <w:p w14:paraId="4E22D096" w14:textId="77777777" w:rsidR="00640D88" w:rsidRDefault="005E562B">
      <w:pPr>
        <w:keepNext/>
        <w:spacing w:line="240" w:lineRule="exact"/>
        <w:jc w:val="center"/>
        <w:rPr>
          <w:sz w:val="28"/>
          <w:szCs w:val="28"/>
        </w:rPr>
      </w:pPr>
      <w:bookmarkStart w:id="6" w:name="_Hlk20900565"/>
      <w:bookmarkStart w:id="7" w:name="_Ref63872861"/>
      <w:bookmarkEnd w:id="6"/>
      <w:r>
        <w:rPr>
          <w:rFonts w:eastAsia="Calibri"/>
          <w:b/>
          <w:bCs/>
          <w:sz w:val="28"/>
          <w:szCs w:val="28"/>
          <w:lang w:eastAsia="en-US"/>
        </w:rPr>
        <w:t xml:space="preserve">        3. Требования к порядку информирования о предоставлении </w:t>
      </w:r>
      <w:bookmarkEnd w:id="7"/>
      <w:r>
        <w:rPr>
          <w:rFonts w:eastAsia="Calibri"/>
          <w:b/>
          <w:bCs/>
          <w:sz w:val="28"/>
          <w:szCs w:val="28"/>
          <w:lang w:eastAsia="en-US"/>
        </w:rPr>
        <w:t>Услуги</w:t>
      </w:r>
    </w:p>
    <w:p w14:paraId="28A8DFFD" w14:textId="77777777" w:rsidR="00640D88" w:rsidRDefault="00640D88">
      <w:pPr>
        <w:keepNext/>
        <w:spacing w:line="360" w:lineRule="exact"/>
        <w:ind w:firstLine="709"/>
        <w:jc w:val="center"/>
        <w:outlineLvl w:val="1"/>
        <w:rPr>
          <w:rFonts w:eastAsia="Calibri"/>
          <w:b/>
          <w:bCs/>
          <w:sz w:val="28"/>
          <w:szCs w:val="28"/>
          <w:lang w:eastAsia="en-US"/>
        </w:rPr>
      </w:pPr>
    </w:p>
    <w:p w14:paraId="71A5AA0D" w14:textId="77777777" w:rsidR="00640D88" w:rsidRDefault="005E562B">
      <w:pPr>
        <w:numPr>
          <w:ilvl w:val="1"/>
          <w:numId w:val="2"/>
        </w:numPr>
        <w:tabs>
          <w:tab w:val="left" w:pos="1276"/>
        </w:tabs>
        <w:spacing w:line="360" w:lineRule="exact"/>
        <w:ind w:left="0" w:firstLine="709"/>
        <w:jc w:val="both"/>
        <w:rPr>
          <w:sz w:val="28"/>
          <w:szCs w:val="28"/>
        </w:rPr>
      </w:pPr>
      <w:bookmarkStart w:id="8" w:name="_Hlk20900565_Копия_1"/>
      <w:bookmarkEnd w:id="8"/>
      <w:r>
        <w:rPr>
          <w:rFonts w:eastAsia="Calibri"/>
          <w:sz w:val="28"/>
          <w:szCs w:val="28"/>
          <w:lang w:eastAsia="en-US"/>
        </w:rPr>
        <w:t xml:space="preserve">Прием Заявителей по вопросу предоставления Услуги осуществляется в соответствии с организационно-распорядительным </w:t>
      </w:r>
      <w:r>
        <w:rPr>
          <w:sz w:val="28"/>
          <w:szCs w:val="28"/>
          <w:lang w:eastAsia="ar-SA"/>
        </w:rPr>
        <w:t>документом Организации</w:t>
      </w:r>
      <w:r>
        <w:rPr>
          <w:rFonts w:eastAsia="Calibri"/>
          <w:sz w:val="28"/>
          <w:szCs w:val="28"/>
          <w:lang w:eastAsia="en-US"/>
        </w:rPr>
        <w:t>.</w:t>
      </w:r>
    </w:p>
    <w:p w14:paraId="7B7996F3" w14:textId="77777777" w:rsidR="00640D88" w:rsidRDefault="005E562B">
      <w:pPr>
        <w:numPr>
          <w:ilvl w:val="1"/>
          <w:numId w:val="3"/>
        </w:numPr>
        <w:tabs>
          <w:tab w:val="left" w:pos="1276"/>
        </w:tabs>
        <w:spacing w:line="360" w:lineRule="exact"/>
        <w:ind w:left="0" w:firstLine="709"/>
        <w:jc w:val="both"/>
        <w:rPr>
          <w:sz w:val="28"/>
          <w:szCs w:val="28"/>
        </w:rPr>
      </w:pPr>
      <w:r>
        <w:rPr>
          <w:rFonts w:eastAsia="Calibri"/>
          <w:sz w:val="28"/>
          <w:szCs w:val="28"/>
          <w:lang w:eastAsia="en-US"/>
        </w:rPr>
        <w:t xml:space="preserve">Размещение и актуализацию справочной информации на ЕПГУ обеспечивает уполномоченное на ведение ЕПГУ должностное лицо в связи </w:t>
      </w:r>
      <w:r>
        <w:rPr>
          <w:rFonts w:eastAsia="Calibri"/>
          <w:sz w:val="28"/>
          <w:szCs w:val="28"/>
          <w:lang w:eastAsia="en-US"/>
        </w:rPr>
        <w:br/>
        <w:t>с официальным запросом Органа, координирующего предоставление Услуги.</w:t>
      </w:r>
    </w:p>
    <w:p w14:paraId="02A0ED94" w14:textId="77777777" w:rsidR="00640D88" w:rsidRDefault="005E562B">
      <w:pPr>
        <w:numPr>
          <w:ilvl w:val="1"/>
          <w:numId w:val="3"/>
        </w:numPr>
        <w:tabs>
          <w:tab w:val="left" w:pos="1276"/>
        </w:tabs>
        <w:spacing w:line="360" w:lineRule="exact"/>
        <w:ind w:left="0" w:firstLine="709"/>
        <w:jc w:val="both"/>
        <w:rPr>
          <w:sz w:val="28"/>
          <w:szCs w:val="28"/>
        </w:rPr>
      </w:pPr>
      <w:r>
        <w:rPr>
          <w:rFonts w:eastAsia="Calibri"/>
          <w:sz w:val="28"/>
          <w:szCs w:val="28"/>
          <w:lang w:eastAsia="en-US"/>
        </w:rPr>
        <w:t>Информация о местонахождении, справочных телефонах и графиках работы филиалов МФЦ содержится на официальном сайте МФЦ: http://mfc.permkrai.ru/.</w:t>
      </w:r>
    </w:p>
    <w:p w14:paraId="72C6FFA2" w14:textId="77777777" w:rsidR="00640D88" w:rsidRDefault="005E562B">
      <w:pPr>
        <w:pStyle w:val="11"/>
        <w:numPr>
          <w:ilvl w:val="1"/>
          <w:numId w:val="3"/>
        </w:numPr>
        <w:tabs>
          <w:tab w:val="left" w:pos="1276"/>
        </w:tabs>
        <w:spacing w:line="360" w:lineRule="exact"/>
        <w:ind w:left="0" w:firstLine="709"/>
      </w:pPr>
      <w:r>
        <w:t>Информирование Заявителей по вопросам предоставления Услуги осуществляется:</w:t>
      </w:r>
    </w:p>
    <w:p w14:paraId="5749E4E3" w14:textId="77777777" w:rsidR="00640D88" w:rsidRDefault="005E562B">
      <w:pPr>
        <w:pStyle w:val="11"/>
        <w:numPr>
          <w:ilvl w:val="2"/>
          <w:numId w:val="3"/>
        </w:numPr>
        <w:tabs>
          <w:tab w:val="left" w:pos="0"/>
          <w:tab w:val="left" w:pos="720"/>
          <w:tab w:val="left" w:pos="1560"/>
        </w:tabs>
        <w:spacing w:line="360" w:lineRule="exact"/>
        <w:ind w:left="0" w:firstLine="709"/>
      </w:pPr>
      <w:r>
        <w:t xml:space="preserve">путем размещения информации на официальном сайте управления образования, </w:t>
      </w:r>
      <w:r>
        <w:rPr>
          <w:lang w:eastAsia="en-US"/>
        </w:rPr>
        <w:t xml:space="preserve">управления по делам культуры, </w:t>
      </w:r>
      <w:r>
        <w:rPr>
          <w:color w:val="000000"/>
        </w:rPr>
        <w:t>Организации,</w:t>
      </w:r>
      <w:r>
        <w:t xml:space="preserve"> на ЕПГУ, </w:t>
      </w:r>
      <w:r>
        <w:br/>
      </w:r>
      <w:r>
        <w:lastRenderedPageBreak/>
        <w:t>в региональной государственной информационной системе Пермского края «Реестр государственных услуг (функций) Пермского края»;</w:t>
      </w:r>
    </w:p>
    <w:p w14:paraId="48DEACC2" w14:textId="77777777" w:rsidR="00640D88" w:rsidRDefault="005E562B">
      <w:pPr>
        <w:pStyle w:val="11"/>
        <w:numPr>
          <w:ilvl w:val="2"/>
          <w:numId w:val="3"/>
        </w:numPr>
        <w:tabs>
          <w:tab w:val="left" w:pos="0"/>
          <w:tab w:val="left" w:pos="1276"/>
          <w:tab w:val="left" w:pos="1560"/>
        </w:tabs>
        <w:spacing w:line="360" w:lineRule="exact"/>
        <w:ind w:left="0" w:firstLine="709"/>
      </w:pPr>
      <w:r>
        <w:t xml:space="preserve">работником </w:t>
      </w:r>
      <w:r>
        <w:rPr>
          <w:color w:val="000000"/>
        </w:rPr>
        <w:t>управления образования,</w:t>
      </w:r>
      <w:r>
        <w:t xml:space="preserve"> </w:t>
      </w:r>
      <w:r>
        <w:rPr>
          <w:lang w:eastAsia="en-US"/>
        </w:rPr>
        <w:t>управления по делам культуры, О</w:t>
      </w:r>
      <w:r>
        <w:t xml:space="preserve">рганизации (ее структурного подразделения) при непосредственном обращении Заявителя в </w:t>
      </w:r>
      <w:r>
        <w:rPr>
          <w:color w:val="000000"/>
        </w:rPr>
        <w:t xml:space="preserve">управление образования, </w:t>
      </w:r>
      <w:r>
        <w:rPr>
          <w:color w:val="000000"/>
          <w:lang w:eastAsia="en-US"/>
        </w:rPr>
        <w:t>управление по делам культуры,</w:t>
      </w:r>
      <w:r>
        <w:t xml:space="preserve"> Организацию;</w:t>
      </w:r>
    </w:p>
    <w:p w14:paraId="21967594" w14:textId="77777777" w:rsidR="00640D88" w:rsidRDefault="005E562B">
      <w:pPr>
        <w:pStyle w:val="11"/>
        <w:numPr>
          <w:ilvl w:val="2"/>
          <w:numId w:val="3"/>
        </w:numPr>
        <w:tabs>
          <w:tab w:val="left" w:pos="0"/>
          <w:tab w:val="left" w:pos="1560"/>
        </w:tabs>
        <w:spacing w:line="360" w:lineRule="exact"/>
        <w:ind w:left="0" w:firstLine="709"/>
      </w:pPr>
      <w:r>
        <w:t>путем публикации информационных материалов в средствах массовой информации;</w:t>
      </w:r>
    </w:p>
    <w:p w14:paraId="24298635" w14:textId="77777777" w:rsidR="00640D88" w:rsidRDefault="005E562B">
      <w:pPr>
        <w:pStyle w:val="11"/>
        <w:numPr>
          <w:ilvl w:val="2"/>
          <w:numId w:val="3"/>
        </w:numPr>
        <w:tabs>
          <w:tab w:val="left" w:pos="0"/>
          <w:tab w:val="left" w:pos="1560"/>
        </w:tabs>
        <w:spacing w:line="360" w:lineRule="exact"/>
        <w:ind w:left="0" w:firstLine="709"/>
      </w:pPr>
      <w:r>
        <w:t>путем размещения брошюр, буклетов и других печатных материалов в помещениях Организации, предназначенных для приема Заявителей, а также иных организаций всех форм собственности по согласованию с указанными организациями;</w:t>
      </w:r>
    </w:p>
    <w:p w14:paraId="680E781E" w14:textId="77777777" w:rsidR="00640D88" w:rsidRDefault="005E562B">
      <w:pPr>
        <w:pStyle w:val="11"/>
        <w:numPr>
          <w:ilvl w:val="2"/>
          <w:numId w:val="3"/>
        </w:numPr>
        <w:tabs>
          <w:tab w:val="left" w:pos="0"/>
          <w:tab w:val="left" w:pos="1560"/>
        </w:tabs>
        <w:spacing w:line="360" w:lineRule="exact"/>
        <w:ind w:left="0" w:firstLine="709"/>
      </w:pPr>
      <w:r>
        <w:t>посредством телефонной связи;</w:t>
      </w:r>
    </w:p>
    <w:p w14:paraId="0E230113" w14:textId="77777777" w:rsidR="00640D88" w:rsidRDefault="005E562B">
      <w:pPr>
        <w:pStyle w:val="11"/>
        <w:numPr>
          <w:ilvl w:val="2"/>
          <w:numId w:val="3"/>
        </w:numPr>
        <w:tabs>
          <w:tab w:val="left" w:pos="0"/>
          <w:tab w:val="left" w:pos="1560"/>
        </w:tabs>
        <w:spacing w:line="360" w:lineRule="exact"/>
        <w:ind w:left="0" w:firstLine="709"/>
      </w:pPr>
      <w:r>
        <w:t>посредством ответов на письменные и устные обращения Заявителей.</w:t>
      </w:r>
    </w:p>
    <w:p w14:paraId="6FECF823" w14:textId="77777777" w:rsidR="00640D88" w:rsidRDefault="005E562B">
      <w:pPr>
        <w:pStyle w:val="11"/>
        <w:numPr>
          <w:ilvl w:val="1"/>
          <w:numId w:val="3"/>
        </w:numPr>
        <w:tabs>
          <w:tab w:val="left" w:pos="1276"/>
        </w:tabs>
        <w:spacing w:line="360" w:lineRule="exact"/>
        <w:ind w:left="0" w:firstLine="709"/>
      </w:pPr>
      <w:r>
        <w:t xml:space="preserve">На официальном сайте управления образования, </w:t>
      </w:r>
      <w:r>
        <w:rPr>
          <w:lang w:eastAsia="en-US"/>
        </w:rPr>
        <w:t xml:space="preserve">управления по делам культуры, </w:t>
      </w:r>
      <w:r>
        <w:rPr>
          <w:color w:val="000000"/>
        </w:rPr>
        <w:t>Организации</w:t>
      </w:r>
      <w:r>
        <w:t xml:space="preserve"> в   целях информирования Заявителей по вопросам предоставления Услуги размещается следующая информация (на ЕПГУ размещаются ссылки на такую информацию):</w:t>
      </w:r>
    </w:p>
    <w:p w14:paraId="70F8466E" w14:textId="77777777" w:rsidR="00640D88" w:rsidRDefault="005E562B">
      <w:pPr>
        <w:pStyle w:val="11"/>
        <w:numPr>
          <w:ilvl w:val="2"/>
          <w:numId w:val="3"/>
        </w:numPr>
        <w:tabs>
          <w:tab w:val="left" w:pos="0"/>
          <w:tab w:val="left" w:pos="1560"/>
        </w:tabs>
        <w:spacing w:line="360" w:lineRule="exact"/>
        <w:ind w:left="0" w:firstLine="709"/>
      </w:pPr>
      <w:r>
        <w:t xml:space="preserve">исчерпывающий перечень документов, необходимых </w:t>
      </w:r>
      <w:r>
        <w:br/>
        <w:t>для предоставления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7FB2E391" w14:textId="77777777" w:rsidR="00640D88" w:rsidRDefault="005E562B">
      <w:pPr>
        <w:pStyle w:val="11"/>
        <w:numPr>
          <w:ilvl w:val="2"/>
          <w:numId w:val="3"/>
        </w:numPr>
        <w:tabs>
          <w:tab w:val="left" w:pos="0"/>
          <w:tab w:val="left" w:pos="1560"/>
        </w:tabs>
        <w:spacing w:line="360" w:lineRule="exact"/>
        <w:ind w:left="0" w:firstLine="709"/>
      </w:pPr>
      <w:r>
        <w:t>перечень лиц, имеющих право на получение Услуги;</w:t>
      </w:r>
    </w:p>
    <w:p w14:paraId="0CD12A64" w14:textId="77777777" w:rsidR="00640D88" w:rsidRDefault="005E562B">
      <w:pPr>
        <w:pStyle w:val="11"/>
        <w:numPr>
          <w:ilvl w:val="2"/>
          <w:numId w:val="3"/>
        </w:numPr>
        <w:tabs>
          <w:tab w:val="left" w:pos="0"/>
          <w:tab w:val="left" w:pos="1560"/>
        </w:tabs>
        <w:spacing w:line="360" w:lineRule="exact"/>
        <w:ind w:left="0" w:firstLine="709"/>
      </w:pPr>
      <w:r>
        <w:t>срок предоставления Услуги;</w:t>
      </w:r>
    </w:p>
    <w:p w14:paraId="4F53E36B" w14:textId="77777777" w:rsidR="00640D88" w:rsidRDefault="005E562B">
      <w:pPr>
        <w:pStyle w:val="11"/>
        <w:numPr>
          <w:ilvl w:val="2"/>
          <w:numId w:val="3"/>
        </w:numPr>
        <w:tabs>
          <w:tab w:val="left" w:pos="0"/>
          <w:tab w:val="left" w:pos="1560"/>
        </w:tabs>
        <w:spacing w:line="360" w:lineRule="exact"/>
        <w:ind w:left="0" w:firstLine="709"/>
      </w:pPr>
      <w:r>
        <w:t>результаты предоставления Услуги, порядок представления документа, являющегося результатом предоставления Услуги;</w:t>
      </w:r>
    </w:p>
    <w:p w14:paraId="60485656" w14:textId="77777777" w:rsidR="00640D88" w:rsidRDefault="005E562B">
      <w:pPr>
        <w:pStyle w:val="11"/>
        <w:numPr>
          <w:ilvl w:val="2"/>
          <w:numId w:val="3"/>
        </w:numPr>
        <w:tabs>
          <w:tab w:val="left" w:pos="0"/>
          <w:tab w:val="left" w:pos="1560"/>
        </w:tabs>
        <w:spacing w:line="360" w:lineRule="exact"/>
        <w:ind w:left="0" w:firstLine="709"/>
      </w:pPr>
      <w:r>
        <w:t>исчерпывающий перечень оснований для отказа в приеме документов, необходимых для предоставления Услуги, а также основания для приостановления или отказа в предоставлении Услуги;</w:t>
      </w:r>
    </w:p>
    <w:p w14:paraId="5225129C" w14:textId="77777777" w:rsidR="00640D88" w:rsidRDefault="005E562B">
      <w:pPr>
        <w:pStyle w:val="11"/>
        <w:numPr>
          <w:ilvl w:val="2"/>
          <w:numId w:val="3"/>
        </w:numPr>
        <w:tabs>
          <w:tab w:val="left" w:pos="0"/>
          <w:tab w:val="left" w:pos="1560"/>
        </w:tabs>
        <w:spacing w:line="360" w:lineRule="exact"/>
        <w:ind w:left="0" w:firstLine="709"/>
      </w:pPr>
      <w:r>
        <w:t>формы запросов (заявлений, уведомлений, сообщений), используемые при предоставлении Услуги.</w:t>
      </w:r>
    </w:p>
    <w:p w14:paraId="7347BDB1" w14:textId="77777777" w:rsidR="00640D88" w:rsidRDefault="005E562B">
      <w:pPr>
        <w:pStyle w:val="af7"/>
        <w:numPr>
          <w:ilvl w:val="1"/>
          <w:numId w:val="3"/>
        </w:numPr>
        <w:tabs>
          <w:tab w:val="left" w:pos="1276"/>
        </w:tabs>
        <w:spacing w:line="360" w:lineRule="exact"/>
        <w:ind w:left="0" w:firstLine="709"/>
        <w:contextualSpacing w:val="0"/>
        <w:jc w:val="both"/>
        <w:rPr>
          <w:sz w:val="28"/>
          <w:szCs w:val="28"/>
        </w:rPr>
      </w:pPr>
      <w:r>
        <w:rPr>
          <w:sz w:val="28"/>
          <w:szCs w:val="28"/>
        </w:rPr>
        <w:t xml:space="preserve">Информация </w:t>
      </w:r>
      <w:r>
        <w:rPr>
          <w:color w:val="000000"/>
          <w:sz w:val="28"/>
          <w:szCs w:val="28"/>
        </w:rPr>
        <w:t xml:space="preserve">по вопросам предоставления Услуги и услуг, которые являются необходимыми и обязательными для предоставления Услуги, сведения о ходе предоставления указанных услуг </w:t>
      </w:r>
      <w:r>
        <w:rPr>
          <w:sz w:val="28"/>
          <w:szCs w:val="28"/>
        </w:rPr>
        <w:t>предоставляются бесплатно.</w:t>
      </w:r>
    </w:p>
    <w:p w14:paraId="22451308" w14:textId="77777777" w:rsidR="00640D88" w:rsidRDefault="005E562B">
      <w:pPr>
        <w:pStyle w:val="11"/>
        <w:numPr>
          <w:ilvl w:val="1"/>
          <w:numId w:val="3"/>
        </w:numPr>
        <w:tabs>
          <w:tab w:val="left" w:pos="1276"/>
        </w:tabs>
        <w:spacing w:line="360" w:lineRule="exact"/>
        <w:ind w:left="0" w:firstLine="709"/>
      </w:pPr>
      <w:r>
        <w:t xml:space="preserve">На официальном сайте управления образования, </w:t>
      </w:r>
      <w:r>
        <w:rPr>
          <w:lang w:eastAsia="en-US"/>
        </w:rPr>
        <w:t xml:space="preserve">управления по делам культуры </w:t>
      </w:r>
      <w:r>
        <w:t>дополнительно размещаются:</w:t>
      </w:r>
    </w:p>
    <w:p w14:paraId="4EF7EAC1" w14:textId="77777777" w:rsidR="00640D88" w:rsidRDefault="005E562B">
      <w:pPr>
        <w:pStyle w:val="11"/>
        <w:numPr>
          <w:ilvl w:val="2"/>
          <w:numId w:val="3"/>
        </w:numPr>
        <w:tabs>
          <w:tab w:val="left" w:pos="0"/>
          <w:tab w:val="left" w:pos="1560"/>
        </w:tabs>
        <w:spacing w:line="360" w:lineRule="exact"/>
        <w:ind w:left="0" w:firstLine="709"/>
      </w:pPr>
      <w:r>
        <w:t xml:space="preserve">полное наименование и почтовый адрес </w:t>
      </w:r>
      <w:r>
        <w:rPr>
          <w:color w:val="000000"/>
        </w:rPr>
        <w:t xml:space="preserve">управления образования, </w:t>
      </w:r>
      <w:r>
        <w:rPr>
          <w:color w:val="000000"/>
          <w:lang w:eastAsia="en-US"/>
        </w:rPr>
        <w:t xml:space="preserve">управления по делам культуры, </w:t>
      </w:r>
      <w:r>
        <w:rPr>
          <w:color w:val="000000"/>
        </w:rPr>
        <w:t>Организации;</w:t>
      </w:r>
    </w:p>
    <w:p w14:paraId="17F5C795" w14:textId="77777777" w:rsidR="00640D88" w:rsidRDefault="005E562B">
      <w:pPr>
        <w:pStyle w:val="11"/>
        <w:numPr>
          <w:ilvl w:val="2"/>
          <w:numId w:val="3"/>
        </w:numPr>
        <w:tabs>
          <w:tab w:val="left" w:pos="0"/>
          <w:tab w:val="left" w:pos="1560"/>
        </w:tabs>
        <w:spacing w:line="360" w:lineRule="exact"/>
        <w:ind w:left="0" w:firstLine="709"/>
      </w:pPr>
      <w:r>
        <w:rPr>
          <w:color w:val="000000"/>
        </w:rPr>
        <w:lastRenderedPageBreak/>
        <w:t>номера телефонов-автоинформаторов (при н</w:t>
      </w:r>
      <w:r>
        <w:t xml:space="preserve">аличии), справочные номера телефонов </w:t>
      </w:r>
      <w:r>
        <w:rPr>
          <w:color w:val="000000"/>
        </w:rPr>
        <w:t xml:space="preserve">управления образования, </w:t>
      </w:r>
      <w:r>
        <w:rPr>
          <w:color w:val="000000"/>
          <w:lang w:eastAsia="en-US"/>
        </w:rPr>
        <w:t xml:space="preserve">управления по делам культуры, </w:t>
      </w:r>
      <w:r>
        <w:rPr>
          <w:color w:val="000000"/>
        </w:rPr>
        <w:t>Организации;</w:t>
      </w:r>
    </w:p>
    <w:p w14:paraId="4AF64DF5" w14:textId="77777777" w:rsidR="00640D88" w:rsidRDefault="005E562B">
      <w:pPr>
        <w:pStyle w:val="11"/>
        <w:numPr>
          <w:ilvl w:val="2"/>
          <w:numId w:val="3"/>
        </w:numPr>
        <w:tabs>
          <w:tab w:val="left" w:pos="0"/>
          <w:tab w:val="left" w:pos="1560"/>
        </w:tabs>
        <w:spacing w:line="360" w:lineRule="exact"/>
        <w:ind w:left="0" w:firstLine="709"/>
      </w:pPr>
      <w:r>
        <w:t xml:space="preserve">режим работы </w:t>
      </w:r>
      <w:r>
        <w:rPr>
          <w:color w:val="000000"/>
        </w:rPr>
        <w:t xml:space="preserve">управления образования, </w:t>
      </w:r>
      <w:r>
        <w:rPr>
          <w:color w:val="000000"/>
          <w:lang w:eastAsia="en-US"/>
        </w:rPr>
        <w:t xml:space="preserve">управления по делам культуры, </w:t>
      </w:r>
      <w:r>
        <w:rPr>
          <w:color w:val="000000"/>
        </w:rPr>
        <w:t>Организации (его структурных подразделений);</w:t>
      </w:r>
    </w:p>
    <w:p w14:paraId="66199DFF" w14:textId="77777777" w:rsidR="00640D88" w:rsidRDefault="005E562B">
      <w:pPr>
        <w:pStyle w:val="11"/>
        <w:numPr>
          <w:ilvl w:val="2"/>
          <w:numId w:val="3"/>
        </w:numPr>
        <w:tabs>
          <w:tab w:val="left" w:pos="0"/>
          <w:tab w:val="left" w:pos="1560"/>
        </w:tabs>
        <w:spacing w:line="360" w:lineRule="exact"/>
        <w:ind w:left="0" w:firstLine="709"/>
      </w:pPr>
      <w:r>
        <w:t>выдержки из нормативных правовых актов, содержащие нормы, регулирующие предоставление Услуги;</w:t>
      </w:r>
    </w:p>
    <w:p w14:paraId="7FCF3259" w14:textId="77777777" w:rsidR="00640D88" w:rsidRDefault="005E562B">
      <w:pPr>
        <w:pStyle w:val="11"/>
        <w:numPr>
          <w:ilvl w:val="2"/>
          <w:numId w:val="3"/>
        </w:numPr>
        <w:tabs>
          <w:tab w:val="left" w:pos="0"/>
          <w:tab w:val="left" w:pos="1560"/>
        </w:tabs>
        <w:spacing w:line="360" w:lineRule="exact"/>
        <w:ind w:left="0" w:firstLine="709"/>
      </w:pPr>
      <w:r>
        <w:t>перечень лиц, имеющих право на получение Услуги;</w:t>
      </w:r>
    </w:p>
    <w:p w14:paraId="4ACB840E" w14:textId="77777777" w:rsidR="00640D88" w:rsidRDefault="005E562B">
      <w:pPr>
        <w:pStyle w:val="11"/>
        <w:numPr>
          <w:ilvl w:val="2"/>
          <w:numId w:val="3"/>
        </w:numPr>
        <w:tabs>
          <w:tab w:val="left" w:pos="0"/>
          <w:tab w:val="left" w:pos="1560"/>
        </w:tabs>
        <w:spacing w:line="360" w:lineRule="exact"/>
        <w:ind w:left="0" w:firstLine="709"/>
      </w:pPr>
      <w:r>
        <w:t>формы запросов (заявлений, уведомлений, сообщений), используемые при предоставлении Услуги, образцы и инструкции по заполнению;</w:t>
      </w:r>
    </w:p>
    <w:p w14:paraId="7C95F382" w14:textId="77777777" w:rsidR="00640D88" w:rsidRDefault="005E562B">
      <w:pPr>
        <w:pStyle w:val="11"/>
        <w:numPr>
          <w:ilvl w:val="2"/>
          <w:numId w:val="3"/>
        </w:numPr>
        <w:tabs>
          <w:tab w:val="left" w:pos="0"/>
          <w:tab w:val="left" w:pos="1560"/>
        </w:tabs>
        <w:spacing w:line="360" w:lineRule="exact"/>
        <w:ind w:left="0" w:firstLine="709"/>
      </w:pPr>
      <w:r>
        <w:t>порядок и способы предварительной записи по вопросам предоставления Услуги, на получение Услуги;</w:t>
      </w:r>
    </w:p>
    <w:p w14:paraId="1FABCE0C" w14:textId="77777777" w:rsidR="00640D88" w:rsidRDefault="005E562B">
      <w:pPr>
        <w:pStyle w:val="11"/>
        <w:numPr>
          <w:ilvl w:val="2"/>
          <w:numId w:val="3"/>
        </w:numPr>
        <w:tabs>
          <w:tab w:val="left" w:pos="0"/>
          <w:tab w:val="left" w:pos="1560"/>
        </w:tabs>
        <w:spacing w:line="360" w:lineRule="exact"/>
        <w:ind w:left="0" w:firstLine="709"/>
      </w:pPr>
      <w:r>
        <w:t>текст Административного регламента с приложениями;</w:t>
      </w:r>
    </w:p>
    <w:p w14:paraId="1D0C53BD" w14:textId="77777777" w:rsidR="00640D88" w:rsidRDefault="005E562B">
      <w:pPr>
        <w:pStyle w:val="11"/>
        <w:numPr>
          <w:ilvl w:val="2"/>
          <w:numId w:val="3"/>
        </w:numPr>
        <w:tabs>
          <w:tab w:val="left" w:pos="0"/>
          <w:tab w:val="left" w:pos="1560"/>
        </w:tabs>
        <w:spacing w:line="360" w:lineRule="exact"/>
        <w:ind w:left="0" w:firstLine="709"/>
      </w:pPr>
      <w:r>
        <w:t>краткое описание порядка предоставления Услуги;</w:t>
      </w:r>
    </w:p>
    <w:p w14:paraId="7CF54808" w14:textId="77777777" w:rsidR="00640D88" w:rsidRDefault="005E562B">
      <w:pPr>
        <w:pStyle w:val="11"/>
        <w:numPr>
          <w:ilvl w:val="2"/>
          <w:numId w:val="3"/>
        </w:numPr>
        <w:tabs>
          <w:tab w:val="left" w:pos="0"/>
          <w:tab w:val="left" w:pos="1701"/>
        </w:tabs>
        <w:spacing w:line="360" w:lineRule="exact"/>
        <w:ind w:left="0" w:firstLine="709"/>
      </w:pPr>
      <w:r>
        <w:t>информация о возможности участия Заявителей в оценке качества предоставления Услуги, в том числе в оценке эффективности деятельности руководителя, Организации, а также справочно-информационные материалы, содержащие сведения о порядке и способах проведения оценки.</w:t>
      </w:r>
    </w:p>
    <w:p w14:paraId="68D95AF5" w14:textId="77777777" w:rsidR="00640D88" w:rsidRDefault="005E562B">
      <w:pPr>
        <w:pStyle w:val="11"/>
        <w:numPr>
          <w:ilvl w:val="1"/>
          <w:numId w:val="3"/>
        </w:numPr>
        <w:tabs>
          <w:tab w:val="left" w:pos="1276"/>
        </w:tabs>
        <w:spacing w:line="360" w:lineRule="exact"/>
        <w:ind w:left="0" w:firstLine="709"/>
      </w:pPr>
      <w:r>
        <w:t xml:space="preserve">При информировании о порядке предоставления Услуги в  Организации по телефону работник </w:t>
      </w:r>
      <w:r>
        <w:rPr>
          <w:color w:val="000000"/>
        </w:rPr>
        <w:t>управления образования</w:t>
      </w:r>
      <w:r>
        <w:t xml:space="preserve">, </w:t>
      </w:r>
      <w:r>
        <w:rPr>
          <w:lang w:eastAsia="en-US"/>
        </w:rPr>
        <w:t xml:space="preserve">управления по делам культуры, </w:t>
      </w:r>
      <w:r>
        <w:t>Организации, приняв вызов по телефону, представляется: называет фамилию, имя, отчество (при наличии), должность, наименование отдела управления образования, Организации (ее структурного подразделения).</w:t>
      </w:r>
    </w:p>
    <w:p w14:paraId="7583532D" w14:textId="77777777" w:rsidR="00640D88" w:rsidRDefault="005E562B">
      <w:pPr>
        <w:pStyle w:val="11"/>
        <w:numPr>
          <w:ilvl w:val="2"/>
          <w:numId w:val="3"/>
        </w:numPr>
        <w:tabs>
          <w:tab w:val="left" w:pos="0"/>
          <w:tab w:val="left" w:pos="1418"/>
        </w:tabs>
        <w:spacing w:line="360" w:lineRule="exact"/>
        <w:ind w:left="0" w:firstLine="709"/>
      </w:pPr>
      <w:r>
        <w:t xml:space="preserve"> работник управления образования, </w:t>
      </w:r>
      <w:r>
        <w:rPr>
          <w:lang w:eastAsia="en-US"/>
        </w:rPr>
        <w:t xml:space="preserve">управления по делам культуры, </w:t>
      </w:r>
      <w:r>
        <w:t>Организации обязан сообщить Заявителю график работы, точные почтовый и фактический адреса Организации (ее структурных подразделений), способ проезда к нему, способы предварительной записи для приема по вопросу предоставления Услуги, требования к письменному обращению.</w:t>
      </w:r>
    </w:p>
    <w:p w14:paraId="4A1ACDF2" w14:textId="77777777" w:rsidR="00640D88" w:rsidRDefault="005E562B">
      <w:pPr>
        <w:pStyle w:val="11"/>
        <w:numPr>
          <w:ilvl w:val="2"/>
          <w:numId w:val="3"/>
        </w:numPr>
        <w:tabs>
          <w:tab w:val="left" w:pos="0"/>
          <w:tab w:val="left" w:pos="1276"/>
        </w:tabs>
        <w:spacing w:line="360" w:lineRule="exact"/>
        <w:ind w:left="0" w:firstLine="709"/>
      </w:pPr>
      <w:r>
        <w:t xml:space="preserve"> информирование по телефону о порядке предоставления Услуги в Организации осуществляется в соответствии с режимом и графиком работы Организации (ее структурных подразделений). </w:t>
      </w:r>
    </w:p>
    <w:p w14:paraId="015BACA3" w14:textId="77777777" w:rsidR="00640D88" w:rsidRDefault="005E562B">
      <w:pPr>
        <w:pStyle w:val="11"/>
        <w:numPr>
          <w:ilvl w:val="2"/>
          <w:numId w:val="3"/>
        </w:numPr>
        <w:tabs>
          <w:tab w:val="left" w:pos="0"/>
          <w:tab w:val="left" w:pos="1276"/>
        </w:tabs>
        <w:spacing w:line="360" w:lineRule="exact"/>
        <w:ind w:left="0" w:firstLine="709"/>
      </w:pPr>
      <w:r>
        <w:t xml:space="preserve"> во время разговора работники управления образования, </w:t>
      </w:r>
      <w:r>
        <w:rPr>
          <w:lang w:eastAsia="en-US"/>
        </w:rPr>
        <w:t xml:space="preserve">управления по делам культуры, </w:t>
      </w:r>
      <w:r>
        <w:t>Организации (ее структурных подразделений) обязаны произносить слова четко и не прерывать разговор по причине поступления другого звонка.</w:t>
      </w:r>
    </w:p>
    <w:p w14:paraId="34FA9606" w14:textId="77777777" w:rsidR="00640D88" w:rsidRDefault="005E562B">
      <w:pPr>
        <w:pStyle w:val="11"/>
        <w:numPr>
          <w:ilvl w:val="2"/>
          <w:numId w:val="3"/>
        </w:numPr>
        <w:tabs>
          <w:tab w:val="left" w:pos="0"/>
          <w:tab w:val="left" w:pos="1276"/>
        </w:tabs>
        <w:spacing w:line="360" w:lineRule="exact"/>
        <w:ind w:left="0" w:firstLine="709"/>
      </w:pPr>
      <w:r>
        <w:t xml:space="preserve"> при невозможности ответить на поставленные Заявителем вопросы телефонный звонок переадресовывается (переводится) на другого работника управления образования, </w:t>
      </w:r>
      <w:r>
        <w:rPr>
          <w:lang w:eastAsia="en-US"/>
        </w:rPr>
        <w:t xml:space="preserve">управления по делам культуры, </w:t>
      </w:r>
      <w:r>
        <w:t xml:space="preserve">Организации (ее </w:t>
      </w:r>
      <w:r>
        <w:lastRenderedPageBreak/>
        <w:t>структурного подразделения) либо обратившемуся сообщается номер телефона, по которому можно получить необходимую информацию.</w:t>
      </w:r>
    </w:p>
    <w:p w14:paraId="0C5A2F7D" w14:textId="77777777" w:rsidR="00640D88" w:rsidRDefault="005E562B">
      <w:pPr>
        <w:pStyle w:val="11"/>
        <w:numPr>
          <w:ilvl w:val="1"/>
          <w:numId w:val="3"/>
        </w:numPr>
        <w:tabs>
          <w:tab w:val="left" w:pos="1276"/>
        </w:tabs>
        <w:spacing w:line="360" w:lineRule="exact"/>
        <w:ind w:left="0" w:firstLine="709"/>
      </w:pPr>
      <w:r>
        <w:t xml:space="preserve">При ответах на телефонные звонки и устные обращения по вопросам о порядке предоставления Услуги работнику управления образования, </w:t>
      </w:r>
      <w:r>
        <w:rPr>
          <w:lang w:eastAsia="en-US"/>
        </w:rPr>
        <w:t xml:space="preserve">управления по делам культуры, </w:t>
      </w:r>
      <w:r>
        <w:t>обратившемуся в Организацию (ее структурного подразделения), сообщается следующая информация:</w:t>
      </w:r>
    </w:p>
    <w:p w14:paraId="7ADC7C13" w14:textId="77777777" w:rsidR="00640D88" w:rsidRDefault="005E562B">
      <w:pPr>
        <w:pStyle w:val="11"/>
        <w:numPr>
          <w:ilvl w:val="2"/>
          <w:numId w:val="3"/>
        </w:numPr>
        <w:tabs>
          <w:tab w:val="left" w:pos="0"/>
          <w:tab w:val="left" w:pos="1560"/>
        </w:tabs>
        <w:spacing w:line="360" w:lineRule="exact"/>
        <w:ind w:left="0" w:firstLine="709"/>
      </w:pPr>
      <w:r>
        <w:t>о перечне лиц, имеющих право на получение Услуги;</w:t>
      </w:r>
    </w:p>
    <w:p w14:paraId="7790ED28" w14:textId="77777777" w:rsidR="00640D88" w:rsidRDefault="005E562B">
      <w:pPr>
        <w:pStyle w:val="11"/>
        <w:numPr>
          <w:ilvl w:val="2"/>
          <w:numId w:val="3"/>
        </w:numPr>
        <w:tabs>
          <w:tab w:val="left" w:pos="0"/>
          <w:tab w:val="left" w:pos="1560"/>
        </w:tabs>
        <w:spacing w:line="360" w:lineRule="exact"/>
        <w:ind w:left="0" w:firstLine="709"/>
      </w:pPr>
      <w:r>
        <w:t>о нормативных правовых актах, регулирующих вопросы предоставления Услуги (наименование, дата и номер принятия нормативного правового акта);</w:t>
      </w:r>
    </w:p>
    <w:p w14:paraId="0DE710B2" w14:textId="77777777" w:rsidR="00640D88" w:rsidRDefault="005E562B">
      <w:pPr>
        <w:pStyle w:val="11"/>
        <w:numPr>
          <w:ilvl w:val="2"/>
          <w:numId w:val="3"/>
        </w:numPr>
        <w:tabs>
          <w:tab w:val="left" w:pos="0"/>
          <w:tab w:val="left" w:pos="1560"/>
        </w:tabs>
        <w:spacing w:line="360" w:lineRule="exact"/>
        <w:ind w:left="0" w:firstLine="709"/>
      </w:pPr>
      <w:r>
        <w:t>о перечне документов, необходимых для получения Услуги;</w:t>
      </w:r>
    </w:p>
    <w:p w14:paraId="74782533" w14:textId="77777777" w:rsidR="00640D88" w:rsidRDefault="005E562B">
      <w:pPr>
        <w:pStyle w:val="11"/>
        <w:numPr>
          <w:ilvl w:val="2"/>
          <w:numId w:val="3"/>
        </w:numPr>
        <w:tabs>
          <w:tab w:val="left" w:pos="0"/>
          <w:tab w:val="left" w:pos="1560"/>
        </w:tabs>
        <w:spacing w:line="360" w:lineRule="exact"/>
        <w:ind w:left="0" w:firstLine="709"/>
      </w:pPr>
      <w:r>
        <w:t>о сроках предоставления Услуги;</w:t>
      </w:r>
    </w:p>
    <w:p w14:paraId="4037F9A2" w14:textId="77777777" w:rsidR="00640D88" w:rsidRDefault="005E562B">
      <w:pPr>
        <w:pStyle w:val="11"/>
        <w:numPr>
          <w:ilvl w:val="2"/>
          <w:numId w:val="3"/>
        </w:numPr>
        <w:tabs>
          <w:tab w:val="left" w:pos="0"/>
          <w:tab w:val="left" w:pos="1560"/>
        </w:tabs>
        <w:spacing w:line="360" w:lineRule="exact"/>
        <w:ind w:left="0" w:firstLine="709"/>
      </w:pPr>
      <w:r>
        <w:t xml:space="preserve">об основаниях для отказа в приеме документов, необходимых для предоставления Услуги; </w:t>
      </w:r>
    </w:p>
    <w:p w14:paraId="3E70891A" w14:textId="77777777" w:rsidR="00640D88" w:rsidRDefault="005E562B">
      <w:pPr>
        <w:pStyle w:val="11"/>
        <w:numPr>
          <w:ilvl w:val="2"/>
          <w:numId w:val="3"/>
        </w:numPr>
        <w:tabs>
          <w:tab w:val="left" w:pos="0"/>
          <w:tab w:val="left" w:pos="1560"/>
        </w:tabs>
        <w:spacing w:line="360" w:lineRule="exact"/>
        <w:ind w:left="0" w:firstLine="709"/>
      </w:pPr>
      <w:r>
        <w:t>об основаниях для приостановления предоставления Услуги, отказа в предоставлении Услуги;</w:t>
      </w:r>
    </w:p>
    <w:p w14:paraId="7E488EB2" w14:textId="77777777" w:rsidR="00640D88" w:rsidRDefault="005E562B">
      <w:pPr>
        <w:pStyle w:val="11"/>
        <w:numPr>
          <w:ilvl w:val="2"/>
          <w:numId w:val="3"/>
        </w:numPr>
        <w:tabs>
          <w:tab w:val="left" w:pos="0"/>
          <w:tab w:val="left" w:pos="1560"/>
        </w:tabs>
        <w:spacing w:line="360" w:lineRule="exact"/>
        <w:ind w:left="0" w:firstLine="709"/>
      </w:pPr>
      <w:r>
        <w:t xml:space="preserve">о месте размещения на ЕПГУ, официальном сайте управления образования, </w:t>
      </w:r>
      <w:r>
        <w:rPr>
          <w:lang w:eastAsia="en-US"/>
        </w:rPr>
        <w:t xml:space="preserve">управления по делам культуры, </w:t>
      </w:r>
      <w:r>
        <w:t>Организации информации по вопросам предоставления Услуги.</w:t>
      </w:r>
    </w:p>
    <w:p w14:paraId="40974437" w14:textId="77777777" w:rsidR="00640D88" w:rsidRDefault="005E562B">
      <w:pPr>
        <w:pStyle w:val="11"/>
        <w:numPr>
          <w:ilvl w:val="1"/>
          <w:numId w:val="3"/>
        </w:numPr>
        <w:tabs>
          <w:tab w:val="left" w:pos="1276"/>
        </w:tabs>
        <w:spacing w:line="360" w:lineRule="exact"/>
        <w:ind w:left="0" w:firstLine="709"/>
      </w:pPr>
      <w:r>
        <w:rPr>
          <w:rFonts w:eastAsia="Times New Roman"/>
        </w:rPr>
        <w:t xml:space="preserve"> </w:t>
      </w:r>
      <w:r>
        <w:t> Информирование о порядке предоставления Услуги осуществляется также по единому номеру телефона поддержки ЕПГУ (8 800 100 70 10).</w:t>
      </w:r>
    </w:p>
    <w:p w14:paraId="0620CE12" w14:textId="77777777" w:rsidR="00640D88" w:rsidRDefault="005E562B">
      <w:pPr>
        <w:pStyle w:val="af7"/>
        <w:numPr>
          <w:ilvl w:val="1"/>
          <w:numId w:val="3"/>
        </w:numPr>
        <w:tabs>
          <w:tab w:val="left" w:pos="1276"/>
        </w:tabs>
        <w:spacing w:line="360" w:lineRule="exact"/>
        <w:ind w:left="0" w:firstLine="709"/>
        <w:contextualSpacing w:val="0"/>
        <w:jc w:val="both"/>
        <w:rPr>
          <w:sz w:val="28"/>
          <w:szCs w:val="28"/>
        </w:rPr>
      </w:pPr>
      <w:r>
        <w:rPr>
          <w:sz w:val="28"/>
          <w:szCs w:val="28"/>
        </w:rPr>
        <w:t xml:space="preserve">  Доступ к информации о сроках и порядке предоставления Услуги осуществляется без выполнения Заявителем каких-либо требований, </w:t>
      </w:r>
      <w:r>
        <w:rPr>
          <w:sz w:val="28"/>
          <w:szCs w:val="28"/>
        </w:rPr>
        <w:br/>
        <w:t xml:space="preserve">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14:paraId="338E4515" w14:textId="77777777" w:rsidR="00640D88" w:rsidRDefault="005E562B">
      <w:pPr>
        <w:pStyle w:val="11"/>
        <w:tabs>
          <w:tab w:val="clear" w:pos="0"/>
          <w:tab w:val="left" w:pos="1276"/>
        </w:tabs>
        <w:spacing w:line="360" w:lineRule="exact"/>
        <w:ind w:firstLine="709"/>
      </w:pPr>
      <w:r>
        <w:t>Консультирование по вопросам предоставления Услуги осуществляется бесплатно.</w:t>
      </w:r>
    </w:p>
    <w:p w14:paraId="73FD0779" w14:textId="77777777" w:rsidR="00640D88" w:rsidRDefault="005E562B">
      <w:pPr>
        <w:ind w:firstLine="720"/>
        <w:jc w:val="both"/>
        <w:rPr>
          <w:sz w:val="28"/>
          <w:szCs w:val="28"/>
        </w:rPr>
      </w:pPr>
      <w:r>
        <w:rPr>
          <w:rFonts w:eastAsia="Calibri"/>
          <w:sz w:val="28"/>
          <w:szCs w:val="28"/>
          <w:lang w:eastAsia="en-US"/>
        </w:rPr>
        <w:t xml:space="preserve">3.11. Информирование участников специальной военной операции </w:t>
      </w:r>
      <w:r>
        <w:rPr>
          <w:rFonts w:eastAsia="Calibri"/>
          <w:sz w:val="28"/>
          <w:szCs w:val="28"/>
          <w:lang w:eastAsia="en-US"/>
        </w:rPr>
        <w:br/>
        <w:t xml:space="preserve">о возможности получения меры поддержки может осуществляться </w:t>
      </w:r>
      <w:r>
        <w:rPr>
          <w:rFonts w:eastAsia="Calibri"/>
          <w:sz w:val="28"/>
          <w:szCs w:val="28"/>
          <w:lang w:eastAsia="en-US"/>
        </w:rPr>
        <w:br/>
        <w:t xml:space="preserve">в </w:t>
      </w:r>
      <w:proofErr w:type="spellStart"/>
      <w:r>
        <w:rPr>
          <w:rFonts w:eastAsia="Calibri"/>
          <w:sz w:val="28"/>
          <w:szCs w:val="28"/>
          <w:lang w:eastAsia="en-US"/>
        </w:rPr>
        <w:t>проактивном</w:t>
      </w:r>
      <w:proofErr w:type="spellEnd"/>
      <w:r>
        <w:rPr>
          <w:rFonts w:eastAsia="Calibri"/>
          <w:sz w:val="28"/>
          <w:szCs w:val="28"/>
          <w:lang w:eastAsia="en-US"/>
        </w:rPr>
        <w:t xml:space="preserve"> режиме с использованием Государственной электронной почтовой системы.</w:t>
      </w:r>
      <w:bookmarkStart w:id="9" w:name="_Hlk20900584"/>
    </w:p>
    <w:p w14:paraId="4D14ACC9" w14:textId="77777777" w:rsidR="00640D88" w:rsidRDefault="00640D88">
      <w:pPr>
        <w:pStyle w:val="11"/>
        <w:tabs>
          <w:tab w:val="clear" w:pos="0"/>
          <w:tab w:val="left" w:pos="1276"/>
        </w:tabs>
        <w:spacing w:line="360" w:lineRule="exact"/>
        <w:ind w:left="709"/>
      </w:pPr>
    </w:p>
    <w:p w14:paraId="2D35705D" w14:textId="77777777" w:rsidR="00640D88" w:rsidRDefault="005E562B">
      <w:pPr>
        <w:pStyle w:val="11"/>
        <w:tabs>
          <w:tab w:val="clear" w:pos="0"/>
          <w:tab w:val="left" w:pos="1276"/>
        </w:tabs>
        <w:spacing w:line="240" w:lineRule="exact"/>
        <w:jc w:val="center"/>
      </w:pPr>
      <w:r>
        <w:rPr>
          <w:b/>
          <w:bCs/>
          <w:iCs/>
          <w:lang w:val="en-US"/>
        </w:rPr>
        <w:t>II</w:t>
      </w:r>
      <w:r>
        <w:rPr>
          <w:b/>
          <w:bCs/>
          <w:iCs/>
        </w:rPr>
        <w:t>. Стандарт предоставления Услуги</w:t>
      </w:r>
    </w:p>
    <w:p w14:paraId="7624755A" w14:textId="77777777" w:rsidR="00640D88" w:rsidRDefault="00640D88">
      <w:pPr>
        <w:keepNext/>
        <w:spacing w:line="360" w:lineRule="exact"/>
        <w:ind w:firstLine="709"/>
        <w:jc w:val="center"/>
        <w:outlineLvl w:val="0"/>
        <w:rPr>
          <w:b/>
          <w:bCs/>
          <w:iCs/>
          <w:sz w:val="28"/>
          <w:szCs w:val="28"/>
        </w:rPr>
      </w:pPr>
    </w:p>
    <w:p w14:paraId="6FB6E82A" w14:textId="77777777" w:rsidR="00640D88" w:rsidRDefault="005E562B">
      <w:pPr>
        <w:keepNext/>
        <w:spacing w:line="240" w:lineRule="exact"/>
        <w:jc w:val="center"/>
        <w:outlineLvl w:val="1"/>
        <w:rPr>
          <w:sz w:val="28"/>
          <w:szCs w:val="28"/>
        </w:rPr>
      </w:pPr>
      <w:r>
        <w:rPr>
          <w:rFonts w:eastAsia="Calibri"/>
          <w:b/>
          <w:bCs/>
          <w:sz w:val="28"/>
          <w:szCs w:val="28"/>
          <w:lang w:eastAsia="en-US"/>
        </w:rPr>
        <w:t>4. Наименование Услуги</w:t>
      </w:r>
      <w:bookmarkEnd w:id="9"/>
    </w:p>
    <w:p w14:paraId="56F597CE" w14:textId="77777777" w:rsidR="00640D88" w:rsidRDefault="00640D88">
      <w:pPr>
        <w:keepNext/>
        <w:tabs>
          <w:tab w:val="left" w:pos="0"/>
        </w:tabs>
        <w:spacing w:line="360" w:lineRule="exact"/>
        <w:ind w:firstLine="709"/>
        <w:jc w:val="center"/>
        <w:outlineLvl w:val="1"/>
        <w:rPr>
          <w:rFonts w:eastAsia="Calibri"/>
          <w:b/>
          <w:bCs/>
          <w:sz w:val="28"/>
          <w:szCs w:val="28"/>
          <w:lang w:eastAsia="en-US"/>
        </w:rPr>
      </w:pPr>
    </w:p>
    <w:p w14:paraId="26CDA01D" w14:textId="77777777" w:rsidR="00640D88" w:rsidRDefault="005E562B">
      <w:pPr>
        <w:spacing w:line="360" w:lineRule="exact"/>
        <w:ind w:firstLine="709"/>
        <w:jc w:val="both"/>
        <w:rPr>
          <w:sz w:val="28"/>
          <w:szCs w:val="28"/>
        </w:rPr>
      </w:pPr>
      <w:r>
        <w:rPr>
          <w:rFonts w:eastAsia="Calibri"/>
          <w:sz w:val="28"/>
          <w:szCs w:val="28"/>
          <w:lang w:eastAsia="en-US"/>
        </w:rPr>
        <w:t>Наименование муниципальной услуги «</w:t>
      </w:r>
      <w:r>
        <w:rPr>
          <w:rFonts w:eastAsia="Calibri"/>
          <w:sz w:val="28"/>
          <w:szCs w:val="28"/>
          <w:shd w:val="clear" w:color="auto" w:fill="FFFFFF"/>
          <w:lang w:eastAsia="en-US"/>
        </w:rPr>
        <w:t xml:space="preserve">Запись на обучение </w:t>
      </w:r>
      <w:r>
        <w:rPr>
          <w:rFonts w:eastAsia="Calibri"/>
          <w:sz w:val="28"/>
          <w:szCs w:val="28"/>
          <w:shd w:val="clear" w:color="auto" w:fill="FFFFFF"/>
          <w:lang w:eastAsia="en-US"/>
        </w:rPr>
        <w:br/>
        <w:t>по дополнительной образовательной программе</w:t>
      </w:r>
      <w:r>
        <w:rPr>
          <w:rFonts w:eastAsia="Calibri"/>
          <w:sz w:val="28"/>
          <w:szCs w:val="28"/>
          <w:lang w:eastAsia="en-US"/>
        </w:rPr>
        <w:t>».</w:t>
      </w:r>
    </w:p>
    <w:p w14:paraId="3984500D" w14:textId="77777777" w:rsidR="00640D88" w:rsidRDefault="00640D88">
      <w:pPr>
        <w:spacing w:line="360" w:lineRule="exact"/>
        <w:ind w:firstLine="709"/>
        <w:jc w:val="both"/>
        <w:rPr>
          <w:rFonts w:eastAsia="Calibri"/>
          <w:sz w:val="28"/>
          <w:szCs w:val="28"/>
          <w:lang w:eastAsia="en-US"/>
        </w:rPr>
      </w:pPr>
    </w:p>
    <w:p w14:paraId="23FFE28F" w14:textId="77777777" w:rsidR="00640D88" w:rsidRDefault="005E562B">
      <w:pPr>
        <w:keepNext/>
        <w:spacing w:line="360" w:lineRule="exact"/>
        <w:jc w:val="center"/>
        <w:outlineLvl w:val="1"/>
        <w:rPr>
          <w:sz w:val="28"/>
          <w:szCs w:val="28"/>
        </w:rPr>
      </w:pPr>
      <w:bookmarkStart w:id="10" w:name="_Hlk20900602"/>
      <w:bookmarkStart w:id="11" w:name="_Ref63872792"/>
      <w:r>
        <w:rPr>
          <w:rFonts w:eastAsia="Calibri"/>
          <w:b/>
          <w:bCs/>
          <w:sz w:val="28"/>
          <w:szCs w:val="28"/>
          <w:lang w:eastAsia="en-US"/>
        </w:rPr>
        <w:t xml:space="preserve">5. Наименование органа, предоставляющего </w:t>
      </w:r>
      <w:bookmarkEnd w:id="10"/>
      <w:bookmarkEnd w:id="11"/>
      <w:r>
        <w:rPr>
          <w:rFonts w:eastAsia="Calibri"/>
          <w:b/>
          <w:bCs/>
          <w:sz w:val="28"/>
          <w:szCs w:val="28"/>
          <w:lang w:eastAsia="en-US"/>
        </w:rPr>
        <w:t>Услугу</w:t>
      </w:r>
    </w:p>
    <w:p w14:paraId="2AA347A4" w14:textId="77777777" w:rsidR="00640D88" w:rsidRDefault="00640D88">
      <w:pPr>
        <w:spacing w:line="360" w:lineRule="exact"/>
        <w:jc w:val="center"/>
        <w:outlineLvl w:val="1"/>
        <w:rPr>
          <w:rFonts w:eastAsia="Calibri"/>
          <w:b/>
          <w:bCs/>
          <w:lang w:eastAsia="en-US"/>
        </w:rPr>
      </w:pPr>
    </w:p>
    <w:p w14:paraId="55002130" w14:textId="77777777" w:rsidR="00640D88" w:rsidRDefault="005E562B">
      <w:pPr>
        <w:spacing w:line="360" w:lineRule="exact"/>
        <w:ind w:firstLine="737"/>
        <w:jc w:val="both"/>
        <w:outlineLvl w:val="1"/>
        <w:rPr>
          <w:sz w:val="28"/>
          <w:szCs w:val="28"/>
        </w:rPr>
      </w:pPr>
      <w:bookmarkStart w:id="12" w:name="_Hlk20900617"/>
      <w:bookmarkEnd w:id="12"/>
      <w:r>
        <w:rPr>
          <w:sz w:val="28"/>
          <w:szCs w:val="28"/>
        </w:rPr>
        <w:t xml:space="preserve">5.1.   Непосредственное предоставление </w:t>
      </w:r>
      <w:r>
        <w:rPr>
          <w:sz w:val="28"/>
          <w:szCs w:val="28"/>
          <w:lang w:eastAsia="ar-SA"/>
        </w:rPr>
        <w:t>Услуги</w:t>
      </w:r>
      <w:r>
        <w:rPr>
          <w:sz w:val="28"/>
          <w:szCs w:val="28"/>
        </w:rPr>
        <w:t xml:space="preserve"> осуществляет Организация. Организация обеспечивает предоставление Услуги в электронной форме посредством ЕПГУ, в МФЦ, а также в Организации путем подачи заявки по выбору Заявителя.</w:t>
      </w:r>
    </w:p>
    <w:p w14:paraId="01061AA3" w14:textId="77777777" w:rsidR="00640D88" w:rsidRDefault="005E562B">
      <w:pPr>
        <w:spacing w:line="360" w:lineRule="exact"/>
        <w:ind w:firstLine="720"/>
        <w:jc w:val="both"/>
        <w:rPr>
          <w:sz w:val="28"/>
          <w:szCs w:val="28"/>
        </w:rPr>
      </w:pPr>
      <w:r>
        <w:rPr>
          <w:sz w:val="28"/>
          <w:szCs w:val="28"/>
        </w:rPr>
        <w:t xml:space="preserve">Услуга может быть оказана в МФЦ, в том числе в рамках комплексного запроса в соответствии со статьей 15.1 </w:t>
      </w:r>
      <w:r>
        <w:rPr>
          <w:color w:val="000000"/>
          <w:sz w:val="28"/>
          <w:szCs w:val="28"/>
        </w:rPr>
        <w:t xml:space="preserve">Федерального закона от 27 июля 2010 г. № 210-ФЗ «Об организации предоставления государственных </w:t>
      </w:r>
      <w:r>
        <w:rPr>
          <w:color w:val="000000"/>
          <w:sz w:val="28"/>
          <w:szCs w:val="28"/>
        </w:rPr>
        <w:br/>
        <w:t>и муниципальных услуг» (далее – Федеральный закон № 210-ФЗ).</w:t>
      </w:r>
    </w:p>
    <w:p w14:paraId="62389DC7" w14:textId="77777777" w:rsidR="00640D88" w:rsidRDefault="005E562B">
      <w:pPr>
        <w:pStyle w:val="11"/>
        <w:tabs>
          <w:tab w:val="clear" w:pos="0"/>
          <w:tab w:val="left" w:pos="1276"/>
          <w:tab w:val="left" w:pos="1560"/>
        </w:tabs>
        <w:spacing w:line="360" w:lineRule="exact"/>
        <w:ind w:firstLine="737"/>
      </w:pPr>
      <w:r>
        <w:t xml:space="preserve">5.2. Органами, координирующими предоставление Услуги, являются управление образования, </w:t>
      </w:r>
      <w:r>
        <w:rPr>
          <w:lang w:eastAsia="en-US"/>
        </w:rPr>
        <w:t>управление по делам культуры.</w:t>
      </w:r>
    </w:p>
    <w:p w14:paraId="3109CED6" w14:textId="77777777" w:rsidR="00640D88" w:rsidRDefault="005E562B">
      <w:pPr>
        <w:pStyle w:val="af7"/>
        <w:tabs>
          <w:tab w:val="left" w:pos="1276"/>
        </w:tabs>
        <w:spacing w:line="360" w:lineRule="exact"/>
        <w:ind w:left="0" w:firstLine="709"/>
        <w:contextualSpacing w:val="0"/>
        <w:jc w:val="both"/>
        <w:rPr>
          <w:sz w:val="28"/>
          <w:szCs w:val="28"/>
        </w:rPr>
      </w:pPr>
      <w:r>
        <w:rPr>
          <w:rFonts w:eastAsia="Arial Unicode MS"/>
          <w:sz w:val="28"/>
          <w:szCs w:val="28"/>
        </w:rPr>
        <w:t xml:space="preserve">5.3.    Предоставление бесплатного доступа к ЕПГУ для подачи запросов, документов, информации, необходимых для получения Услуги в электронной форме, </w:t>
      </w:r>
      <w:r>
        <w:rPr>
          <w:sz w:val="28"/>
          <w:szCs w:val="28"/>
        </w:rPr>
        <w:t xml:space="preserve">осуществляется в любом МФЦ в пределах территории муниципального образования Пермского края по выбору Заявителя независимо от его места жительства или места пребывания. </w:t>
      </w:r>
    </w:p>
    <w:p w14:paraId="6050AA21" w14:textId="77777777" w:rsidR="00640D88" w:rsidRDefault="005E562B">
      <w:pPr>
        <w:pStyle w:val="11"/>
        <w:tabs>
          <w:tab w:val="clear" w:pos="0"/>
          <w:tab w:val="left" w:pos="1276"/>
        </w:tabs>
        <w:spacing w:line="360" w:lineRule="exact"/>
        <w:ind w:firstLine="709"/>
      </w:pPr>
      <w:r>
        <w:t xml:space="preserve">5.4. В целях предоставления Услуги Организация взаимодействует </w:t>
      </w:r>
      <w:r>
        <w:br/>
        <w:t xml:space="preserve">с управлением образования, </w:t>
      </w:r>
      <w:r>
        <w:rPr>
          <w:lang w:eastAsia="en-US"/>
        </w:rPr>
        <w:t>управлением по делам культуры</w:t>
      </w:r>
      <w:r>
        <w:t>.</w:t>
      </w:r>
    </w:p>
    <w:p w14:paraId="119B8B48" w14:textId="77777777" w:rsidR="00640D88" w:rsidRDefault="005E562B">
      <w:pPr>
        <w:pStyle w:val="11"/>
        <w:tabs>
          <w:tab w:val="clear" w:pos="0"/>
          <w:tab w:val="left" w:pos="1276"/>
        </w:tabs>
        <w:spacing w:line="360" w:lineRule="exact"/>
        <w:ind w:left="57" w:firstLine="652"/>
      </w:pPr>
      <w:r>
        <w:t>5.5. Организация не вправе требовать от Заявителя осуществления действий, в том числе согласований, необходимых для получения Услуги и   связанных с обращением в иные органы власти, органы местного самоуправления или организации.</w:t>
      </w:r>
    </w:p>
    <w:p w14:paraId="173B1416" w14:textId="77777777" w:rsidR="00640D88" w:rsidRDefault="005E562B">
      <w:pPr>
        <w:spacing w:line="360" w:lineRule="exact"/>
        <w:ind w:firstLine="720"/>
        <w:jc w:val="both"/>
        <w:rPr>
          <w:sz w:val="28"/>
          <w:szCs w:val="28"/>
        </w:rPr>
      </w:pPr>
      <w:r>
        <w:rPr>
          <w:color w:val="000000"/>
          <w:sz w:val="28"/>
          <w:szCs w:val="28"/>
        </w:rPr>
        <w:t>5.6.   При предоставлении муниципальной услуги Организация, предоставляющая муниципальную услугу, осуществляет взаимодействие с:</w:t>
      </w:r>
    </w:p>
    <w:p w14:paraId="507E5C0B" w14:textId="77777777" w:rsidR="00640D88" w:rsidRDefault="005E562B">
      <w:pPr>
        <w:spacing w:line="360" w:lineRule="exact"/>
        <w:ind w:firstLine="720"/>
        <w:jc w:val="both"/>
        <w:rPr>
          <w:sz w:val="28"/>
          <w:szCs w:val="28"/>
        </w:rPr>
      </w:pPr>
      <w:r>
        <w:rPr>
          <w:color w:val="000000"/>
          <w:sz w:val="28"/>
          <w:szCs w:val="28"/>
        </w:rPr>
        <w:t>Министерством внутренних дел России – в целях получения сведений о регистрации по месту жительства (по месту пребывания), сведений, подтверждающих действительность паспорта Российской Федерации;</w:t>
      </w:r>
    </w:p>
    <w:p w14:paraId="1A9DF9D9" w14:textId="77777777" w:rsidR="00640D88" w:rsidRDefault="005E562B">
      <w:pPr>
        <w:spacing w:line="360" w:lineRule="exact"/>
        <w:ind w:firstLine="720"/>
        <w:jc w:val="both"/>
        <w:rPr>
          <w:sz w:val="28"/>
          <w:szCs w:val="28"/>
        </w:rPr>
      </w:pPr>
      <w:r>
        <w:rPr>
          <w:color w:val="000000"/>
          <w:sz w:val="28"/>
          <w:szCs w:val="28"/>
        </w:rPr>
        <w:t>Министерством обороны Российской Федерации через витрину данных - в целях получения сведений об участии в специальной военной операции;</w:t>
      </w:r>
    </w:p>
    <w:p w14:paraId="3986CA3B" w14:textId="77777777" w:rsidR="00640D88" w:rsidRDefault="005E562B">
      <w:pPr>
        <w:spacing w:line="360" w:lineRule="exact"/>
        <w:ind w:firstLine="720"/>
        <w:jc w:val="both"/>
        <w:rPr>
          <w:sz w:val="28"/>
          <w:szCs w:val="28"/>
        </w:rPr>
      </w:pPr>
      <w:r>
        <w:rPr>
          <w:color w:val="000000"/>
          <w:sz w:val="28"/>
          <w:szCs w:val="28"/>
        </w:rPr>
        <w:t xml:space="preserve">Федеральной налоговой службой – оператором Единого государственного реестра записей актов гражданского состояния – получения сведений о рождении; </w:t>
      </w:r>
    </w:p>
    <w:p w14:paraId="03090F75" w14:textId="77777777" w:rsidR="00640D88" w:rsidRDefault="005E562B">
      <w:pPr>
        <w:spacing w:line="360" w:lineRule="exact"/>
        <w:ind w:firstLine="720"/>
        <w:jc w:val="both"/>
        <w:rPr>
          <w:sz w:val="28"/>
          <w:szCs w:val="28"/>
        </w:rPr>
      </w:pPr>
      <w:r>
        <w:rPr>
          <w:color w:val="000000"/>
          <w:sz w:val="28"/>
          <w:szCs w:val="28"/>
        </w:rPr>
        <w:t>Фондом пенсионного и социального страхования Российской Федерации – сведения о страховом номере индивидуального лицевого счета застрахованного лица (заявителя и ребенка) в системе обязательного пенсионного страхования.</w:t>
      </w:r>
    </w:p>
    <w:p w14:paraId="0DA29CB3" w14:textId="77777777" w:rsidR="00640D88" w:rsidRDefault="00640D88">
      <w:pPr>
        <w:ind w:firstLine="720"/>
        <w:jc w:val="both"/>
        <w:rPr>
          <w:sz w:val="28"/>
          <w:szCs w:val="28"/>
        </w:rPr>
      </w:pPr>
    </w:p>
    <w:p w14:paraId="3262446A" w14:textId="77777777" w:rsidR="00640D88" w:rsidRDefault="005E562B">
      <w:pPr>
        <w:keepNext/>
        <w:spacing w:line="360" w:lineRule="exact"/>
        <w:jc w:val="center"/>
        <w:outlineLvl w:val="1"/>
        <w:rPr>
          <w:sz w:val="28"/>
          <w:szCs w:val="28"/>
        </w:rPr>
      </w:pPr>
      <w:r>
        <w:rPr>
          <w:rFonts w:eastAsia="Calibri"/>
          <w:b/>
          <w:bCs/>
          <w:sz w:val="28"/>
          <w:szCs w:val="28"/>
          <w:lang w:eastAsia="en-US"/>
        </w:rPr>
        <w:lastRenderedPageBreak/>
        <w:t>6. Результат предоставления Услуги</w:t>
      </w:r>
    </w:p>
    <w:p w14:paraId="7EE768A0" w14:textId="77777777" w:rsidR="00640D88" w:rsidRDefault="00640D88">
      <w:pPr>
        <w:keepNext/>
        <w:spacing w:line="360" w:lineRule="exact"/>
        <w:ind w:firstLine="709"/>
        <w:jc w:val="center"/>
        <w:outlineLvl w:val="1"/>
        <w:rPr>
          <w:rFonts w:eastAsia="Calibri"/>
          <w:b/>
          <w:bCs/>
          <w:sz w:val="28"/>
          <w:szCs w:val="28"/>
          <w:lang w:eastAsia="en-US"/>
        </w:rPr>
      </w:pPr>
    </w:p>
    <w:p w14:paraId="0EA5C554" w14:textId="77777777" w:rsidR="00640D88" w:rsidRDefault="005E562B">
      <w:pPr>
        <w:numPr>
          <w:ilvl w:val="1"/>
          <w:numId w:val="4"/>
        </w:numPr>
        <w:tabs>
          <w:tab w:val="left" w:pos="1276"/>
          <w:tab w:val="left" w:pos="1418"/>
        </w:tabs>
        <w:spacing w:line="360" w:lineRule="exact"/>
        <w:ind w:left="0" w:firstLine="709"/>
        <w:jc w:val="both"/>
        <w:rPr>
          <w:sz w:val="28"/>
          <w:szCs w:val="28"/>
        </w:rPr>
      </w:pPr>
      <w:bookmarkStart w:id="13" w:name="_Hlk20900617_Копия_1"/>
      <w:bookmarkEnd w:id="13"/>
      <w:r>
        <w:rPr>
          <w:rFonts w:eastAsia="Calibri"/>
          <w:sz w:val="28"/>
          <w:szCs w:val="28"/>
          <w:lang w:eastAsia="en-US"/>
        </w:rPr>
        <w:t>Результатом предоставления Услуги является одно из следующих решений:</w:t>
      </w:r>
    </w:p>
    <w:p w14:paraId="088FDD18" w14:textId="77777777" w:rsidR="00640D88" w:rsidRDefault="005E562B">
      <w:pPr>
        <w:tabs>
          <w:tab w:val="left" w:pos="1418"/>
        </w:tabs>
        <w:spacing w:line="360" w:lineRule="exact"/>
        <w:ind w:firstLine="709"/>
        <w:jc w:val="both"/>
        <w:rPr>
          <w:sz w:val="28"/>
          <w:szCs w:val="28"/>
        </w:rPr>
      </w:pPr>
      <w:r>
        <w:rPr>
          <w:rFonts w:eastAsia="Calibri"/>
          <w:sz w:val="28"/>
          <w:szCs w:val="28"/>
        </w:rPr>
        <w:t>6.1.1.  решение Организации о зачислении на обучение по   дополнительной общеобразовательной программе в виде электронной записи в личном кабинете Заявителя на ЕПГУ;</w:t>
      </w:r>
    </w:p>
    <w:p w14:paraId="12219054" w14:textId="77777777" w:rsidR="00640D88" w:rsidRDefault="005E562B">
      <w:pPr>
        <w:tabs>
          <w:tab w:val="left" w:pos="1418"/>
        </w:tabs>
        <w:spacing w:line="360" w:lineRule="exact"/>
        <w:ind w:firstLine="709"/>
        <w:jc w:val="both"/>
        <w:rPr>
          <w:sz w:val="28"/>
          <w:szCs w:val="28"/>
        </w:rPr>
      </w:pPr>
      <w:r>
        <w:rPr>
          <w:rFonts w:eastAsia="Calibri"/>
          <w:sz w:val="28"/>
          <w:szCs w:val="28"/>
          <w:lang w:eastAsia="en-US"/>
        </w:rPr>
        <w:t>6.1.2.  решение Организации об отказе в зачислении на обучение по  дополнительной общеобразовательной программе в Организации в виде электронной записи в личном кабинете Заявителя на ЕПГУ, при наличии оснований для отказа предоставления Услуги, указанных в подразделе 13 настоящего Административного регламента, которое оформляется в    соответствии с приложением 2 к настоящему Административному регламенту.</w:t>
      </w:r>
    </w:p>
    <w:p w14:paraId="2CAA993E" w14:textId="77777777" w:rsidR="00640D88" w:rsidRDefault="005E562B">
      <w:pPr>
        <w:tabs>
          <w:tab w:val="left" w:pos="1418"/>
        </w:tabs>
        <w:spacing w:line="360" w:lineRule="exact"/>
        <w:ind w:firstLine="709"/>
        <w:jc w:val="both"/>
        <w:rPr>
          <w:sz w:val="28"/>
          <w:szCs w:val="28"/>
        </w:rPr>
      </w:pPr>
      <w:r>
        <w:rPr>
          <w:rFonts w:eastAsia="Calibri"/>
          <w:sz w:val="28"/>
          <w:szCs w:val="28"/>
          <w:lang w:eastAsia="en-US"/>
        </w:rPr>
        <w:t xml:space="preserve">6.2. Результат предоставления Услуги, независимо от принятого решения, оформляется в виде изменения статуса электронной записи в Личном кабинете Заявителя на ЕПГУ в день формирования при обращении за предоставлением Услуги посредством ЕПГУ. </w:t>
      </w:r>
    </w:p>
    <w:p w14:paraId="27C5B83E" w14:textId="77777777" w:rsidR="00640D88" w:rsidRDefault="005E562B">
      <w:pPr>
        <w:tabs>
          <w:tab w:val="left" w:pos="1418"/>
        </w:tabs>
        <w:spacing w:line="360" w:lineRule="exact"/>
        <w:ind w:firstLine="709"/>
        <w:jc w:val="both"/>
        <w:rPr>
          <w:sz w:val="28"/>
          <w:szCs w:val="28"/>
        </w:rPr>
      </w:pPr>
      <w:r>
        <w:rPr>
          <w:rFonts w:eastAsia="Calibri"/>
          <w:sz w:val="28"/>
          <w:szCs w:val="28"/>
          <w:lang w:eastAsia="en-US"/>
        </w:rPr>
        <w:t>Результат предоставления Услуги, независимо от принятого решения, оформляется в виде уведомления об изменения статуса электронной записи, которое направляется Заявителю на указанный им контактный адрес электронной почты при обращении за предоставлением Услуги в Организацию.</w:t>
      </w:r>
    </w:p>
    <w:p w14:paraId="6739D865" w14:textId="77777777" w:rsidR="00640D88" w:rsidRDefault="005E562B">
      <w:pPr>
        <w:tabs>
          <w:tab w:val="left" w:pos="1418"/>
        </w:tabs>
        <w:spacing w:line="360" w:lineRule="exact"/>
        <w:ind w:firstLine="709"/>
        <w:jc w:val="both"/>
        <w:rPr>
          <w:sz w:val="28"/>
          <w:szCs w:val="28"/>
        </w:rPr>
      </w:pPr>
      <w:r>
        <w:rPr>
          <w:rFonts w:eastAsia="Calibri"/>
          <w:sz w:val="28"/>
          <w:szCs w:val="28"/>
          <w:lang w:eastAsia="en-US"/>
        </w:rPr>
        <w:t>В случае обращения за получением Услуги в МФЦ результат предоставления Услуги направляется Заявителю на указанный им контактный адрес электронной почты при обращении за предоставлением Услуги.</w:t>
      </w:r>
    </w:p>
    <w:p w14:paraId="312F8B89" w14:textId="77777777" w:rsidR="00640D88" w:rsidRDefault="005E562B">
      <w:pPr>
        <w:tabs>
          <w:tab w:val="left" w:pos="1418"/>
        </w:tabs>
        <w:spacing w:line="360" w:lineRule="exact"/>
        <w:ind w:firstLine="709"/>
        <w:jc w:val="both"/>
        <w:rPr>
          <w:sz w:val="28"/>
          <w:szCs w:val="28"/>
        </w:rPr>
      </w:pPr>
      <w:r>
        <w:rPr>
          <w:rFonts w:eastAsia="Calibri"/>
          <w:sz w:val="28"/>
          <w:szCs w:val="28"/>
          <w:lang w:eastAsia="en-US"/>
        </w:rPr>
        <w:t xml:space="preserve">6.2.1.  решение о предоставлении Услуги направляется Заявителю после осуществления сверки оригиналов документов (без необходимости </w:t>
      </w:r>
      <w:r>
        <w:rPr>
          <w:rFonts w:eastAsia="Calibri"/>
          <w:sz w:val="28"/>
          <w:szCs w:val="28"/>
          <w:lang w:eastAsia="en-US"/>
        </w:rPr>
        <w:br/>
        <w:t xml:space="preserve">для Заявителя подачи в Организацию дополнительных форм в бумажном </w:t>
      </w:r>
      <w:r>
        <w:rPr>
          <w:rFonts w:eastAsia="Calibri"/>
          <w:sz w:val="28"/>
          <w:szCs w:val="28"/>
          <w:lang w:eastAsia="en-US"/>
        </w:rPr>
        <w:br/>
        <w:t>или электронном виде), необходимых для предоставления Услуги, с данными, указанными в Запросе, которая осуществляется:</w:t>
      </w:r>
    </w:p>
    <w:p w14:paraId="0808CF61" w14:textId="77777777" w:rsidR="00640D88" w:rsidRDefault="005E562B">
      <w:pPr>
        <w:tabs>
          <w:tab w:val="left" w:pos="1418"/>
          <w:tab w:val="left" w:pos="1560"/>
        </w:tabs>
        <w:spacing w:line="360" w:lineRule="exact"/>
        <w:ind w:firstLine="709"/>
        <w:jc w:val="both"/>
        <w:rPr>
          <w:sz w:val="28"/>
          <w:szCs w:val="28"/>
        </w:rPr>
      </w:pPr>
      <w:bookmarkStart w:id="14" w:name="_Ref82950340"/>
      <w:r>
        <w:rPr>
          <w:rFonts w:eastAsia="Calibri"/>
          <w:sz w:val="28"/>
          <w:szCs w:val="28"/>
          <w:lang w:eastAsia="en-US"/>
        </w:rPr>
        <w:t>6.2.1.1.  при отсутствии индивид</w:t>
      </w:r>
      <w:r>
        <w:rPr>
          <w:rFonts w:eastAsia="Calibri"/>
          <w:color w:val="000000"/>
          <w:sz w:val="28"/>
          <w:szCs w:val="28"/>
          <w:lang w:eastAsia="en-US"/>
        </w:rPr>
        <w:t xml:space="preserve">уального отбора – в течение 4 (четырех) рабочих дней с момента издания приказа о зачислении на обучение по дополнительным общеразвивающим программам либо </w:t>
      </w:r>
      <w:r>
        <w:rPr>
          <w:rFonts w:eastAsia="Calibri"/>
          <w:sz w:val="28"/>
          <w:szCs w:val="28"/>
          <w:lang w:eastAsia="en-US"/>
        </w:rPr>
        <w:t>подписания договора об образовании на обучение по дополнительным общеразвивающим программам в Организации в рамках системы муниципального социального заказа по форме согласно приложению 5 к настоящему Административному регламенту (далее – договор муниципального социального заказа) в соответствии с пунктом 8.1.1 настоящего Административного регламента</w:t>
      </w:r>
      <w:bookmarkEnd w:id="14"/>
      <w:r>
        <w:rPr>
          <w:rFonts w:eastAsia="Calibri"/>
          <w:sz w:val="28"/>
          <w:szCs w:val="28"/>
          <w:lang w:eastAsia="en-US"/>
        </w:rPr>
        <w:t>;</w:t>
      </w:r>
    </w:p>
    <w:p w14:paraId="55087016" w14:textId="77777777" w:rsidR="00640D88" w:rsidRDefault="005E562B">
      <w:pPr>
        <w:tabs>
          <w:tab w:val="left" w:pos="709"/>
        </w:tabs>
        <w:spacing w:line="360" w:lineRule="exact"/>
        <w:ind w:firstLine="709"/>
        <w:jc w:val="both"/>
        <w:rPr>
          <w:color w:val="000000"/>
        </w:rPr>
      </w:pPr>
      <w:bookmarkStart w:id="15" w:name="_Ref62489888"/>
      <w:r>
        <w:rPr>
          <w:rFonts w:eastAsia="Calibri"/>
          <w:color w:val="000000"/>
          <w:sz w:val="28"/>
          <w:szCs w:val="28"/>
          <w:lang w:eastAsia="en-US"/>
        </w:rPr>
        <w:t>6.2.1.2.  при наличии индивидуального отбора – в день принятия решения</w:t>
      </w:r>
      <w:bookmarkEnd w:id="15"/>
      <w:r>
        <w:rPr>
          <w:rFonts w:eastAsia="Calibri"/>
          <w:color w:val="000000"/>
          <w:sz w:val="28"/>
          <w:szCs w:val="28"/>
          <w:lang w:eastAsia="en-US"/>
        </w:rPr>
        <w:t>.</w:t>
      </w:r>
    </w:p>
    <w:p w14:paraId="3FC0F082" w14:textId="77777777" w:rsidR="00640D88" w:rsidRDefault="005E562B">
      <w:pPr>
        <w:tabs>
          <w:tab w:val="left" w:pos="1418"/>
        </w:tabs>
        <w:spacing w:line="360" w:lineRule="exact"/>
        <w:ind w:firstLine="709"/>
        <w:jc w:val="both"/>
        <w:rPr>
          <w:sz w:val="28"/>
          <w:szCs w:val="28"/>
        </w:rPr>
      </w:pPr>
      <w:r>
        <w:rPr>
          <w:rFonts w:eastAsia="Calibri"/>
          <w:sz w:val="28"/>
          <w:szCs w:val="28"/>
          <w:lang w:eastAsia="en-US"/>
        </w:rPr>
        <w:lastRenderedPageBreak/>
        <w:t>6.3.  Сведения о предоставлении Услуги в день принятия решения о зачислении либо решения об отказе направляется заявителю.</w:t>
      </w:r>
    </w:p>
    <w:p w14:paraId="67D77002" w14:textId="77777777" w:rsidR="00640D88" w:rsidRDefault="00640D88">
      <w:pPr>
        <w:tabs>
          <w:tab w:val="left" w:pos="1418"/>
        </w:tabs>
        <w:spacing w:line="360" w:lineRule="exact"/>
        <w:ind w:firstLine="709"/>
        <w:jc w:val="both"/>
        <w:rPr>
          <w:rFonts w:eastAsia="Calibri"/>
          <w:bCs/>
          <w:sz w:val="28"/>
          <w:szCs w:val="28"/>
          <w:lang w:eastAsia="en-US"/>
        </w:rPr>
      </w:pPr>
    </w:p>
    <w:p w14:paraId="4EF0F330" w14:textId="77777777" w:rsidR="00640D88" w:rsidRDefault="005E562B">
      <w:pPr>
        <w:keepNext/>
        <w:spacing w:line="240" w:lineRule="exact"/>
        <w:jc w:val="center"/>
        <w:outlineLvl w:val="1"/>
        <w:rPr>
          <w:sz w:val="28"/>
          <w:szCs w:val="28"/>
        </w:rPr>
      </w:pPr>
      <w:bookmarkStart w:id="16" w:name="_Hlk20900628"/>
      <w:r>
        <w:rPr>
          <w:rFonts w:eastAsia="Calibri"/>
          <w:b/>
          <w:bCs/>
          <w:sz w:val="28"/>
          <w:szCs w:val="28"/>
          <w:lang w:eastAsia="en-US"/>
        </w:rPr>
        <w:t>7. Срок и порядок регистрации Заявления Заявителя о предоставлении Услуги, в том числе в электронной форме</w:t>
      </w:r>
      <w:bookmarkEnd w:id="16"/>
    </w:p>
    <w:p w14:paraId="0CAE58F3" w14:textId="77777777" w:rsidR="00640D88" w:rsidRDefault="00640D88">
      <w:pPr>
        <w:keepNext/>
        <w:spacing w:line="360" w:lineRule="exact"/>
        <w:ind w:firstLine="709"/>
        <w:jc w:val="center"/>
        <w:outlineLvl w:val="1"/>
        <w:rPr>
          <w:rFonts w:eastAsia="Calibri"/>
          <w:b/>
          <w:bCs/>
          <w:sz w:val="28"/>
          <w:szCs w:val="28"/>
          <w:lang w:eastAsia="en-US"/>
        </w:rPr>
      </w:pPr>
    </w:p>
    <w:p w14:paraId="179713F5" w14:textId="77777777" w:rsidR="00640D88" w:rsidRDefault="005E562B">
      <w:pPr>
        <w:numPr>
          <w:ilvl w:val="1"/>
          <w:numId w:val="5"/>
        </w:numPr>
        <w:tabs>
          <w:tab w:val="left" w:pos="1134"/>
        </w:tabs>
        <w:spacing w:line="360" w:lineRule="exact"/>
        <w:ind w:left="0" w:firstLine="709"/>
        <w:jc w:val="both"/>
        <w:rPr>
          <w:sz w:val="28"/>
          <w:szCs w:val="28"/>
        </w:rPr>
      </w:pPr>
      <w:r>
        <w:rPr>
          <w:rFonts w:eastAsia="Calibri"/>
          <w:sz w:val="28"/>
          <w:szCs w:val="28"/>
          <w:lang w:eastAsia="en-US"/>
        </w:rPr>
        <w:t xml:space="preserve">  Заявление о предоставлении Услуги, поданное в электронной форме посредством ЕПГУ до 16:00 рабочего дня, регистрируется в Организации в   день его подачи. Заявление, поданное посредством ЕПГУ после 16:00 рабочего дня либо в нерабочий день, регистрируется в Организации на следующий рабочий день. </w:t>
      </w:r>
    </w:p>
    <w:p w14:paraId="19E561E4" w14:textId="77777777" w:rsidR="00640D88" w:rsidRDefault="005E562B">
      <w:pPr>
        <w:numPr>
          <w:ilvl w:val="1"/>
          <w:numId w:val="5"/>
        </w:numPr>
        <w:tabs>
          <w:tab w:val="left" w:pos="1134"/>
        </w:tabs>
        <w:spacing w:line="360" w:lineRule="exact"/>
        <w:ind w:left="0" w:firstLine="709"/>
        <w:jc w:val="both"/>
        <w:rPr>
          <w:sz w:val="28"/>
          <w:szCs w:val="28"/>
        </w:rPr>
      </w:pPr>
      <w:r>
        <w:rPr>
          <w:rFonts w:eastAsia="Calibri"/>
          <w:sz w:val="28"/>
          <w:szCs w:val="28"/>
          <w:lang w:eastAsia="en-US"/>
        </w:rPr>
        <w:t xml:space="preserve"> Заявление, поданное в иных формах, предусмотренных законодательством Российской Федерации, регистрируется в Организации в порядке, установленном приказом Организации.</w:t>
      </w:r>
    </w:p>
    <w:p w14:paraId="0FE93109" w14:textId="77777777" w:rsidR="00640D88" w:rsidRDefault="00640D88">
      <w:pPr>
        <w:keepNext/>
        <w:spacing w:line="360" w:lineRule="exact"/>
        <w:ind w:firstLine="709"/>
        <w:jc w:val="center"/>
        <w:outlineLvl w:val="1"/>
        <w:rPr>
          <w:rFonts w:eastAsia="Calibri"/>
          <w:bCs/>
          <w:sz w:val="28"/>
          <w:szCs w:val="28"/>
          <w:lang w:eastAsia="en-US"/>
        </w:rPr>
      </w:pPr>
      <w:bookmarkStart w:id="17" w:name="_Hlk20900646"/>
      <w:bookmarkEnd w:id="17"/>
    </w:p>
    <w:p w14:paraId="000AEB82" w14:textId="77777777" w:rsidR="00640D88" w:rsidRDefault="005E562B">
      <w:pPr>
        <w:keepNext/>
        <w:spacing w:line="240" w:lineRule="exact"/>
        <w:jc w:val="center"/>
        <w:outlineLvl w:val="1"/>
        <w:rPr>
          <w:sz w:val="28"/>
          <w:szCs w:val="28"/>
        </w:rPr>
      </w:pPr>
      <w:r>
        <w:rPr>
          <w:rFonts w:eastAsia="Calibri"/>
          <w:b/>
          <w:bCs/>
          <w:sz w:val="28"/>
          <w:szCs w:val="28"/>
          <w:lang w:eastAsia="en-US"/>
        </w:rPr>
        <w:t>8. Периоды и сроки предоставления Услуги</w:t>
      </w:r>
    </w:p>
    <w:p w14:paraId="3DF98769" w14:textId="77777777" w:rsidR="00640D88" w:rsidRDefault="00640D88">
      <w:pPr>
        <w:keepNext/>
        <w:spacing w:line="360" w:lineRule="exact"/>
        <w:ind w:firstLine="709"/>
        <w:jc w:val="center"/>
        <w:outlineLvl w:val="1"/>
        <w:rPr>
          <w:rFonts w:eastAsia="Calibri"/>
          <w:b/>
          <w:bCs/>
          <w:sz w:val="28"/>
          <w:szCs w:val="28"/>
          <w:lang w:eastAsia="en-US"/>
        </w:rPr>
      </w:pPr>
    </w:p>
    <w:p w14:paraId="28CC8EEE" w14:textId="77777777" w:rsidR="00640D88" w:rsidRDefault="005E562B">
      <w:pPr>
        <w:numPr>
          <w:ilvl w:val="1"/>
          <w:numId w:val="6"/>
        </w:numPr>
        <w:tabs>
          <w:tab w:val="left" w:pos="1134"/>
        </w:tabs>
        <w:spacing w:line="360" w:lineRule="exact"/>
        <w:ind w:left="0" w:firstLine="709"/>
        <w:jc w:val="both"/>
        <w:rPr>
          <w:sz w:val="28"/>
          <w:szCs w:val="28"/>
        </w:rPr>
      </w:pPr>
      <w:bookmarkStart w:id="18" w:name="_Ref440654944"/>
      <w:bookmarkStart w:id="19" w:name="_Ref440654937"/>
      <w:bookmarkStart w:id="20" w:name="_Hlk20900670"/>
      <w:bookmarkStart w:id="21" w:name="_Hlk20900646_Копия_1"/>
      <w:bookmarkStart w:id="22" w:name="_Ref440654922"/>
      <w:bookmarkStart w:id="23" w:name="_Ref440654952"/>
      <w:bookmarkStart w:id="24" w:name="_Ref440654930"/>
      <w:bookmarkEnd w:id="18"/>
      <w:bookmarkEnd w:id="19"/>
      <w:bookmarkEnd w:id="20"/>
      <w:bookmarkEnd w:id="21"/>
      <w:bookmarkEnd w:id="22"/>
      <w:bookmarkEnd w:id="23"/>
      <w:bookmarkEnd w:id="24"/>
      <w:r>
        <w:rPr>
          <w:rFonts w:eastAsia="Calibri"/>
          <w:sz w:val="28"/>
          <w:szCs w:val="28"/>
          <w:lang w:eastAsia="en-US"/>
        </w:rPr>
        <w:t xml:space="preserve">  Услуга предоставляется в следующие периоды и сроки: </w:t>
      </w:r>
    </w:p>
    <w:p w14:paraId="4A940206" w14:textId="77777777" w:rsidR="00640D88" w:rsidRDefault="005E562B">
      <w:pPr>
        <w:numPr>
          <w:ilvl w:val="2"/>
          <w:numId w:val="7"/>
        </w:numPr>
        <w:tabs>
          <w:tab w:val="left" w:pos="1418"/>
        </w:tabs>
        <w:spacing w:line="360" w:lineRule="exact"/>
        <w:ind w:left="0" w:firstLine="709"/>
        <w:jc w:val="both"/>
        <w:rPr>
          <w:sz w:val="28"/>
          <w:szCs w:val="28"/>
        </w:rPr>
      </w:pPr>
      <w:r>
        <w:rPr>
          <w:rFonts w:eastAsia="Calibri"/>
          <w:sz w:val="28"/>
          <w:szCs w:val="28"/>
          <w:lang w:eastAsia="en-US"/>
        </w:rPr>
        <w:t> при отсутствии индивидуального отбора:</w:t>
      </w:r>
    </w:p>
    <w:p w14:paraId="2B1E778C" w14:textId="77777777" w:rsidR="00640D88" w:rsidRDefault="005E562B">
      <w:pPr>
        <w:numPr>
          <w:ilvl w:val="3"/>
          <w:numId w:val="7"/>
        </w:numPr>
        <w:tabs>
          <w:tab w:val="left" w:pos="1701"/>
        </w:tabs>
        <w:spacing w:line="360" w:lineRule="exact"/>
        <w:ind w:left="0" w:firstLine="709"/>
        <w:jc w:val="both"/>
        <w:rPr>
          <w:sz w:val="28"/>
          <w:szCs w:val="28"/>
        </w:rPr>
      </w:pPr>
      <w:r>
        <w:rPr>
          <w:rFonts w:eastAsia="Calibri"/>
          <w:sz w:val="28"/>
          <w:szCs w:val="28"/>
          <w:lang w:eastAsia="en-US"/>
        </w:rPr>
        <w:t>услуга предоставляется в период с 01 января по 31 декабря текущего года;</w:t>
      </w:r>
    </w:p>
    <w:p w14:paraId="4ADD07C1" w14:textId="77777777" w:rsidR="00640D88" w:rsidRDefault="005E562B">
      <w:pPr>
        <w:numPr>
          <w:ilvl w:val="3"/>
          <w:numId w:val="7"/>
        </w:numPr>
        <w:tabs>
          <w:tab w:val="left" w:pos="1418"/>
          <w:tab w:val="left" w:pos="1701"/>
        </w:tabs>
        <w:spacing w:line="360" w:lineRule="exact"/>
        <w:ind w:left="0" w:firstLine="709"/>
        <w:jc w:val="both"/>
        <w:rPr>
          <w:sz w:val="28"/>
          <w:szCs w:val="28"/>
        </w:rPr>
      </w:pPr>
      <w:r>
        <w:rPr>
          <w:rFonts w:eastAsia="Calibri"/>
          <w:sz w:val="28"/>
          <w:szCs w:val="28"/>
          <w:lang w:eastAsia="en-US"/>
        </w:rPr>
        <w:t xml:space="preserve">в отношении программ, реализуемых в рамках системы муниципального социального заказа, Организациями в период с 01 января </w:t>
      </w:r>
      <w:r>
        <w:rPr>
          <w:rFonts w:eastAsia="Calibri"/>
          <w:sz w:val="28"/>
          <w:szCs w:val="28"/>
          <w:lang w:eastAsia="en-US"/>
        </w:rPr>
        <w:br/>
        <w:t>по 30 ноября текущего года;</w:t>
      </w:r>
    </w:p>
    <w:p w14:paraId="1C7F6569" w14:textId="77777777" w:rsidR="00640D88" w:rsidRDefault="005E562B">
      <w:pPr>
        <w:numPr>
          <w:ilvl w:val="3"/>
          <w:numId w:val="7"/>
        </w:numPr>
        <w:tabs>
          <w:tab w:val="left" w:pos="1418"/>
          <w:tab w:val="left" w:pos="1560"/>
        </w:tabs>
        <w:spacing w:line="360" w:lineRule="exact"/>
        <w:ind w:left="0" w:firstLine="709"/>
        <w:jc w:val="both"/>
        <w:rPr>
          <w:sz w:val="28"/>
          <w:szCs w:val="28"/>
        </w:rPr>
      </w:pPr>
      <w:r>
        <w:rPr>
          <w:rFonts w:eastAsia="Calibri"/>
          <w:sz w:val="28"/>
          <w:szCs w:val="28"/>
          <w:lang w:eastAsia="en-US"/>
        </w:rPr>
        <w:t>  срок предоставления Услуги – не более 4 (четырех) рабочих дней со  дня регистрации Заявления о предоставлении Услуги в Организации. В указанный срок включаются:</w:t>
      </w:r>
    </w:p>
    <w:p w14:paraId="5E622F01" w14:textId="77777777" w:rsidR="00640D88" w:rsidRDefault="005E562B">
      <w:pPr>
        <w:tabs>
          <w:tab w:val="left" w:pos="1418"/>
        </w:tabs>
        <w:spacing w:line="360" w:lineRule="exact"/>
        <w:ind w:firstLine="709"/>
        <w:jc w:val="both"/>
        <w:rPr>
          <w:sz w:val="28"/>
          <w:szCs w:val="28"/>
        </w:rPr>
      </w:pPr>
      <w:r>
        <w:rPr>
          <w:rFonts w:eastAsia="Calibri"/>
          <w:sz w:val="28"/>
          <w:szCs w:val="28"/>
        </w:rPr>
        <w:t>а)  сверка оригиналов документов (без необходимости для Заявителя подачи в Организацию дополнительных форм в бумажном или электронном виде), необходимых для участия в индивидуальном отборе и предоставлении Услуги, с данными, указанными в Заявлении;</w:t>
      </w:r>
    </w:p>
    <w:p w14:paraId="77B22C9A" w14:textId="77777777" w:rsidR="00640D88" w:rsidRDefault="005E562B">
      <w:pPr>
        <w:tabs>
          <w:tab w:val="left" w:pos="1418"/>
        </w:tabs>
        <w:spacing w:line="360" w:lineRule="exact"/>
        <w:ind w:firstLine="709"/>
        <w:jc w:val="both"/>
        <w:rPr>
          <w:sz w:val="28"/>
          <w:szCs w:val="28"/>
        </w:rPr>
      </w:pPr>
      <w:r>
        <w:rPr>
          <w:rFonts w:eastAsia="Calibri"/>
          <w:sz w:val="28"/>
          <w:szCs w:val="28"/>
        </w:rPr>
        <w:t>б)  принятие решения о предоставлении Услуги;</w:t>
      </w:r>
    </w:p>
    <w:p w14:paraId="0965F7BA" w14:textId="77777777" w:rsidR="00640D88" w:rsidRDefault="005E562B">
      <w:pPr>
        <w:numPr>
          <w:ilvl w:val="3"/>
          <w:numId w:val="7"/>
        </w:numPr>
        <w:tabs>
          <w:tab w:val="left" w:pos="1560"/>
        </w:tabs>
        <w:spacing w:line="360" w:lineRule="exact"/>
        <w:ind w:left="0" w:firstLine="709"/>
        <w:jc w:val="both"/>
        <w:rPr>
          <w:sz w:val="28"/>
          <w:szCs w:val="28"/>
        </w:rPr>
      </w:pPr>
      <w:r>
        <w:rPr>
          <w:rFonts w:eastAsia="Calibri"/>
          <w:sz w:val="28"/>
          <w:szCs w:val="28"/>
          <w:lang w:eastAsia="en-US"/>
        </w:rPr>
        <w:t xml:space="preserve">  в случае наличия основания для отказа в предоставлении Услуги, предусмотренного пунктом 13.4.7, по причине отсутствия свободных мест в Организации, финансируемых за счет средств соответствующего бюджета (бесплатное обучение), Организация информирует Заявителя о возможности зачисления на свободные места, предусматривающие предоставление платных образовательных услуг за счет средств физических и (или) юридических лиц по  договору об оказании платных образовательных услуг (платное обучение) при наличии таких мест, а также при отсутствии иных оснований для отказа в    предоставлении Услуги, предусмотренных пунктом 13.4 настоящего </w:t>
      </w:r>
      <w:r>
        <w:rPr>
          <w:rFonts w:eastAsia="Calibri"/>
          <w:sz w:val="28"/>
          <w:szCs w:val="28"/>
          <w:lang w:eastAsia="en-US"/>
        </w:rPr>
        <w:lastRenderedPageBreak/>
        <w:t>Административного регламента, в срок не более 4 (четырех) рабочих дней со дня регистрации Заявления о предоставлении Услуги в Организации;</w:t>
      </w:r>
    </w:p>
    <w:p w14:paraId="27DD3DB7" w14:textId="77777777" w:rsidR="00640D88" w:rsidRDefault="005E562B">
      <w:pPr>
        <w:numPr>
          <w:ilvl w:val="3"/>
          <w:numId w:val="7"/>
        </w:numPr>
        <w:tabs>
          <w:tab w:val="left" w:pos="1701"/>
        </w:tabs>
        <w:spacing w:line="360" w:lineRule="exact"/>
        <w:ind w:left="0" w:firstLine="709"/>
        <w:jc w:val="both"/>
        <w:rPr>
          <w:sz w:val="28"/>
          <w:szCs w:val="28"/>
        </w:rPr>
      </w:pPr>
      <w:r>
        <w:rPr>
          <w:rFonts w:eastAsia="Calibri"/>
          <w:sz w:val="28"/>
          <w:szCs w:val="28"/>
          <w:lang w:eastAsia="en-US"/>
        </w:rPr>
        <w:t>в случае превышения стоимости обучения по дополнительной образовательной программе, установленной Организацией, доступного остатка обеспечения социального сертификата дополнительного образования Организация информирует Заявителя о возможности обучения при условии возмещения потребителем разницы между стоимостью образовательной услуги и   доступным объемом средств социального сертификата за счет собственных средств;</w:t>
      </w:r>
    </w:p>
    <w:p w14:paraId="6D955039" w14:textId="77777777" w:rsidR="00640D88" w:rsidRDefault="005E562B">
      <w:pPr>
        <w:numPr>
          <w:ilvl w:val="2"/>
          <w:numId w:val="7"/>
        </w:numPr>
        <w:tabs>
          <w:tab w:val="left" w:pos="1418"/>
          <w:tab w:val="left" w:pos="1843"/>
        </w:tabs>
        <w:spacing w:line="360" w:lineRule="exact"/>
        <w:ind w:left="0" w:firstLine="709"/>
        <w:jc w:val="both"/>
        <w:rPr>
          <w:sz w:val="28"/>
          <w:szCs w:val="28"/>
        </w:rPr>
      </w:pPr>
      <w:r>
        <w:rPr>
          <w:rFonts w:eastAsia="Calibri"/>
          <w:sz w:val="28"/>
          <w:szCs w:val="28"/>
          <w:lang w:eastAsia="en-US"/>
        </w:rPr>
        <w:t> при наличии индивидуального отбора:</w:t>
      </w:r>
    </w:p>
    <w:p w14:paraId="14338422" w14:textId="77777777" w:rsidR="00640D88" w:rsidRDefault="005E562B">
      <w:pPr>
        <w:numPr>
          <w:ilvl w:val="3"/>
          <w:numId w:val="7"/>
        </w:numPr>
        <w:tabs>
          <w:tab w:val="left" w:pos="1701"/>
        </w:tabs>
        <w:spacing w:line="360" w:lineRule="exact"/>
        <w:ind w:left="0" w:firstLine="709"/>
        <w:jc w:val="both"/>
        <w:rPr>
          <w:rFonts w:eastAsia="Calibri"/>
          <w:sz w:val="28"/>
          <w:szCs w:val="28"/>
          <w:lang w:eastAsia="en-US"/>
        </w:rPr>
      </w:pPr>
      <w:r>
        <w:rPr>
          <w:rFonts w:eastAsia="Calibri"/>
          <w:sz w:val="28"/>
          <w:szCs w:val="28"/>
          <w:lang w:eastAsia="en-US"/>
        </w:rPr>
        <w:t>предоставление Услуги осуществляется в периоды (сроки), установленные Порядком приема на обучение по дополнительным предпрофессиональным программам, дополнительным образовательным программам спортивной подготовки по видам спорта,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(далее – Порядок приема на обучение по дополнительным предпрофессиональным программам);</w:t>
      </w:r>
    </w:p>
    <w:p w14:paraId="1760D5B6" w14:textId="77777777" w:rsidR="00640D88" w:rsidRDefault="005E562B">
      <w:pPr>
        <w:numPr>
          <w:ilvl w:val="3"/>
          <w:numId w:val="7"/>
        </w:numPr>
        <w:tabs>
          <w:tab w:val="left" w:pos="1701"/>
          <w:tab w:val="left" w:pos="1843"/>
        </w:tabs>
        <w:spacing w:line="360" w:lineRule="exact"/>
        <w:ind w:left="0" w:firstLine="709"/>
        <w:jc w:val="both"/>
        <w:rPr>
          <w:sz w:val="28"/>
          <w:szCs w:val="28"/>
        </w:rPr>
      </w:pPr>
      <w:r>
        <w:rPr>
          <w:rFonts w:eastAsia="Calibri"/>
          <w:sz w:val="28"/>
          <w:szCs w:val="28"/>
          <w:lang w:eastAsia="en-US"/>
        </w:rPr>
        <w:t>организация самостоятельно устанавливает дату окончания срока приема заявлений в рамках периодов (сроков), установленных порядком приема на обучение по дополнительным предпрофессиональным программам, по дополнительным образовательным программам спортивной подготовки по видам спорта;</w:t>
      </w:r>
    </w:p>
    <w:p w14:paraId="78F353EC" w14:textId="77777777" w:rsidR="00640D88" w:rsidRDefault="005E562B">
      <w:pPr>
        <w:numPr>
          <w:ilvl w:val="3"/>
          <w:numId w:val="7"/>
        </w:numPr>
        <w:tabs>
          <w:tab w:val="left" w:pos="1701"/>
        </w:tabs>
        <w:spacing w:line="360" w:lineRule="exact"/>
        <w:ind w:left="0" w:firstLine="709"/>
        <w:jc w:val="both"/>
        <w:rPr>
          <w:sz w:val="28"/>
          <w:szCs w:val="28"/>
        </w:rPr>
      </w:pPr>
      <w:r>
        <w:rPr>
          <w:rFonts w:eastAsia="Calibri"/>
          <w:sz w:val="28"/>
          <w:szCs w:val="28"/>
          <w:lang w:eastAsia="en-US"/>
        </w:rPr>
        <w:t>срок предоставления Услуги – не боле</w:t>
      </w:r>
      <w:r>
        <w:rPr>
          <w:rFonts w:eastAsia="Calibri"/>
          <w:color w:val="000000"/>
          <w:sz w:val="28"/>
          <w:szCs w:val="28"/>
          <w:lang w:eastAsia="en-US"/>
        </w:rPr>
        <w:t>е 45 (сорока пяти) ра</w:t>
      </w:r>
      <w:r>
        <w:rPr>
          <w:rFonts w:eastAsia="Calibri"/>
          <w:sz w:val="28"/>
          <w:szCs w:val="28"/>
          <w:lang w:eastAsia="en-US"/>
        </w:rPr>
        <w:t xml:space="preserve">бочих дней со дня регистрации Заявления о предоставлении Услуги в Организации. В указанный срок включаются: </w:t>
      </w:r>
    </w:p>
    <w:p w14:paraId="29E77667" w14:textId="77777777" w:rsidR="00640D88" w:rsidRDefault="005E562B">
      <w:pPr>
        <w:tabs>
          <w:tab w:val="left" w:pos="1843"/>
        </w:tabs>
        <w:spacing w:line="360" w:lineRule="exact"/>
        <w:ind w:firstLine="709"/>
        <w:jc w:val="both"/>
        <w:rPr>
          <w:sz w:val="28"/>
          <w:szCs w:val="28"/>
        </w:rPr>
      </w:pPr>
      <w:r>
        <w:rPr>
          <w:rFonts w:eastAsia="Calibri"/>
          <w:sz w:val="28"/>
          <w:szCs w:val="28"/>
          <w:lang w:eastAsia="en-US"/>
        </w:rPr>
        <w:t xml:space="preserve">а)  сверка оригиналов документов (без необходимости для заявителя подачи в Организацию дополнительных форм в бумажном или электронном виде), необходимых для участия в индивидуальном отборе и предоставлении Услуги, с данными, указанными в Заявлении; </w:t>
      </w:r>
    </w:p>
    <w:p w14:paraId="2FB61606" w14:textId="77777777" w:rsidR="00640D88" w:rsidRDefault="005E562B">
      <w:pPr>
        <w:tabs>
          <w:tab w:val="left" w:pos="1843"/>
        </w:tabs>
        <w:spacing w:line="360" w:lineRule="exact"/>
        <w:ind w:firstLine="709"/>
        <w:jc w:val="both"/>
        <w:rPr>
          <w:sz w:val="28"/>
          <w:szCs w:val="28"/>
        </w:rPr>
      </w:pPr>
      <w:r>
        <w:rPr>
          <w:rFonts w:eastAsia="Calibri"/>
          <w:sz w:val="28"/>
          <w:szCs w:val="28"/>
          <w:lang w:eastAsia="en-US"/>
        </w:rPr>
        <w:t xml:space="preserve">б)  информирование Заявителя через личный кабинет на ЕПГУ в течение 10 (десяти) рабочих дней с момента регистрации Заявления в Организации о  необходимости прохождения индивидуального отбора в соответствии </w:t>
      </w:r>
      <w:r>
        <w:rPr>
          <w:rFonts w:eastAsia="Calibri"/>
          <w:sz w:val="28"/>
          <w:szCs w:val="28"/>
          <w:lang w:eastAsia="en-US"/>
        </w:rPr>
        <w:lastRenderedPageBreak/>
        <w:t xml:space="preserve">с    графиком проведения индивидуального отбора, размещаемого на официальном сайте Организации; </w:t>
      </w:r>
    </w:p>
    <w:p w14:paraId="7777BE64" w14:textId="77777777" w:rsidR="00640D88" w:rsidRDefault="005E562B">
      <w:pPr>
        <w:tabs>
          <w:tab w:val="left" w:pos="1843"/>
        </w:tabs>
        <w:spacing w:line="360" w:lineRule="exact"/>
        <w:ind w:firstLine="709"/>
        <w:jc w:val="both"/>
        <w:rPr>
          <w:sz w:val="28"/>
          <w:szCs w:val="28"/>
        </w:rPr>
      </w:pPr>
      <w:r>
        <w:rPr>
          <w:rFonts w:eastAsia="Calibri"/>
          <w:sz w:val="28"/>
          <w:szCs w:val="28"/>
          <w:lang w:eastAsia="en-US"/>
        </w:rPr>
        <w:t xml:space="preserve">в)  проведение индивидуального отбора; </w:t>
      </w:r>
    </w:p>
    <w:p w14:paraId="47CFF6D7" w14:textId="77777777" w:rsidR="00640D88" w:rsidRDefault="005E562B">
      <w:pPr>
        <w:tabs>
          <w:tab w:val="left" w:pos="1843"/>
        </w:tabs>
        <w:spacing w:line="360" w:lineRule="exact"/>
        <w:ind w:firstLine="709"/>
        <w:jc w:val="both"/>
        <w:rPr>
          <w:sz w:val="28"/>
          <w:szCs w:val="28"/>
        </w:rPr>
      </w:pPr>
      <w:r>
        <w:rPr>
          <w:rFonts w:eastAsia="Calibri"/>
          <w:sz w:val="28"/>
          <w:szCs w:val="28"/>
          <w:lang w:eastAsia="en-US"/>
        </w:rPr>
        <w:t xml:space="preserve">г)  принятие решения по итогам индивидуального отбора; </w:t>
      </w:r>
    </w:p>
    <w:p w14:paraId="103D8155" w14:textId="77777777" w:rsidR="00640D88" w:rsidRDefault="005E562B">
      <w:pPr>
        <w:tabs>
          <w:tab w:val="left" w:pos="1843"/>
        </w:tabs>
        <w:spacing w:line="360" w:lineRule="exact"/>
        <w:ind w:firstLine="709"/>
        <w:jc w:val="both"/>
        <w:rPr>
          <w:sz w:val="28"/>
          <w:szCs w:val="28"/>
        </w:rPr>
      </w:pPr>
      <w:r>
        <w:rPr>
          <w:rFonts w:eastAsia="Calibri"/>
          <w:sz w:val="28"/>
          <w:szCs w:val="28"/>
          <w:lang w:eastAsia="en-US"/>
        </w:rPr>
        <w:t xml:space="preserve">д)  подача и рассмотрение Организацией апелляции (при наличии), предусмотренной Порядком приема на обучение по дополнительным предпрофессиональным программам в области искусств; </w:t>
      </w:r>
    </w:p>
    <w:p w14:paraId="22974A96" w14:textId="77777777" w:rsidR="00640D88" w:rsidRDefault="005E562B">
      <w:pPr>
        <w:tabs>
          <w:tab w:val="left" w:pos="1843"/>
        </w:tabs>
        <w:spacing w:line="360" w:lineRule="exact"/>
        <w:ind w:firstLine="709"/>
        <w:jc w:val="both"/>
        <w:rPr>
          <w:sz w:val="28"/>
          <w:szCs w:val="28"/>
        </w:rPr>
      </w:pPr>
      <w:r>
        <w:rPr>
          <w:rFonts w:eastAsia="Calibri"/>
          <w:sz w:val="28"/>
          <w:szCs w:val="28"/>
          <w:lang w:eastAsia="en-US"/>
        </w:rPr>
        <w:t xml:space="preserve">е)  повторное прохождение индивидуального отбора (по решению Апелляционной комиссии); </w:t>
      </w:r>
    </w:p>
    <w:p w14:paraId="21151285" w14:textId="77777777" w:rsidR="00640D88" w:rsidRDefault="005E562B">
      <w:pPr>
        <w:tabs>
          <w:tab w:val="left" w:pos="1843"/>
        </w:tabs>
        <w:spacing w:line="360" w:lineRule="exact"/>
        <w:ind w:firstLine="709"/>
        <w:jc w:val="both"/>
        <w:rPr>
          <w:sz w:val="28"/>
          <w:szCs w:val="28"/>
        </w:rPr>
      </w:pPr>
      <w:r>
        <w:rPr>
          <w:rFonts w:eastAsia="Calibri"/>
          <w:sz w:val="28"/>
          <w:szCs w:val="28"/>
          <w:lang w:eastAsia="en-US"/>
        </w:rPr>
        <w:t>ж)  принятие решения по итогам повторного прохождения индивидуального отбора (при наличии);</w:t>
      </w:r>
    </w:p>
    <w:p w14:paraId="40742A5E" w14:textId="77777777" w:rsidR="00640D88" w:rsidRDefault="005E562B">
      <w:pPr>
        <w:numPr>
          <w:ilvl w:val="3"/>
          <w:numId w:val="7"/>
        </w:numPr>
        <w:tabs>
          <w:tab w:val="left" w:pos="1701"/>
        </w:tabs>
        <w:spacing w:line="360" w:lineRule="exact"/>
        <w:ind w:left="0" w:firstLine="709"/>
        <w:jc w:val="both"/>
        <w:rPr>
          <w:sz w:val="28"/>
          <w:szCs w:val="28"/>
        </w:rPr>
      </w:pPr>
      <w:r>
        <w:rPr>
          <w:rFonts w:eastAsia="Calibri"/>
          <w:bCs/>
          <w:sz w:val="28"/>
          <w:szCs w:val="28"/>
          <w:lang w:eastAsia="en-US"/>
        </w:rPr>
        <w:t>в случае наличия оснований для отказа в предоставлении Услуги, предусмотренных пунктом 13.4.14 настоящего Административного регламента, по причине недостатка результатов (нехватка баллов) при прохождении индивидуального отбора для зачисления на свободные места, финансируемые за счет средств соответствующего бюджета (бесплатное обучение) для   обучения по выбранной программе, Организация при наличии соответствующего решения комиссии по приему, зафиксированного в протоколе, информирует Заявителя о возможности зачисления по результатам пройденного индивидуального отбора (набранным баллам):</w:t>
      </w:r>
    </w:p>
    <w:p w14:paraId="438A3EE0" w14:textId="77777777" w:rsidR="00640D88" w:rsidRDefault="005E562B">
      <w:pPr>
        <w:spacing w:line="360" w:lineRule="exact"/>
        <w:ind w:firstLine="709"/>
        <w:jc w:val="both"/>
        <w:rPr>
          <w:sz w:val="28"/>
          <w:szCs w:val="28"/>
        </w:rPr>
      </w:pPr>
      <w:r>
        <w:rPr>
          <w:rFonts w:eastAsia="Calibri"/>
          <w:sz w:val="28"/>
          <w:szCs w:val="28"/>
          <w:lang w:eastAsia="en-US"/>
        </w:rPr>
        <w:t>а)  </w:t>
      </w:r>
      <w:r>
        <w:rPr>
          <w:rFonts w:eastAsia="Calibri"/>
          <w:bCs/>
          <w:sz w:val="28"/>
          <w:szCs w:val="28"/>
          <w:lang w:eastAsia="en-US"/>
        </w:rPr>
        <w:t>на свободные места, предусматривающие предоставление платных образовательных услуг за счет средств физических и (или) юридических лиц по договору об оказании платных образовательных услуг (платное обучение) при наличии таких мест для обучения по выбранной или иной образовательной программе в Организации;</w:t>
      </w:r>
    </w:p>
    <w:p w14:paraId="299AF257" w14:textId="77777777" w:rsidR="00640D88" w:rsidRDefault="005E562B">
      <w:pPr>
        <w:spacing w:line="360" w:lineRule="exact"/>
        <w:ind w:firstLine="709"/>
        <w:jc w:val="both"/>
        <w:rPr>
          <w:sz w:val="28"/>
          <w:szCs w:val="28"/>
        </w:rPr>
      </w:pPr>
      <w:r>
        <w:rPr>
          <w:rFonts w:eastAsia="Calibri"/>
          <w:sz w:val="28"/>
          <w:szCs w:val="28"/>
          <w:lang w:eastAsia="en-US"/>
        </w:rPr>
        <w:t>б)  </w:t>
      </w:r>
      <w:r>
        <w:rPr>
          <w:rFonts w:eastAsia="Calibri"/>
          <w:bCs/>
          <w:sz w:val="28"/>
          <w:szCs w:val="28"/>
          <w:lang w:eastAsia="en-US"/>
        </w:rPr>
        <w:t>на свободные места, финансируемые за счет средств соответствующего бюджета (бесплатное обучение) или за счет средств физических и (или) юридических лиц, для обучения по иной образовательной программе в Организации, при наличии таких мест.</w:t>
      </w:r>
    </w:p>
    <w:p w14:paraId="384FBAB7" w14:textId="77777777" w:rsidR="00640D88" w:rsidRDefault="005E562B">
      <w:pPr>
        <w:spacing w:line="360" w:lineRule="exact"/>
        <w:ind w:firstLine="709"/>
        <w:jc w:val="both"/>
        <w:rPr>
          <w:sz w:val="28"/>
          <w:szCs w:val="28"/>
        </w:rPr>
      </w:pPr>
      <w:r>
        <w:rPr>
          <w:rFonts w:eastAsia="Calibri"/>
          <w:sz w:val="28"/>
          <w:szCs w:val="28"/>
          <w:lang w:eastAsia="en-US"/>
        </w:rPr>
        <w:t>При согласии Заявителя р</w:t>
      </w:r>
      <w:r>
        <w:rPr>
          <w:rFonts w:eastAsia="Calibri"/>
          <w:bCs/>
          <w:sz w:val="28"/>
          <w:szCs w:val="28"/>
          <w:lang w:eastAsia="en-US"/>
        </w:rPr>
        <w:t xml:space="preserve">ешение </w:t>
      </w:r>
      <w:r>
        <w:rPr>
          <w:rFonts w:eastAsia="Calibri"/>
          <w:sz w:val="28"/>
          <w:szCs w:val="28"/>
          <w:lang w:eastAsia="en-US"/>
        </w:rPr>
        <w:t xml:space="preserve">о предоставлении Услуги </w:t>
      </w:r>
      <w:r>
        <w:rPr>
          <w:rFonts w:eastAsia="Calibri"/>
          <w:bCs/>
          <w:sz w:val="28"/>
          <w:szCs w:val="28"/>
          <w:lang w:eastAsia="en-US"/>
        </w:rPr>
        <w:t>принимается в срок не более 45 (сорока пяти) рабочих дней со дня регистрации Заявления о предоставлении Услуги в Организации;</w:t>
      </w:r>
    </w:p>
    <w:p w14:paraId="65BAC06A" w14:textId="77777777" w:rsidR="00640D88" w:rsidRDefault="005E562B">
      <w:pPr>
        <w:numPr>
          <w:ilvl w:val="3"/>
          <w:numId w:val="7"/>
        </w:numPr>
        <w:tabs>
          <w:tab w:val="left" w:pos="1701"/>
        </w:tabs>
        <w:spacing w:line="360" w:lineRule="exact"/>
        <w:ind w:left="0" w:firstLine="709"/>
        <w:jc w:val="both"/>
        <w:rPr>
          <w:sz w:val="28"/>
          <w:szCs w:val="28"/>
        </w:rPr>
      </w:pPr>
      <w:r>
        <w:rPr>
          <w:rFonts w:eastAsia="Calibri"/>
          <w:bCs/>
          <w:sz w:val="28"/>
          <w:szCs w:val="28"/>
          <w:lang w:eastAsia="en-US"/>
        </w:rPr>
        <w:t>при несогласии с результатами индивидуального отбора Заявитель вправе подать апелляцию в письменном виде по процедуре и (или) результатам проведения индивидуального отбора в апелляционную комиссию Организации не позднее следующего рабочего дня после объявления результатов индивидуального отбора в порядке, определяемом порядком приема на обучение по дополнительным предпрофессиональным программам в области искусств, дополнительным образовательным программам спортивной подготовки по видам спорта.</w:t>
      </w:r>
    </w:p>
    <w:p w14:paraId="48749CB7" w14:textId="77777777" w:rsidR="00640D88" w:rsidRDefault="00640D88">
      <w:pPr>
        <w:tabs>
          <w:tab w:val="left" w:pos="1701"/>
        </w:tabs>
        <w:spacing w:line="360" w:lineRule="exact"/>
        <w:jc w:val="both"/>
        <w:rPr>
          <w:sz w:val="28"/>
          <w:szCs w:val="28"/>
        </w:rPr>
      </w:pPr>
    </w:p>
    <w:p w14:paraId="3CACFC23" w14:textId="77777777" w:rsidR="00640D88" w:rsidRDefault="00640D88">
      <w:pPr>
        <w:keepNext/>
        <w:spacing w:line="360" w:lineRule="exact"/>
        <w:ind w:firstLine="709"/>
        <w:jc w:val="center"/>
        <w:outlineLvl w:val="1"/>
        <w:rPr>
          <w:rFonts w:eastAsia="Calibri"/>
          <w:bCs/>
          <w:sz w:val="28"/>
          <w:szCs w:val="28"/>
          <w:lang w:eastAsia="en-US"/>
        </w:rPr>
      </w:pPr>
    </w:p>
    <w:p w14:paraId="53519485" w14:textId="77777777" w:rsidR="00640D88" w:rsidRDefault="005E562B">
      <w:pPr>
        <w:keepNext/>
        <w:spacing w:line="240" w:lineRule="exact"/>
        <w:jc w:val="center"/>
        <w:outlineLvl w:val="1"/>
        <w:rPr>
          <w:sz w:val="28"/>
          <w:szCs w:val="28"/>
        </w:rPr>
      </w:pPr>
      <w:r>
        <w:rPr>
          <w:rFonts w:eastAsia="Calibri"/>
          <w:b/>
          <w:bCs/>
          <w:sz w:val="28"/>
          <w:szCs w:val="28"/>
          <w:lang w:eastAsia="en-US"/>
        </w:rPr>
        <w:t xml:space="preserve">   9. Нормативные правовые акты, регулирующие предоставление Услуги</w:t>
      </w:r>
    </w:p>
    <w:p w14:paraId="7BBB88EE" w14:textId="77777777" w:rsidR="00640D88" w:rsidRDefault="00640D88">
      <w:pPr>
        <w:tabs>
          <w:tab w:val="left" w:pos="709"/>
        </w:tabs>
        <w:spacing w:line="360" w:lineRule="exact"/>
        <w:jc w:val="both"/>
        <w:rPr>
          <w:rFonts w:eastAsia="Calibri"/>
          <w:b/>
          <w:bCs/>
          <w:sz w:val="28"/>
          <w:szCs w:val="28"/>
          <w:lang w:eastAsia="en-US"/>
        </w:rPr>
      </w:pPr>
      <w:bookmarkStart w:id="25" w:name="_Hlk20900670_Копия_1"/>
      <w:bookmarkEnd w:id="25"/>
    </w:p>
    <w:p w14:paraId="648111C3" w14:textId="77777777" w:rsidR="00640D88" w:rsidRDefault="005E562B">
      <w:pPr>
        <w:tabs>
          <w:tab w:val="left" w:pos="709"/>
        </w:tabs>
        <w:spacing w:line="360" w:lineRule="exact"/>
        <w:ind w:firstLine="709"/>
        <w:jc w:val="both"/>
        <w:rPr>
          <w:sz w:val="28"/>
          <w:szCs w:val="28"/>
        </w:rPr>
      </w:pPr>
      <w:r>
        <w:rPr>
          <w:rFonts w:eastAsia="Calibri"/>
          <w:sz w:val="28"/>
          <w:szCs w:val="28"/>
          <w:lang w:eastAsia="en-US"/>
        </w:rPr>
        <w:t xml:space="preserve">Актуальный перечень нормативных правовых актов, регулирующих предоставление </w:t>
      </w:r>
      <w:r>
        <w:rPr>
          <w:rFonts w:eastAsia="Calibri"/>
          <w:sz w:val="28"/>
          <w:szCs w:val="28"/>
          <w:lang w:eastAsia="ar-SA"/>
        </w:rPr>
        <w:t>Услуги</w:t>
      </w:r>
      <w:r>
        <w:rPr>
          <w:rFonts w:eastAsia="Calibri"/>
          <w:sz w:val="28"/>
          <w:szCs w:val="28"/>
          <w:lang w:eastAsia="en-US"/>
        </w:rPr>
        <w:t xml:space="preserve"> (с указанием их реквизитов и источников официального опубликования), размещен на официальном сайте управления образования,</w:t>
      </w:r>
      <w:r>
        <w:rPr>
          <w:rFonts w:eastAsia="Calibri"/>
          <w:b/>
          <w:color w:val="FF0000"/>
          <w:sz w:val="28"/>
          <w:szCs w:val="28"/>
          <w:lang w:eastAsia="en-US"/>
        </w:rPr>
        <w:t xml:space="preserve"> </w:t>
      </w:r>
      <w:r>
        <w:rPr>
          <w:rFonts w:eastAsia="Calibri"/>
          <w:sz w:val="28"/>
          <w:szCs w:val="28"/>
          <w:lang w:eastAsia="ar-SA"/>
        </w:rPr>
        <w:t>Организации, на ЕПГУ</w:t>
      </w:r>
      <w:r>
        <w:rPr>
          <w:rFonts w:eastAsia="Calibri"/>
          <w:sz w:val="28"/>
          <w:szCs w:val="28"/>
          <w:lang w:eastAsia="en-US"/>
        </w:rPr>
        <w:t xml:space="preserve"> и</w:t>
      </w:r>
      <w:r>
        <w:rPr>
          <w:sz w:val="28"/>
          <w:szCs w:val="28"/>
        </w:rPr>
        <w:t xml:space="preserve"> </w:t>
      </w:r>
      <w:r>
        <w:rPr>
          <w:rFonts w:eastAsia="Calibri"/>
          <w:sz w:val="28"/>
          <w:szCs w:val="28"/>
          <w:lang w:eastAsia="en-US"/>
        </w:rPr>
        <w:t>в региональной государственной информационной системе Пермского края «Реестр государственных услуг (функций) Пермского края».</w:t>
      </w:r>
    </w:p>
    <w:p w14:paraId="4693570E" w14:textId="77777777" w:rsidR="00640D88" w:rsidRDefault="00640D88">
      <w:pPr>
        <w:tabs>
          <w:tab w:val="left" w:pos="709"/>
        </w:tabs>
        <w:spacing w:line="360" w:lineRule="exact"/>
        <w:ind w:firstLine="709"/>
        <w:jc w:val="both"/>
        <w:rPr>
          <w:sz w:val="28"/>
          <w:szCs w:val="28"/>
        </w:rPr>
      </w:pPr>
    </w:p>
    <w:p w14:paraId="1D7F9F89" w14:textId="77777777" w:rsidR="00640D88" w:rsidRDefault="005E562B">
      <w:pPr>
        <w:keepNext/>
        <w:spacing w:line="240" w:lineRule="exact"/>
        <w:jc w:val="center"/>
        <w:outlineLvl w:val="1"/>
        <w:rPr>
          <w:sz w:val="28"/>
          <w:szCs w:val="28"/>
        </w:rPr>
      </w:pPr>
      <w:bookmarkStart w:id="26" w:name="_Hlk20900693"/>
      <w:bookmarkStart w:id="27" w:name="_Ref440654952_Копия_1"/>
      <w:bookmarkStart w:id="28" w:name="_Ref440654937_Копия_1"/>
      <w:bookmarkStart w:id="29" w:name="_Ref440654922_Копия_1"/>
      <w:bookmarkStart w:id="30" w:name="_Ref440654930_Копия_1"/>
      <w:bookmarkStart w:id="31" w:name="_Ref440654944_Копия_1"/>
      <w:bookmarkEnd w:id="26"/>
      <w:bookmarkEnd w:id="27"/>
      <w:bookmarkEnd w:id="28"/>
      <w:bookmarkEnd w:id="29"/>
      <w:bookmarkEnd w:id="30"/>
      <w:bookmarkEnd w:id="31"/>
      <w:r>
        <w:rPr>
          <w:rFonts w:eastAsia="Calibri"/>
          <w:b/>
          <w:bCs/>
          <w:sz w:val="28"/>
          <w:szCs w:val="28"/>
          <w:lang w:eastAsia="en-US"/>
        </w:rPr>
        <w:t xml:space="preserve">10. Исчерпывающий перечень документов, необходимых </w:t>
      </w:r>
    </w:p>
    <w:p w14:paraId="44181061" w14:textId="77777777" w:rsidR="00640D88" w:rsidRDefault="005E562B">
      <w:pPr>
        <w:keepNext/>
        <w:spacing w:line="240" w:lineRule="exact"/>
        <w:jc w:val="center"/>
        <w:outlineLvl w:val="1"/>
        <w:rPr>
          <w:sz w:val="28"/>
          <w:szCs w:val="28"/>
        </w:rPr>
      </w:pPr>
      <w:bookmarkStart w:id="32" w:name="_Ref63872924"/>
      <w:bookmarkStart w:id="33" w:name="_Ref63872539"/>
      <w:bookmarkStart w:id="34" w:name="_Ref63872905"/>
      <w:bookmarkStart w:id="35" w:name="_Ref63872776"/>
      <w:r>
        <w:rPr>
          <w:rFonts w:eastAsia="Calibri"/>
          <w:b/>
          <w:bCs/>
          <w:sz w:val="28"/>
          <w:szCs w:val="28"/>
          <w:lang w:eastAsia="en-US"/>
        </w:rPr>
        <w:t>для предоставления Услуги, подлежащих представлению Заявителем</w:t>
      </w:r>
      <w:bookmarkEnd w:id="32"/>
      <w:bookmarkEnd w:id="33"/>
      <w:bookmarkEnd w:id="34"/>
      <w:bookmarkEnd w:id="35"/>
    </w:p>
    <w:p w14:paraId="6A392942" w14:textId="77777777" w:rsidR="00640D88" w:rsidRDefault="00640D88">
      <w:pPr>
        <w:keepNext/>
        <w:spacing w:line="360" w:lineRule="exact"/>
        <w:ind w:firstLine="709"/>
        <w:jc w:val="center"/>
        <w:outlineLvl w:val="1"/>
        <w:rPr>
          <w:rFonts w:eastAsia="Calibri"/>
          <w:b/>
          <w:bCs/>
          <w:sz w:val="28"/>
          <w:szCs w:val="28"/>
          <w:lang w:eastAsia="en-US"/>
        </w:rPr>
      </w:pPr>
    </w:p>
    <w:p w14:paraId="2DF0C8E1" w14:textId="77777777" w:rsidR="00640D88" w:rsidRDefault="005E562B">
      <w:pPr>
        <w:numPr>
          <w:ilvl w:val="1"/>
          <w:numId w:val="8"/>
        </w:numPr>
        <w:spacing w:line="360" w:lineRule="exact"/>
        <w:ind w:left="0" w:firstLine="709"/>
        <w:jc w:val="both"/>
        <w:rPr>
          <w:sz w:val="28"/>
          <w:szCs w:val="28"/>
        </w:rPr>
      </w:pPr>
      <w:bookmarkStart w:id="36" w:name="_Hlk20900693_Копия_1"/>
      <w:bookmarkStart w:id="37" w:name="_Ref63871401"/>
      <w:bookmarkEnd w:id="36"/>
      <w:r>
        <w:rPr>
          <w:rFonts w:eastAsia="Calibri"/>
          <w:sz w:val="28"/>
          <w:szCs w:val="28"/>
          <w:lang w:eastAsia="en-US"/>
        </w:rPr>
        <w:t>Перечень документов, необходимых для предоставления Услуги, независимо от категории и основания для обращения за предоставлением Услуги:</w:t>
      </w:r>
      <w:bookmarkEnd w:id="37"/>
    </w:p>
    <w:p w14:paraId="09573BE7" w14:textId="77777777" w:rsidR="00640D88" w:rsidRDefault="005E562B">
      <w:pPr>
        <w:numPr>
          <w:ilvl w:val="2"/>
          <w:numId w:val="9"/>
        </w:numPr>
        <w:tabs>
          <w:tab w:val="left" w:pos="1701"/>
        </w:tabs>
        <w:spacing w:line="360" w:lineRule="exact"/>
        <w:ind w:left="0" w:firstLine="709"/>
        <w:jc w:val="both"/>
        <w:rPr>
          <w:sz w:val="28"/>
          <w:szCs w:val="28"/>
        </w:rPr>
      </w:pPr>
      <w:r>
        <w:rPr>
          <w:rFonts w:eastAsia="Calibri"/>
          <w:sz w:val="28"/>
          <w:szCs w:val="28"/>
          <w:lang w:eastAsia="en-US"/>
        </w:rPr>
        <w:t>заявление о предоставлении Услуги по форме, приведенной</w:t>
      </w:r>
      <w:r>
        <w:rPr>
          <w:rFonts w:eastAsia="Calibri"/>
          <w:sz w:val="28"/>
          <w:szCs w:val="28"/>
          <w:lang w:eastAsia="en-US"/>
        </w:rPr>
        <w:br/>
        <w:t>в приложении 1 к настоящему Административному регламенту (далее – Заявление);</w:t>
      </w:r>
    </w:p>
    <w:p w14:paraId="72A1D06D" w14:textId="77777777" w:rsidR="00640D88" w:rsidRDefault="005E562B">
      <w:pPr>
        <w:numPr>
          <w:ilvl w:val="2"/>
          <w:numId w:val="9"/>
        </w:numPr>
        <w:tabs>
          <w:tab w:val="left" w:pos="1701"/>
        </w:tabs>
        <w:spacing w:line="360" w:lineRule="exact"/>
        <w:ind w:left="0" w:firstLine="709"/>
        <w:jc w:val="both"/>
        <w:rPr>
          <w:sz w:val="28"/>
          <w:szCs w:val="28"/>
        </w:rPr>
      </w:pPr>
      <w:r>
        <w:rPr>
          <w:rFonts w:eastAsia="Calibri"/>
          <w:sz w:val="28"/>
          <w:szCs w:val="28"/>
          <w:lang w:eastAsia="en-US"/>
        </w:rPr>
        <w:t>документ, удостоверяющий личность кандидата на обучение;</w:t>
      </w:r>
    </w:p>
    <w:p w14:paraId="44C5D8B0" w14:textId="77777777" w:rsidR="00640D88" w:rsidRDefault="005E562B">
      <w:pPr>
        <w:numPr>
          <w:ilvl w:val="2"/>
          <w:numId w:val="9"/>
        </w:numPr>
        <w:tabs>
          <w:tab w:val="left" w:pos="1701"/>
        </w:tabs>
        <w:spacing w:line="360" w:lineRule="exact"/>
        <w:ind w:left="0" w:firstLine="709"/>
        <w:jc w:val="both"/>
        <w:rPr>
          <w:sz w:val="28"/>
          <w:szCs w:val="28"/>
        </w:rPr>
      </w:pPr>
      <w:r>
        <w:rPr>
          <w:rFonts w:eastAsia="Calibri"/>
          <w:sz w:val="28"/>
          <w:szCs w:val="28"/>
          <w:lang w:eastAsia="en-US"/>
        </w:rPr>
        <w:t>документ, удостоверяющий личность Заявителя, в случае обращения за предоставлением Услуги в соответствии с пунктом 1.3.9.  настоящего Административного регламента законного представителя несовершеннолетнего лица;</w:t>
      </w:r>
    </w:p>
    <w:p w14:paraId="7516B1C6" w14:textId="77777777" w:rsidR="00640D88" w:rsidRDefault="005E562B">
      <w:pPr>
        <w:numPr>
          <w:ilvl w:val="2"/>
          <w:numId w:val="9"/>
        </w:numPr>
        <w:tabs>
          <w:tab w:val="left" w:pos="1701"/>
        </w:tabs>
        <w:spacing w:line="360" w:lineRule="exact"/>
        <w:ind w:left="0" w:firstLine="709"/>
        <w:jc w:val="both"/>
        <w:rPr>
          <w:sz w:val="28"/>
          <w:szCs w:val="28"/>
        </w:rPr>
      </w:pPr>
      <w:r>
        <w:rPr>
          <w:rFonts w:eastAsia="Calibri"/>
          <w:sz w:val="28"/>
          <w:szCs w:val="28"/>
          <w:lang w:eastAsia="en-US"/>
        </w:rPr>
        <w:t xml:space="preserve">документ, подтверждающий полномочия представителя Заявителя, в случае обращения за предоставлением Услуги представителя Заявителя; </w:t>
      </w:r>
    </w:p>
    <w:p w14:paraId="02AEF0F8" w14:textId="77777777" w:rsidR="00640D88" w:rsidRDefault="005E562B">
      <w:pPr>
        <w:numPr>
          <w:ilvl w:val="2"/>
          <w:numId w:val="9"/>
        </w:numPr>
        <w:tabs>
          <w:tab w:val="left" w:pos="1701"/>
        </w:tabs>
        <w:spacing w:line="360" w:lineRule="exact"/>
        <w:ind w:left="0" w:firstLine="709"/>
        <w:jc w:val="both"/>
        <w:rPr>
          <w:sz w:val="28"/>
          <w:szCs w:val="28"/>
        </w:rPr>
      </w:pPr>
      <w:r>
        <w:rPr>
          <w:rFonts w:eastAsia="Calibri"/>
          <w:sz w:val="28"/>
          <w:szCs w:val="28"/>
          <w:lang w:eastAsia="en-US"/>
        </w:rPr>
        <w:t>документы об отсутствии медицинских противопоказаний для занятий отдельными видами искусства, физической культурой и спортом;</w:t>
      </w:r>
    </w:p>
    <w:p w14:paraId="0C5F0D46" w14:textId="77777777" w:rsidR="00640D88" w:rsidRDefault="005E562B">
      <w:pPr>
        <w:numPr>
          <w:ilvl w:val="2"/>
          <w:numId w:val="9"/>
        </w:numPr>
        <w:tabs>
          <w:tab w:val="left" w:pos="1701"/>
        </w:tabs>
        <w:spacing w:line="360" w:lineRule="exact"/>
        <w:ind w:left="0" w:firstLine="709"/>
        <w:jc w:val="both"/>
        <w:rPr>
          <w:sz w:val="28"/>
          <w:szCs w:val="28"/>
        </w:rPr>
      </w:pPr>
      <w:r>
        <w:rPr>
          <w:rFonts w:eastAsia="Calibri"/>
          <w:sz w:val="28"/>
          <w:szCs w:val="28"/>
          <w:lang w:eastAsia="en-US"/>
        </w:rPr>
        <w:t>документ, подтверждающий проживание кандидата на обучение в Пермском муниципальном округе Пермского края;</w:t>
      </w:r>
    </w:p>
    <w:p w14:paraId="358CEC3B" w14:textId="77777777" w:rsidR="00640D88" w:rsidRDefault="005E562B">
      <w:pPr>
        <w:numPr>
          <w:ilvl w:val="2"/>
          <w:numId w:val="9"/>
        </w:numPr>
        <w:tabs>
          <w:tab w:val="left" w:pos="1701"/>
        </w:tabs>
        <w:spacing w:line="360" w:lineRule="exact"/>
        <w:ind w:left="0" w:firstLine="709"/>
        <w:jc w:val="both"/>
        <w:rPr>
          <w:sz w:val="28"/>
          <w:szCs w:val="28"/>
        </w:rPr>
      </w:pPr>
      <w:r>
        <w:rPr>
          <w:rFonts w:eastAsia="Calibri"/>
          <w:sz w:val="28"/>
          <w:szCs w:val="28"/>
          <w:lang w:eastAsia="en-US"/>
        </w:rPr>
        <w:t>документы и сведения, подтверждающие, что кандидат является ребенком участника (ветерана) специальной военной операции;</w:t>
      </w:r>
    </w:p>
    <w:p w14:paraId="7A4F6DEF" w14:textId="77777777" w:rsidR="00640D88" w:rsidRDefault="005E562B">
      <w:pPr>
        <w:numPr>
          <w:ilvl w:val="2"/>
          <w:numId w:val="9"/>
        </w:numPr>
        <w:tabs>
          <w:tab w:val="left" w:pos="1701"/>
        </w:tabs>
        <w:spacing w:line="360" w:lineRule="exact"/>
        <w:ind w:left="0" w:firstLine="709"/>
        <w:jc w:val="both"/>
        <w:rPr>
          <w:sz w:val="28"/>
          <w:szCs w:val="28"/>
        </w:rPr>
      </w:pPr>
      <w:r>
        <w:rPr>
          <w:rFonts w:eastAsia="Calibri"/>
          <w:sz w:val="28"/>
          <w:szCs w:val="28"/>
          <w:lang w:eastAsia="en-US"/>
        </w:rPr>
        <w:t xml:space="preserve">документы и сведения, подтверждающие участие родителя кандидата в специальной военной операции, кроме документов и сведений </w:t>
      </w:r>
      <w:r>
        <w:rPr>
          <w:rFonts w:eastAsia="Calibri"/>
          <w:sz w:val="28"/>
          <w:szCs w:val="28"/>
          <w:lang w:eastAsia="en-US"/>
        </w:rPr>
        <w:br/>
        <w:t xml:space="preserve">об участии гражданина в специальной военной операции, проверка которых возможна путем направления запросов в витрину данных Министерства обороны Российской Федерации в порядке межведомственного информационного взаимодействия с использованием единой системы межведомственного электронного взаимодействия. </w:t>
      </w:r>
    </w:p>
    <w:p w14:paraId="54396AED" w14:textId="77777777" w:rsidR="00640D88" w:rsidRDefault="005E562B">
      <w:pPr>
        <w:numPr>
          <w:ilvl w:val="1"/>
          <w:numId w:val="9"/>
        </w:numPr>
        <w:spacing w:line="360" w:lineRule="exact"/>
        <w:ind w:left="0" w:firstLine="709"/>
        <w:jc w:val="both"/>
        <w:rPr>
          <w:sz w:val="28"/>
          <w:szCs w:val="28"/>
        </w:rPr>
      </w:pPr>
      <w:bookmarkStart w:id="38" w:name="_Ref82944768"/>
      <w:r>
        <w:rPr>
          <w:rFonts w:eastAsia="Calibri"/>
          <w:sz w:val="28"/>
          <w:szCs w:val="28"/>
          <w:lang w:eastAsia="en-US"/>
        </w:rPr>
        <w:lastRenderedPageBreak/>
        <w:t>Перечень документов, необходимых для предоставления Услуги, при подаче Заявления на   предоставление услуги посредством ЕПГУ (сведения о документах заполняются в поля электронной формы на ЕПГУ</w:t>
      </w:r>
      <w:bookmarkEnd w:id="38"/>
      <w:r>
        <w:rPr>
          <w:rFonts w:eastAsia="Calibri"/>
          <w:sz w:val="28"/>
          <w:szCs w:val="28"/>
          <w:lang w:eastAsia="en-US"/>
        </w:rPr>
        <w:t>):</w:t>
      </w:r>
    </w:p>
    <w:p w14:paraId="39C7DEBD" w14:textId="77777777" w:rsidR="00640D88" w:rsidRDefault="005E562B">
      <w:pPr>
        <w:numPr>
          <w:ilvl w:val="2"/>
          <w:numId w:val="9"/>
        </w:numPr>
        <w:tabs>
          <w:tab w:val="left" w:pos="1701"/>
        </w:tabs>
        <w:spacing w:line="360" w:lineRule="exact"/>
        <w:ind w:left="0" w:firstLine="709"/>
        <w:jc w:val="both"/>
        <w:rPr>
          <w:sz w:val="28"/>
          <w:szCs w:val="28"/>
        </w:rPr>
      </w:pPr>
      <w:r>
        <w:rPr>
          <w:rFonts w:eastAsia="Calibri"/>
          <w:sz w:val="28"/>
          <w:szCs w:val="28"/>
          <w:lang w:eastAsia="en-US"/>
        </w:rPr>
        <w:t>заявление о предоставлении Услуги по форме, приведенной</w:t>
      </w:r>
      <w:r>
        <w:rPr>
          <w:rFonts w:eastAsia="Calibri"/>
          <w:sz w:val="28"/>
          <w:szCs w:val="28"/>
          <w:lang w:eastAsia="en-US"/>
        </w:rPr>
        <w:br/>
        <w:t>в приложении 1 к настоящему Административному регламенту (далее – Заявление);</w:t>
      </w:r>
    </w:p>
    <w:p w14:paraId="43B8CDEE" w14:textId="77777777" w:rsidR="00640D88" w:rsidRDefault="005E562B">
      <w:pPr>
        <w:numPr>
          <w:ilvl w:val="2"/>
          <w:numId w:val="9"/>
        </w:numPr>
        <w:tabs>
          <w:tab w:val="left" w:pos="1701"/>
        </w:tabs>
        <w:spacing w:line="360" w:lineRule="exact"/>
        <w:ind w:left="0" w:firstLine="709"/>
        <w:jc w:val="both"/>
        <w:rPr>
          <w:sz w:val="28"/>
          <w:szCs w:val="28"/>
        </w:rPr>
      </w:pPr>
      <w:r>
        <w:rPr>
          <w:rFonts w:eastAsia="Calibri"/>
          <w:sz w:val="28"/>
          <w:szCs w:val="28"/>
          <w:lang w:eastAsia="en-US"/>
        </w:rPr>
        <w:t>сведения о документе, удостоверяющем личность кандидата на обучение;</w:t>
      </w:r>
    </w:p>
    <w:p w14:paraId="23C0F210" w14:textId="77777777" w:rsidR="00640D88" w:rsidRDefault="005E562B">
      <w:pPr>
        <w:numPr>
          <w:ilvl w:val="2"/>
          <w:numId w:val="9"/>
        </w:numPr>
        <w:tabs>
          <w:tab w:val="left" w:pos="1701"/>
        </w:tabs>
        <w:spacing w:line="360" w:lineRule="exact"/>
        <w:ind w:left="0" w:firstLine="709"/>
        <w:jc w:val="both"/>
        <w:rPr>
          <w:sz w:val="28"/>
          <w:szCs w:val="28"/>
        </w:rPr>
      </w:pPr>
      <w:r>
        <w:rPr>
          <w:rFonts w:eastAsia="Calibri"/>
          <w:sz w:val="28"/>
          <w:szCs w:val="28"/>
          <w:lang w:eastAsia="en-US"/>
        </w:rPr>
        <w:t>сведения о документе, удостоверяющем личность Заявителя, в случае обращения за предоставлением Услуги в соответствии с пунктом 2.2.2 настоящего Административного регламента законного представителя несовершеннолетнего лица;</w:t>
      </w:r>
    </w:p>
    <w:p w14:paraId="3C13180B" w14:textId="77777777" w:rsidR="00640D88" w:rsidRDefault="005E562B">
      <w:pPr>
        <w:pStyle w:val="11"/>
        <w:numPr>
          <w:ilvl w:val="2"/>
          <w:numId w:val="9"/>
        </w:numPr>
        <w:tabs>
          <w:tab w:val="left" w:pos="0"/>
          <w:tab w:val="left" w:pos="708"/>
          <w:tab w:val="left" w:pos="1701"/>
        </w:tabs>
        <w:spacing w:line="360" w:lineRule="exact"/>
        <w:ind w:left="0" w:firstLine="709"/>
      </w:pPr>
      <w:bookmarkStart w:id="39" w:name="_Hlk20900705"/>
      <w:bookmarkEnd w:id="39"/>
      <w:r>
        <w:t xml:space="preserve">сведения о документе, подтверждающем полномочия представителя Заявителя, при обращении за предоставлением Услуги законного представителя несовершеннолетнего лица; </w:t>
      </w:r>
    </w:p>
    <w:p w14:paraId="438E3BBB" w14:textId="77777777" w:rsidR="00640D88" w:rsidRDefault="005E562B">
      <w:pPr>
        <w:numPr>
          <w:ilvl w:val="2"/>
          <w:numId w:val="9"/>
        </w:numPr>
        <w:tabs>
          <w:tab w:val="left" w:pos="1701"/>
        </w:tabs>
        <w:spacing w:line="360" w:lineRule="exact"/>
        <w:ind w:left="0" w:firstLine="709"/>
        <w:jc w:val="both"/>
        <w:rPr>
          <w:sz w:val="28"/>
          <w:szCs w:val="28"/>
        </w:rPr>
      </w:pPr>
      <w:r>
        <w:rPr>
          <w:rFonts w:eastAsia="Calibri"/>
          <w:sz w:val="28"/>
          <w:szCs w:val="28"/>
          <w:lang w:eastAsia="en-US"/>
        </w:rPr>
        <w:t>сведения, подтверждающие участие в специальной военной операции (данные представляются через систему межведомственного электронного взаимодействия путем запроса информации в Министерстве обороны Российской Федерации).</w:t>
      </w:r>
    </w:p>
    <w:p w14:paraId="429657B0" w14:textId="77777777" w:rsidR="00640D88" w:rsidRDefault="005E562B">
      <w:pPr>
        <w:pStyle w:val="11"/>
        <w:numPr>
          <w:ilvl w:val="1"/>
          <w:numId w:val="9"/>
        </w:numPr>
        <w:tabs>
          <w:tab w:val="left" w:pos="0"/>
          <w:tab w:val="left" w:pos="708"/>
        </w:tabs>
        <w:spacing w:line="360" w:lineRule="exact"/>
        <w:ind w:left="0" w:firstLine="709"/>
      </w:pPr>
      <w:r>
        <w:t>При подаче Заявителем Заявления на предоставление услуги посредством ЕПГУ обеспечивается автоматическое заполнение сведений о   документах, предусмотренных пунктами 10.2.2, 10.2.3 настоящего Административного регламента, из цифрового профиля Заявителя в  ЕСИА при наличии указанных сведений в цифровом профиле Заявителя в  ЕСИА. Если указанные сведения в цифровом профиле Заявителя в ЕСИА отсутствуют, то сведения Заявителем вносятся в электронную форму самостоятельно.</w:t>
      </w:r>
    </w:p>
    <w:p w14:paraId="1CAEE437" w14:textId="77777777" w:rsidR="00640D88" w:rsidRDefault="005E562B">
      <w:pPr>
        <w:pStyle w:val="af7"/>
        <w:numPr>
          <w:ilvl w:val="1"/>
          <w:numId w:val="9"/>
        </w:numPr>
        <w:spacing w:line="360" w:lineRule="exact"/>
        <w:ind w:left="0" w:firstLine="709"/>
        <w:contextualSpacing w:val="0"/>
        <w:jc w:val="both"/>
        <w:rPr>
          <w:sz w:val="28"/>
          <w:szCs w:val="28"/>
        </w:rPr>
      </w:pPr>
      <w:r>
        <w:rPr>
          <w:sz w:val="28"/>
          <w:szCs w:val="28"/>
        </w:rPr>
        <w:t>Организации запрещено требовать у Заявителя:</w:t>
      </w:r>
    </w:p>
    <w:p w14:paraId="7C75CD52" w14:textId="77777777" w:rsidR="00640D88" w:rsidRDefault="005E562B">
      <w:pPr>
        <w:pStyle w:val="af7"/>
        <w:numPr>
          <w:ilvl w:val="2"/>
          <w:numId w:val="9"/>
        </w:numPr>
        <w:tabs>
          <w:tab w:val="left" w:pos="1701"/>
        </w:tabs>
        <w:spacing w:line="360" w:lineRule="exact"/>
        <w:ind w:left="0" w:firstLine="709"/>
        <w:contextualSpacing w:val="0"/>
        <w:jc w:val="both"/>
        <w:rPr>
          <w:sz w:val="28"/>
          <w:szCs w:val="28"/>
        </w:rPr>
      </w:pPr>
      <w:r>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Пермского края, настоящим Административным регламентом для предоставления </w:t>
      </w:r>
      <w:r>
        <w:rPr>
          <w:bCs/>
          <w:sz w:val="28"/>
          <w:szCs w:val="28"/>
        </w:rPr>
        <w:t>Услуги</w:t>
      </w:r>
      <w:r>
        <w:rPr>
          <w:sz w:val="28"/>
          <w:szCs w:val="28"/>
        </w:rPr>
        <w:t>;</w:t>
      </w:r>
    </w:p>
    <w:p w14:paraId="4E52BD99" w14:textId="77777777" w:rsidR="00640D88" w:rsidRDefault="005E562B">
      <w:pPr>
        <w:pStyle w:val="af7"/>
        <w:numPr>
          <w:ilvl w:val="2"/>
          <w:numId w:val="9"/>
        </w:numPr>
        <w:tabs>
          <w:tab w:val="left" w:pos="1701"/>
        </w:tabs>
        <w:spacing w:line="360" w:lineRule="exact"/>
        <w:ind w:left="0" w:firstLine="709"/>
        <w:contextualSpacing w:val="0"/>
        <w:jc w:val="both"/>
        <w:rPr>
          <w:sz w:val="28"/>
          <w:szCs w:val="28"/>
        </w:rPr>
      </w:pPr>
      <w:r>
        <w:rPr>
          <w:color w:val="000000"/>
          <w:sz w:val="28"/>
          <w:szCs w:val="28"/>
        </w:rPr>
        <w:t xml:space="preserve">представления документов и информации, в том числе подтверждающих внесение Заявителем платы за предоставление Услуги, которые находятся в распоряжении Организации,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w:t>
      </w:r>
      <w:r>
        <w:rPr>
          <w:color w:val="000000"/>
          <w:sz w:val="28"/>
          <w:szCs w:val="28"/>
        </w:rPr>
        <w:br/>
        <w:t xml:space="preserve">или органам местного самоуправления организаций, участвующих в предоставлении Услуги, в соответствии с нормативными правовыми актами Российской Федерации, нормативными правовыми актами субъекта Российской </w:t>
      </w:r>
      <w:r>
        <w:rPr>
          <w:color w:val="000000"/>
          <w:sz w:val="28"/>
          <w:szCs w:val="28"/>
        </w:rPr>
        <w:lastRenderedPageBreak/>
        <w:t xml:space="preserve">Федерации, настоящим Административным регламентом за исключением документов, включенных в определенный </w:t>
      </w:r>
      <w:r>
        <w:rPr>
          <w:sz w:val="28"/>
          <w:szCs w:val="28"/>
        </w:rPr>
        <w:t>частью 6</w:t>
      </w:r>
      <w:r>
        <w:rPr>
          <w:color w:val="000000"/>
          <w:sz w:val="28"/>
          <w:szCs w:val="28"/>
        </w:rPr>
        <w:t xml:space="preserve"> статьи 7 Федерального закона № 210-ФЗ (Заявитель вправе представить указанные документы </w:t>
      </w:r>
      <w:r>
        <w:rPr>
          <w:color w:val="000000"/>
          <w:sz w:val="28"/>
          <w:szCs w:val="28"/>
        </w:rPr>
        <w:br/>
        <w:t>и информацию в Организацию по собственной инициативе) перечень;</w:t>
      </w:r>
    </w:p>
    <w:p w14:paraId="57406555" w14:textId="77777777" w:rsidR="00640D88" w:rsidRDefault="005E562B">
      <w:pPr>
        <w:pStyle w:val="af7"/>
        <w:numPr>
          <w:ilvl w:val="2"/>
          <w:numId w:val="9"/>
        </w:numPr>
        <w:tabs>
          <w:tab w:val="left" w:pos="1701"/>
        </w:tabs>
        <w:spacing w:line="360" w:lineRule="exact"/>
        <w:ind w:left="0" w:firstLine="709"/>
        <w:contextualSpacing w:val="0"/>
        <w:jc w:val="both"/>
        <w:rPr>
          <w:sz w:val="28"/>
          <w:szCs w:val="28"/>
        </w:rPr>
      </w:pPr>
      <w:r>
        <w:rPr>
          <w:color w:val="000000"/>
          <w:sz w:val="28"/>
          <w:szCs w:val="28"/>
        </w:rPr>
        <w:t xml:space="preserve">осуществления действий, в том числе согласований, необходимых для получения Услуги и связанных с обращением в иные государственные органы, органы местного самоуправления, организации, </w:t>
      </w:r>
      <w:r>
        <w:rPr>
          <w:color w:val="000000"/>
          <w:sz w:val="28"/>
          <w:szCs w:val="28"/>
        </w:rPr>
        <w:br/>
        <w:t>за исключением получения услуг и получения документов и информации, предоставляемых в результате предоставления таких услуг, указанных в подразделе 15 настоящего Административного регламента;</w:t>
      </w:r>
    </w:p>
    <w:p w14:paraId="4CAD554B" w14:textId="77777777" w:rsidR="00965041" w:rsidRDefault="005E562B">
      <w:pPr>
        <w:pStyle w:val="af7"/>
        <w:numPr>
          <w:ilvl w:val="2"/>
          <w:numId w:val="9"/>
        </w:numPr>
        <w:tabs>
          <w:tab w:val="left" w:pos="1701"/>
        </w:tabs>
        <w:spacing w:line="360" w:lineRule="exact"/>
        <w:ind w:left="0" w:firstLine="709"/>
        <w:contextualSpacing w:val="0"/>
        <w:jc w:val="both"/>
        <w:rPr>
          <w:sz w:val="28"/>
          <w:szCs w:val="28"/>
        </w:rPr>
      </w:pPr>
      <w:bookmarkStart w:id="40" w:name="_Ref63872142"/>
      <w:r>
        <w:rPr>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w:t>
      </w:r>
      <w:proofErr w:type="spellStart"/>
      <w:r>
        <w:rPr>
          <w:sz w:val="28"/>
          <w:szCs w:val="28"/>
        </w:rPr>
        <w:t>необх</w:t>
      </w:r>
      <w:proofErr w:type="spellEnd"/>
    </w:p>
    <w:p w14:paraId="5C7C440C" w14:textId="19181A15" w:rsidR="00640D88" w:rsidRDefault="005E562B">
      <w:pPr>
        <w:pStyle w:val="af7"/>
        <w:numPr>
          <w:ilvl w:val="2"/>
          <w:numId w:val="9"/>
        </w:numPr>
        <w:tabs>
          <w:tab w:val="left" w:pos="1701"/>
        </w:tabs>
        <w:spacing w:line="360" w:lineRule="exact"/>
        <w:ind w:left="0" w:firstLine="709"/>
        <w:contextualSpacing w:val="0"/>
        <w:jc w:val="both"/>
        <w:rPr>
          <w:sz w:val="28"/>
          <w:szCs w:val="28"/>
        </w:rPr>
      </w:pPr>
      <w:proofErr w:type="spellStart"/>
      <w:r>
        <w:rPr>
          <w:sz w:val="28"/>
          <w:szCs w:val="28"/>
        </w:rPr>
        <w:t>одимых</w:t>
      </w:r>
      <w:proofErr w:type="spellEnd"/>
      <w:r>
        <w:rPr>
          <w:sz w:val="28"/>
          <w:szCs w:val="28"/>
        </w:rPr>
        <w:t xml:space="preserve"> для предоставления </w:t>
      </w:r>
      <w:r>
        <w:rPr>
          <w:bCs/>
          <w:sz w:val="28"/>
          <w:szCs w:val="28"/>
        </w:rPr>
        <w:t>Услуги</w:t>
      </w:r>
      <w:r>
        <w:rPr>
          <w:sz w:val="28"/>
          <w:szCs w:val="28"/>
        </w:rPr>
        <w:t xml:space="preserve">, либо в предоставлении </w:t>
      </w:r>
      <w:r>
        <w:rPr>
          <w:bCs/>
          <w:sz w:val="28"/>
          <w:szCs w:val="28"/>
        </w:rPr>
        <w:t>Услуги</w:t>
      </w:r>
      <w:r>
        <w:rPr>
          <w:sz w:val="28"/>
          <w:szCs w:val="28"/>
        </w:rPr>
        <w:t>, за исключением следующих случаев:</w:t>
      </w:r>
      <w:bookmarkEnd w:id="40"/>
    </w:p>
    <w:p w14:paraId="264B55DB" w14:textId="77777777" w:rsidR="00640D88" w:rsidRDefault="005E562B">
      <w:pPr>
        <w:pStyle w:val="af7"/>
        <w:spacing w:line="360" w:lineRule="exact"/>
        <w:ind w:left="0" w:firstLine="709"/>
        <w:contextualSpacing w:val="0"/>
        <w:jc w:val="both"/>
        <w:rPr>
          <w:sz w:val="28"/>
          <w:szCs w:val="28"/>
        </w:rPr>
      </w:pPr>
      <w:r>
        <w:rPr>
          <w:sz w:val="28"/>
          <w:szCs w:val="28"/>
        </w:rPr>
        <w:t xml:space="preserve">а)  изменение требований нормативных правовых актов, касающихся предоставления </w:t>
      </w:r>
      <w:r>
        <w:rPr>
          <w:bCs/>
          <w:sz w:val="28"/>
          <w:szCs w:val="28"/>
        </w:rPr>
        <w:t>Услуги</w:t>
      </w:r>
      <w:r>
        <w:rPr>
          <w:sz w:val="28"/>
          <w:szCs w:val="28"/>
        </w:rPr>
        <w:t>, после первоначальной подачи Заявления;</w:t>
      </w:r>
    </w:p>
    <w:p w14:paraId="33296FB4" w14:textId="77777777" w:rsidR="00640D88" w:rsidRDefault="005E562B">
      <w:pPr>
        <w:pStyle w:val="af7"/>
        <w:spacing w:line="360" w:lineRule="exact"/>
        <w:ind w:left="0" w:firstLine="709"/>
        <w:contextualSpacing w:val="0"/>
        <w:jc w:val="both"/>
        <w:rPr>
          <w:sz w:val="28"/>
          <w:szCs w:val="28"/>
        </w:rPr>
      </w:pPr>
      <w:r>
        <w:rPr>
          <w:sz w:val="28"/>
          <w:szCs w:val="28"/>
        </w:rPr>
        <w:t xml:space="preserve">б)  наличие ошибок в Заявлении и документах, поданных Заявителем после первоначального отказа в приеме документов, необходимых для предоставления </w:t>
      </w:r>
      <w:r>
        <w:rPr>
          <w:bCs/>
          <w:sz w:val="28"/>
          <w:szCs w:val="28"/>
        </w:rPr>
        <w:t>Услуги</w:t>
      </w:r>
      <w:r>
        <w:rPr>
          <w:sz w:val="28"/>
          <w:szCs w:val="28"/>
        </w:rPr>
        <w:t xml:space="preserve">, либо в предоставлении </w:t>
      </w:r>
      <w:r>
        <w:rPr>
          <w:bCs/>
          <w:sz w:val="28"/>
          <w:szCs w:val="28"/>
        </w:rPr>
        <w:t>Услуги</w:t>
      </w:r>
      <w:r>
        <w:rPr>
          <w:sz w:val="28"/>
          <w:szCs w:val="28"/>
        </w:rPr>
        <w:t xml:space="preserve"> и не включенных в     представленный ранее комплект документов, необходимых для предоставления </w:t>
      </w:r>
      <w:r>
        <w:rPr>
          <w:bCs/>
          <w:sz w:val="28"/>
          <w:szCs w:val="28"/>
        </w:rPr>
        <w:t>Услуги</w:t>
      </w:r>
      <w:r>
        <w:rPr>
          <w:sz w:val="28"/>
          <w:szCs w:val="28"/>
        </w:rPr>
        <w:t>;</w:t>
      </w:r>
    </w:p>
    <w:p w14:paraId="57AF0842" w14:textId="77777777" w:rsidR="00640D88" w:rsidRDefault="005E562B">
      <w:pPr>
        <w:pStyle w:val="af7"/>
        <w:spacing w:line="360" w:lineRule="exact"/>
        <w:ind w:left="0" w:firstLine="709"/>
        <w:contextualSpacing w:val="0"/>
        <w:jc w:val="both"/>
        <w:rPr>
          <w:sz w:val="28"/>
          <w:szCs w:val="28"/>
        </w:rPr>
      </w:pPr>
      <w:r>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w:t>
      </w:r>
      <w:r>
        <w:rPr>
          <w:bCs/>
          <w:sz w:val="28"/>
          <w:szCs w:val="28"/>
        </w:rPr>
        <w:t>Услуги</w:t>
      </w:r>
      <w:r>
        <w:rPr>
          <w:sz w:val="28"/>
          <w:szCs w:val="28"/>
        </w:rPr>
        <w:t xml:space="preserve">, либо в предоставлении </w:t>
      </w:r>
      <w:r>
        <w:rPr>
          <w:bCs/>
          <w:sz w:val="28"/>
          <w:szCs w:val="28"/>
        </w:rPr>
        <w:t>Услуги</w:t>
      </w:r>
      <w:r>
        <w:rPr>
          <w:sz w:val="28"/>
          <w:szCs w:val="28"/>
        </w:rPr>
        <w:t>;</w:t>
      </w:r>
    </w:p>
    <w:p w14:paraId="70DCAAD5" w14:textId="77777777" w:rsidR="00640D88" w:rsidRDefault="005E562B">
      <w:pPr>
        <w:pStyle w:val="af7"/>
        <w:spacing w:line="360" w:lineRule="exact"/>
        <w:ind w:left="0" w:firstLine="709"/>
        <w:contextualSpacing w:val="0"/>
        <w:jc w:val="both"/>
        <w:rPr>
          <w:sz w:val="28"/>
          <w:szCs w:val="28"/>
        </w:rPr>
      </w:pPr>
      <w:r>
        <w:rPr>
          <w:sz w:val="28"/>
          <w:szCs w:val="28"/>
        </w:rPr>
        <w:t xml:space="preserve">г)  выявление документально подтвержденного факта (признаков) ошибочного или противоправного действия (бездействия) работника </w:t>
      </w:r>
      <w:r>
        <w:rPr>
          <w:bCs/>
          <w:sz w:val="28"/>
          <w:szCs w:val="28"/>
        </w:rPr>
        <w:t>Организации</w:t>
      </w:r>
      <w:r>
        <w:rPr>
          <w:sz w:val="28"/>
          <w:szCs w:val="28"/>
        </w:rPr>
        <w:t xml:space="preserve"> при первоначальном отказе в приеме документов, необходимых для предоставления </w:t>
      </w:r>
      <w:r>
        <w:rPr>
          <w:bCs/>
          <w:sz w:val="28"/>
          <w:szCs w:val="28"/>
        </w:rPr>
        <w:t>Услуги</w:t>
      </w:r>
      <w:r>
        <w:rPr>
          <w:sz w:val="28"/>
          <w:szCs w:val="28"/>
        </w:rPr>
        <w:t xml:space="preserve">, либо в предоставлении </w:t>
      </w:r>
      <w:r>
        <w:rPr>
          <w:bCs/>
          <w:sz w:val="28"/>
          <w:szCs w:val="28"/>
        </w:rPr>
        <w:t>Услуги</w:t>
      </w:r>
      <w:r>
        <w:rPr>
          <w:sz w:val="28"/>
          <w:szCs w:val="28"/>
        </w:rPr>
        <w:t xml:space="preserve">, о чем в     письменном виде за подписью руководителя </w:t>
      </w:r>
      <w:r>
        <w:rPr>
          <w:bCs/>
          <w:sz w:val="28"/>
          <w:szCs w:val="28"/>
        </w:rPr>
        <w:t>Организации</w:t>
      </w:r>
      <w:r>
        <w:rPr>
          <w:sz w:val="28"/>
          <w:szCs w:val="28"/>
        </w:rPr>
        <w:t xml:space="preserve"> при    первоначальном отказе в приеме документов, необходимых для   предоставления </w:t>
      </w:r>
      <w:r>
        <w:rPr>
          <w:bCs/>
          <w:sz w:val="28"/>
          <w:szCs w:val="28"/>
        </w:rPr>
        <w:t>Услуги</w:t>
      </w:r>
      <w:r>
        <w:rPr>
          <w:sz w:val="28"/>
          <w:szCs w:val="28"/>
        </w:rPr>
        <w:t>, уведомляется Заявитель, а также приносятся извинения за доставленные неудобства;</w:t>
      </w:r>
    </w:p>
    <w:p w14:paraId="5C92ABEE" w14:textId="77777777" w:rsidR="00640D88" w:rsidRDefault="005E562B">
      <w:pPr>
        <w:spacing w:line="360" w:lineRule="exact"/>
        <w:ind w:firstLine="709"/>
        <w:jc w:val="both"/>
        <w:rPr>
          <w:sz w:val="28"/>
          <w:szCs w:val="28"/>
        </w:rPr>
      </w:pPr>
      <w:r>
        <w:rPr>
          <w:sz w:val="28"/>
          <w:szCs w:val="28"/>
        </w:rPr>
        <w:t xml:space="preserve">10.4.5.  предоставление на бумажном носителе документов </w:t>
      </w:r>
      <w:r>
        <w:rPr>
          <w:sz w:val="28"/>
          <w:szCs w:val="28"/>
        </w:rPr>
        <w:br/>
        <w:t xml:space="preserve">и информации, электронные образы которых ранее были заверены в соответствии с пунктом 7.2 части 1 статьи 16 </w:t>
      </w:r>
      <w:r>
        <w:rPr>
          <w:color w:val="000000"/>
          <w:sz w:val="28"/>
          <w:szCs w:val="28"/>
        </w:rPr>
        <w:t>Федерального закона № 210-ФЗ</w:t>
      </w:r>
      <w:r>
        <w:rPr>
          <w:sz w:val="28"/>
          <w:szCs w:val="28"/>
        </w:rPr>
        <w:t xml:space="preserve">, за исключением случаев, если нанесение отметок на   такие документы либо их изъятие является необходимым условием предоставления государственной </w:t>
      </w:r>
      <w:r>
        <w:rPr>
          <w:sz w:val="28"/>
          <w:szCs w:val="28"/>
        </w:rPr>
        <w:br/>
        <w:t>или муниципальной услуги, и иных случаев, установленных федеральными законами.</w:t>
      </w:r>
    </w:p>
    <w:p w14:paraId="01DAC1BA" w14:textId="77777777" w:rsidR="00640D88" w:rsidRDefault="005E562B">
      <w:pPr>
        <w:spacing w:line="360" w:lineRule="exact"/>
        <w:ind w:firstLine="709"/>
        <w:jc w:val="both"/>
        <w:rPr>
          <w:sz w:val="28"/>
          <w:szCs w:val="28"/>
        </w:rPr>
      </w:pPr>
      <w:r>
        <w:rPr>
          <w:sz w:val="28"/>
          <w:szCs w:val="28"/>
        </w:rPr>
        <w:lastRenderedPageBreak/>
        <w:t>10.5.  При предоставлении услуги в МФЦ, при выдаче результата предоставления Услуги в МФЦ (в том числе при выдаче результата предоставление Услуги в форме экземпляра электронного документа на    бумажном носителе) работниками МФЦ запрещается требовать от Заявителя:</w:t>
      </w:r>
    </w:p>
    <w:p w14:paraId="40469E23" w14:textId="77777777" w:rsidR="00640D88" w:rsidRDefault="005E562B">
      <w:pPr>
        <w:tabs>
          <w:tab w:val="left" w:pos="1701"/>
        </w:tabs>
        <w:spacing w:line="360" w:lineRule="exact"/>
        <w:ind w:firstLine="709"/>
        <w:jc w:val="both"/>
        <w:rPr>
          <w:sz w:val="28"/>
          <w:szCs w:val="28"/>
        </w:rPr>
      </w:pPr>
      <w:r>
        <w:rPr>
          <w:sz w:val="28"/>
          <w:szCs w:val="28"/>
        </w:rPr>
        <w:t>10.5.1.</w:t>
      </w:r>
      <w:r>
        <w:rPr>
          <w:sz w:val="28"/>
          <w:szCs w:val="28"/>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14:paraId="702D8CF1" w14:textId="77777777" w:rsidR="00640D88" w:rsidRDefault="005E562B">
      <w:pPr>
        <w:tabs>
          <w:tab w:val="left" w:pos="1701"/>
        </w:tabs>
        <w:spacing w:line="360" w:lineRule="exact"/>
        <w:ind w:firstLine="709"/>
        <w:jc w:val="both"/>
        <w:rPr>
          <w:sz w:val="28"/>
          <w:szCs w:val="28"/>
        </w:rPr>
      </w:pPr>
      <w:r>
        <w:rPr>
          <w:sz w:val="28"/>
          <w:szCs w:val="28"/>
        </w:rPr>
        <w:t>10.5.2.</w:t>
      </w:r>
      <w:r>
        <w:rPr>
          <w:sz w:val="28"/>
          <w:szCs w:val="28"/>
        </w:rPr>
        <w:tab/>
        <w:t>осуществления действий, в том числе согласований, необходимых для получения Услуги и связанных с обращением в иные органы местного самоуправления, организации, за исключением получения Услуг;</w:t>
      </w:r>
    </w:p>
    <w:p w14:paraId="1E84DD6F" w14:textId="77777777" w:rsidR="00640D88" w:rsidRDefault="005E562B">
      <w:pPr>
        <w:tabs>
          <w:tab w:val="left" w:pos="1701"/>
        </w:tabs>
        <w:spacing w:line="360" w:lineRule="exact"/>
        <w:ind w:firstLine="709"/>
        <w:jc w:val="both"/>
        <w:rPr>
          <w:sz w:val="28"/>
          <w:szCs w:val="28"/>
        </w:rPr>
      </w:pPr>
      <w:r>
        <w:rPr>
          <w:sz w:val="28"/>
          <w:szCs w:val="28"/>
        </w:rPr>
        <w:t>10.5.3.</w:t>
      </w:r>
      <w:r>
        <w:rPr>
          <w:sz w:val="28"/>
          <w:szCs w:val="28"/>
        </w:rPr>
        <w:tab/>
        <w:t xml:space="preserve">представления документов и информации, отсутствие </w:t>
      </w:r>
      <w:r>
        <w:rPr>
          <w:sz w:val="28"/>
          <w:szCs w:val="28"/>
        </w:rPr>
        <w:br/>
        <w:t xml:space="preserve">и (или) недостоверность которых не указывались при первоначальном отказе </w:t>
      </w:r>
      <w:r>
        <w:rPr>
          <w:sz w:val="28"/>
          <w:szCs w:val="28"/>
        </w:rPr>
        <w:br/>
        <w:t xml:space="preserve">в приеме документов, необходимых для предоставления Услуги, либо </w:t>
      </w:r>
      <w:r>
        <w:rPr>
          <w:sz w:val="28"/>
          <w:szCs w:val="28"/>
        </w:rPr>
        <w:br/>
        <w:t xml:space="preserve">в предоставлении Услуги, за исключением случаев, предусмотренных </w:t>
      </w:r>
      <w:r>
        <w:rPr>
          <w:sz w:val="28"/>
          <w:szCs w:val="28"/>
        </w:rPr>
        <w:br/>
        <w:t>пунктом 4 части 1 статьи 7 Федерального закона № 210-ФЗ.</w:t>
      </w:r>
    </w:p>
    <w:p w14:paraId="6A2FA3BE" w14:textId="77777777" w:rsidR="00640D88" w:rsidRDefault="005E562B">
      <w:pPr>
        <w:spacing w:line="360" w:lineRule="exact"/>
        <w:ind w:firstLine="709"/>
        <w:jc w:val="both"/>
        <w:rPr>
          <w:sz w:val="28"/>
          <w:szCs w:val="28"/>
        </w:rPr>
      </w:pPr>
      <w:r>
        <w:rPr>
          <w:sz w:val="28"/>
          <w:szCs w:val="28"/>
        </w:rPr>
        <w:t>10.6.  </w:t>
      </w:r>
      <w:r>
        <w:rPr>
          <w:color w:val="000000"/>
          <w:sz w:val="28"/>
          <w:szCs w:val="28"/>
        </w:rPr>
        <w:t>Документы из перечня, установленного пунктами 10.1., 10.2. настоящего Административного регламента, составленные на иностранном языке, подлежат переводу на русский язык. Верность перевода, подлинность подписи переводчика свидетельствуются в порядке, установленном законодательством Российской Федерации о нотариате, либо удостоверяется апостилем в соответствии с «Гаагской конвенцией, отменяющей требование легализации иностранных официальных документов» от 05 октября 1961 г.</w:t>
      </w:r>
    </w:p>
    <w:p w14:paraId="40A9A79C" w14:textId="77777777" w:rsidR="00640D88" w:rsidRDefault="00640D88">
      <w:pPr>
        <w:keepNext/>
        <w:spacing w:line="276" w:lineRule="auto"/>
        <w:ind w:firstLine="709"/>
        <w:jc w:val="center"/>
        <w:outlineLvl w:val="1"/>
        <w:rPr>
          <w:rFonts w:eastAsia="Calibri"/>
          <w:bCs/>
          <w:sz w:val="28"/>
          <w:szCs w:val="28"/>
          <w:lang w:eastAsia="en-US"/>
        </w:rPr>
      </w:pPr>
    </w:p>
    <w:p w14:paraId="478FE19D" w14:textId="77777777" w:rsidR="00640D88" w:rsidRDefault="005E562B">
      <w:pPr>
        <w:keepNext/>
        <w:spacing w:line="240" w:lineRule="exact"/>
        <w:jc w:val="center"/>
        <w:outlineLvl w:val="1"/>
      </w:pPr>
      <w:r>
        <w:rPr>
          <w:rFonts w:eastAsia="Calibri"/>
          <w:b/>
          <w:bCs/>
          <w:sz w:val="28"/>
          <w:szCs w:val="28"/>
          <w:lang w:eastAsia="en-US"/>
        </w:rPr>
        <w:t xml:space="preserve">11. Исчерпывающий перечень документов, необходимых </w:t>
      </w:r>
    </w:p>
    <w:p w14:paraId="75CF2AFC" w14:textId="77777777" w:rsidR="00640D88" w:rsidRDefault="005E562B">
      <w:pPr>
        <w:keepNext/>
        <w:spacing w:line="240" w:lineRule="exact"/>
        <w:jc w:val="center"/>
        <w:outlineLvl w:val="1"/>
      </w:pPr>
      <w:bookmarkStart w:id="41" w:name="_Ref63872806"/>
      <w:r>
        <w:rPr>
          <w:rFonts w:eastAsia="Calibri"/>
          <w:b/>
          <w:bCs/>
          <w:sz w:val="28"/>
          <w:szCs w:val="28"/>
          <w:lang w:eastAsia="en-US"/>
        </w:rPr>
        <w:t>для предоставления Услуги, которые находятся в распоряжении органов власти, органов местного самоуправления или организаций</w:t>
      </w:r>
      <w:bookmarkEnd w:id="41"/>
    </w:p>
    <w:p w14:paraId="27B0F56B" w14:textId="77777777" w:rsidR="00640D88" w:rsidRDefault="00640D88">
      <w:pPr>
        <w:spacing w:line="276" w:lineRule="auto"/>
        <w:jc w:val="both"/>
      </w:pPr>
    </w:p>
    <w:p w14:paraId="4AC3C4B1" w14:textId="77777777" w:rsidR="00640D88" w:rsidRDefault="005E562B">
      <w:pPr>
        <w:spacing w:line="360" w:lineRule="exact"/>
        <w:ind w:firstLine="709"/>
        <w:jc w:val="both"/>
      </w:pPr>
      <w:r>
        <w:rPr>
          <w:rFonts w:eastAsia="Calibri"/>
          <w:sz w:val="28"/>
          <w:szCs w:val="28"/>
          <w:lang w:eastAsia="en-US"/>
        </w:rPr>
        <w:t>11.1.    Организация в порядке межведомственного информационного взаимодействия в целях представления и получения документов и информации для предоставления Услуги, которые находятся в распоряжении органов власти, органов местного самоуправления или организаций, запрашивает:</w:t>
      </w:r>
    </w:p>
    <w:p w14:paraId="535D8454" w14:textId="77777777" w:rsidR="00640D88" w:rsidRDefault="005E562B">
      <w:pPr>
        <w:spacing w:line="360" w:lineRule="exact"/>
        <w:ind w:firstLine="709"/>
        <w:jc w:val="both"/>
        <w:rPr>
          <w:sz w:val="28"/>
          <w:szCs w:val="28"/>
        </w:rPr>
      </w:pPr>
      <w:r>
        <w:rPr>
          <w:rFonts w:eastAsia="Calibri"/>
          <w:sz w:val="28"/>
          <w:szCs w:val="28"/>
          <w:lang w:eastAsia="en-US"/>
        </w:rPr>
        <w:t>данные социального сертификата, выданного ранее кандидату на обучение по дополнительным общеразвивающим программам (решение Организации о зачислении на обучение по дополнительной общеобразовательной программе, содержащееся в виде электронной записи в личном кабинете Заявителя на ЕПГУ);</w:t>
      </w:r>
    </w:p>
    <w:p w14:paraId="45AA760A" w14:textId="77777777" w:rsidR="00640D88" w:rsidRDefault="005E562B">
      <w:pPr>
        <w:shd w:val="clear" w:color="auto" w:fill="FFFFFF"/>
        <w:spacing w:line="360" w:lineRule="exact"/>
        <w:ind w:firstLine="709"/>
        <w:jc w:val="both"/>
        <w:rPr>
          <w:sz w:val="28"/>
          <w:szCs w:val="28"/>
        </w:rPr>
      </w:pPr>
      <w:r>
        <w:rPr>
          <w:color w:val="1A1A1A"/>
          <w:sz w:val="28"/>
          <w:szCs w:val="28"/>
        </w:rPr>
        <w:t>данные о регистрации ребенка по месту жительства или по месту пребывания на закрепленной территории;</w:t>
      </w:r>
    </w:p>
    <w:p w14:paraId="377F2A36" w14:textId="77777777" w:rsidR="00640D88" w:rsidRDefault="005E562B">
      <w:pPr>
        <w:spacing w:line="360" w:lineRule="exact"/>
        <w:ind w:firstLine="709"/>
        <w:jc w:val="both"/>
        <w:rPr>
          <w:sz w:val="28"/>
          <w:szCs w:val="28"/>
        </w:rPr>
      </w:pPr>
      <w:r>
        <w:rPr>
          <w:sz w:val="28"/>
          <w:szCs w:val="28"/>
        </w:rPr>
        <w:t>сведения о рождении ребенка;</w:t>
      </w:r>
    </w:p>
    <w:p w14:paraId="24832586" w14:textId="77777777" w:rsidR="00640D88" w:rsidRDefault="005E562B">
      <w:pPr>
        <w:spacing w:line="360" w:lineRule="exact"/>
        <w:ind w:firstLine="709"/>
        <w:jc w:val="both"/>
        <w:rPr>
          <w:sz w:val="28"/>
          <w:szCs w:val="28"/>
        </w:rPr>
      </w:pPr>
      <w:r>
        <w:rPr>
          <w:sz w:val="28"/>
          <w:szCs w:val="28"/>
        </w:rPr>
        <w:lastRenderedPageBreak/>
        <w:t xml:space="preserve">сведения о паспорте ребенка (по достижении ребенком 14 лет </w:t>
      </w:r>
      <w:r>
        <w:rPr>
          <w:sz w:val="28"/>
          <w:szCs w:val="28"/>
        </w:rPr>
        <w:br/>
        <w:t>на момент предоставления муниципальной услуги);</w:t>
      </w:r>
    </w:p>
    <w:p w14:paraId="5643393B" w14:textId="77777777" w:rsidR="00640D88" w:rsidRDefault="005E562B">
      <w:pPr>
        <w:spacing w:line="360" w:lineRule="exact"/>
        <w:ind w:firstLine="709"/>
        <w:jc w:val="both"/>
        <w:rPr>
          <w:sz w:val="28"/>
          <w:szCs w:val="28"/>
        </w:rPr>
      </w:pPr>
      <w:r>
        <w:rPr>
          <w:sz w:val="28"/>
          <w:szCs w:val="28"/>
        </w:rPr>
        <w:t>сведения о номере СНИЛС, поступающего на обучение;</w:t>
      </w:r>
    </w:p>
    <w:p w14:paraId="6BF76512" w14:textId="77777777" w:rsidR="00640D88" w:rsidRDefault="005E562B">
      <w:pPr>
        <w:shd w:val="clear" w:color="auto" w:fill="FFFFFF"/>
        <w:spacing w:line="360" w:lineRule="exact"/>
        <w:ind w:firstLine="709"/>
        <w:jc w:val="both"/>
        <w:rPr>
          <w:sz w:val="28"/>
          <w:szCs w:val="28"/>
        </w:rPr>
      </w:pPr>
      <w:bookmarkStart w:id="42" w:name="_Hlk20900705_Копия_1"/>
      <w:bookmarkEnd w:id="42"/>
      <w:r>
        <w:rPr>
          <w:color w:val="1A1A1A"/>
          <w:sz w:val="28"/>
          <w:szCs w:val="28"/>
        </w:rPr>
        <w:t>справку об участии в специальной военной операции.</w:t>
      </w:r>
    </w:p>
    <w:p w14:paraId="0CED5F2D" w14:textId="77777777" w:rsidR="00640D88" w:rsidRDefault="005E562B">
      <w:pPr>
        <w:tabs>
          <w:tab w:val="left" w:pos="0"/>
        </w:tabs>
        <w:spacing w:line="360" w:lineRule="exact"/>
        <w:ind w:firstLine="709"/>
        <w:jc w:val="both"/>
        <w:rPr>
          <w:sz w:val="28"/>
          <w:szCs w:val="28"/>
        </w:rPr>
      </w:pPr>
      <w:r>
        <w:rPr>
          <w:rFonts w:eastAsia="Calibri"/>
          <w:sz w:val="28"/>
          <w:szCs w:val="28"/>
          <w:lang w:eastAsia="en-US"/>
        </w:rPr>
        <w:t xml:space="preserve">11.2. </w:t>
      </w:r>
      <w:bookmarkStart w:id="43" w:name="_Ref62054804"/>
      <w:r>
        <w:rPr>
          <w:rFonts w:eastAsia="Calibri"/>
          <w:sz w:val="28"/>
          <w:szCs w:val="28"/>
          <w:lang w:eastAsia="en-US"/>
        </w:rPr>
        <w:t xml:space="preserve">Непредставление (несвоевременное представление) органами государственной власти, органами местного самоуправления </w:t>
      </w:r>
      <w:r>
        <w:rPr>
          <w:rFonts w:eastAsia="Calibri"/>
          <w:sz w:val="28"/>
          <w:szCs w:val="28"/>
          <w:lang w:eastAsia="en-US"/>
        </w:rPr>
        <w:br/>
        <w:t xml:space="preserve">или организациями по межведомственному информационному запросу документов и информации не может являться основанием для отказа </w:t>
      </w:r>
      <w:r>
        <w:rPr>
          <w:rFonts w:eastAsia="Calibri"/>
          <w:sz w:val="28"/>
          <w:szCs w:val="28"/>
          <w:lang w:eastAsia="en-US"/>
        </w:rPr>
        <w:br/>
        <w:t>в предоставлении Заявителю Услуги.</w:t>
      </w:r>
      <w:bookmarkEnd w:id="43"/>
      <w:r>
        <w:rPr>
          <w:rFonts w:eastAsia="Calibri"/>
          <w:sz w:val="28"/>
          <w:szCs w:val="28"/>
          <w:lang w:eastAsia="en-US"/>
        </w:rPr>
        <w:t xml:space="preserve"> </w:t>
      </w:r>
    </w:p>
    <w:p w14:paraId="0968E9BD" w14:textId="77777777" w:rsidR="00640D88" w:rsidRDefault="005E562B">
      <w:pPr>
        <w:tabs>
          <w:tab w:val="left" w:pos="0"/>
        </w:tabs>
        <w:spacing w:line="360" w:lineRule="exact"/>
        <w:ind w:firstLine="709"/>
        <w:jc w:val="both"/>
        <w:rPr>
          <w:sz w:val="28"/>
          <w:szCs w:val="28"/>
        </w:rPr>
      </w:pPr>
      <w:r>
        <w:rPr>
          <w:rFonts w:eastAsia="Calibri"/>
          <w:sz w:val="28"/>
          <w:szCs w:val="28"/>
          <w:lang w:eastAsia="en-US"/>
        </w:rPr>
        <w:t>11.3.    Должностное лицо и (или) работник указанных в пункте 11.2.  настоящего Административного регламента органов и организаций, не    представившие (несвоевременно представившие) запрошенные и   находящиеся в их распоряжении документ или информацию, подлежат административной (статья 19.7 Кодекса Российской Федерации об   административных правонарушениях), дисциплинарной или иной ответственности в соответствии с законодательством Российской Федерации.</w:t>
      </w:r>
    </w:p>
    <w:p w14:paraId="18DBA778" w14:textId="77777777" w:rsidR="00640D88" w:rsidRDefault="005E562B">
      <w:pPr>
        <w:tabs>
          <w:tab w:val="left" w:pos="0"/>
        </w:tabs>
        <w:spacing w:line="360" w:lineRule="exact"/>
        <w:ind w:firstLine="709"/>
        <w:jc w:val="both"/>
        <w:rPr>
          <w:strike/>
          <w:sz w:val="28"/>
          <w:szCs w:val="28"/>
        </w:rPr>
      </w:pPr>
      <w:r>
        <w:rPr>
          <w:rFonts w:eastAsia="Calibri"/>
          <w:sz w:val="28"/>
          <w:szCs w:val="28"/>
          <w:lang w:eastAsia="en-US"/>
        </w:rPr>
        <w:t xml:space="preserve">11.4.    Документы, указанные в пункте 11.1. настоящего Административного регламента, могут быть представлены Заявителем самостоятельно по собственной инициативе. </w:t>
      </w:r>
    </w:p>
    <w:p w14:paraId="3DB455B9" w14:textId="77777777" w:rsidR="00640D88" w:rsidRDefault="00640D88">
      <w:pPr>
        <w:keepNext/>
        <w:spacing w:line="360" w:lineRule="exact"/>
        <w:ind w:firstLine="709"/>
        <w:jc w:val="center"/>
        <w:outlineLvl w:val="1"/>
        <w:rPr>
          <w:rFonts w:eastAsia="Calibri"/>
          <w:b/>
          <w:bCs/>
          <w:strike/>
          <w:sz w:val="28"/>
          <w:szCs w:val="28"/>
          <w:lang w:eastAsia="en-US"/>
        </w:rPr>
      </w:pPr>
    </w:p>
    <w:p w14:paraId="4A497DB6" w14:textId="77777777" w:rsidR="00640D88" w:rsidRDefault="005E562B">
      <w:pPr>
        <w:keepNext/>
        <w:spacing w:line="240" w:lineRule="exact"/>
        <w:jc w:val="center"/>
        <w:outlineLvl w:val="1"/>
        <w:rPr>
          <w:sz w:val="28"/>
          <w:szCs w:val="28"/>
        </w:rPr>
      </w:pPr>
      <w:bookmarkStart w:id="44" w:name="_Hlk20900714"/>
      <w:r>
        <w:rPr>
          <w:rFonts w:eastAsia="Calibri"/>
          <w:b/>
          <w:bCs/>
          <w:sz w:val="28"/>
          <w:szCs w:val="28"/>
          <w:lang w:eastAsia="en-US"/>
        </w:rPr>
        <w:t xml:space="preserve">12. Исчерпывающий перечень оснований для отказа в приеме документов, необходимых для предоставления </w:t>
      </w:r>
      <w:bookmarkEnd w:id="44"/>
      <w:r>
        <w:rPr>
          <w:rFonts w:eastAsia="Calibri"/>
          <w:b/>
          <w:bCs/>
          <w:sz w:val="28"/>
          <w:szCs w:val="28"/>
          <w:lang w:eastAsia="en-US"/>
        </w:rPr>
        <w:t>Услуги</w:t>
      </w:r>
    </w:p>
    <w:p w14:paraId="0068915A" w14:textId="77777777" w:rsidR="00640D88" w:rsidRDefault="00640D88">
      <w:pPr>
        <w:keepNext/>
        <w:spacing w:line="360" w:lineRule="exact"/>
        <w:ind w:firstLine="709"/>
        <w:jc w:val="center"/>
        <w:outlineLvl w:val="1"/>
        <w:rPr>
          <w:rFonts w:eastAsia="Calibri"/>
          <w:b/>
          <w:bCs/>
          <w:sz w:val="28"/>
          <w:szCs w:val="28"/>
          <w:lang w:eastAsia="en-US"/>
        </w:rPr>
      </w:pPr>
    </w:p>
    <w:p w14:paraId="469CE231" w14:textId="77777777" w:rsidR="00640D88" w:rsidRDefault="005E562B">
      <w:pPr>
        <w:numPr>
          <w:ilvl w:val="1"/>
          <w:numId w:val="10"/>
        </w:numPr>
        <w:spacing w:line="360" w:lineRule="exact"/>
        <w:ind w:left="0" w:firstLine="709"/>
        <w:jc w:val="both"/>
        <w:rPr>
          <w:sz w:val="28"/>
          <w:szCs w:val="28"/>
        </w:rPr>
      </w:pPr>
      <w:r>
        <w:rPr>
          <w:rFonts w:eastAsia="Calibri"/>
          <w:sz w:val="28"/>
          <w:szCs w:val="28"/>
          <w:lang w:eastAsia="en-US"/>
        </w:rPr>
        <w:t xml:space="preserve">Основаниями для отказа в приеме документов, необходимых для предоставления </w:t>
      </w:r>
      <w:r>
        <w:rPr>
          <w:sz w:val="28"/>
          <w:szCs w:val="28"/>
          <w:lang w:eastAsia="en-US"/>
        </w:rPr>
        <w:t>Услуги</w:t>
      </w:r>
      <w:r>
        <w:rPr>
          <w:rFonts w:eastAsia="Calibri"/>
          <w:sz w:val="28"/>
          <w:szCs w:val="28"/>
          <w:lang w:eastAsia="en-US"/>
        </w:rPr>
        <w:t xml:space="preserve">, являются: </w:t>
      </w:r>
    </w:p>
    <w:p w14:paraId="0B9E49FF" w14:textId="77777777" w:rsidR="00640D88" w:rsidRDefault="005E562B">
      <w:pPr>
        <w:numPr>
          <w:ilvl w:val="2"/>
          <w:numId w:val="11"/>
        </w:numPr>
        <w:tabs>
          <w:tab w:val="left" w:pos="1701"/>
        </w:tabs>
        <w:spacing w:line="360" w:lineRule="exact"/>
        <w:ind w:left="0" w:firstLine="709"/>
        <w:jc w:val="both"/>
        <w:rPr>
          <w:sz w:val="28"/>
          <w:szCs w:val="28"/>
        </w:rPr>
      </w:pPr>
      <w:r>
        <w:rPr>
          <w:rFonts w:eastAsia="Calibri"/>
          <w:sz w:val="28"/>
          <w:szCs w:val="28"/>
          <w:lang w:eastAsia="en-US"/>
        </w:rPr>
        <w:t>Заявление направлено адресату не по принадлежности;</w:t>
      </w:r>
    </w:p>
    <w:p w14:paraId="5289757B" w14:textId="77777777" w:rsidR="00640D88" w:rsidRDefault="005E562B">
      <w:pPr>
        <w:numPr>
          <w:ilvl w:val="2"/>
          <w:numId w:val="11"/>
        </w:numPr>
        <w:tabs>
          <w:tab w:val="left" w:pos="1701"/>
        </w:tabs>
        <w:spacing w:line="360" w:lineRule="exact"/>
        <w:ind w:left="0" w:firstLine="709"/>
        <w:jc w:val="both"/>
        <w:rPr>
          <w:rFonts w:eastAsia="Calibri"/>
          <w:sz w:val="28"/>
          <w:szCs w:val="28"/>
          <w:lang w:eastAsia="en-US"/>
        </w:rPr>
      </w:pPr>
      <w:r>
        <w:rPr>
          <w:rFonts w:eastAsia="Calibri"/>
          <w:sz w:val="28"/>
          <w:szCs w:val="28"/>
          <w:lang w:eastAsia="en-US"/>
        </w:rPr>
        <w:t>Заявителем представлен неполный комплект документов, необходимых для предоставления Услуги;</w:t>
      </w:r>
    </w:p>
    <w:p w14:paraId="7E6CD236" w14:textId="77777777" w:rsidR="00640D88" w:rsidRDefault="005E562B">
      <w:pPr>
        <w:numPr>
          <w:ilvl w:val="2"/>
          <w:numId w:val="11"/>
        </w:numPr>
        <w:tabs>
          <w:tab w:val="left" w:pos="1701"/>
        </w:tabs>
        <w:spacing w:line="360" w:lineRule="exact"/>
        <w:ind w:left="0" w:firstLine="709"/>
        <w:jc w:val="both"/>
        <w:rPr>
          <w:sz w:val="28"/>
          <w:szCs w:val="28"/>
        </w:rPr>
      </w:pPr>
      <w:r>
        <w:rPr>
          <w:rFonts w:eastAsia="Calibri"/>
          <w:sz w:val="28"/>
          <w:szCs w:val="28"/>
          <w:lang w:eastAsia="en-US"/>
        </w:rPr>
        <w:t>документы, необходимые для предоставления Услуги, утратили силу;</w:t>
      </w:r>
    </w:p>
    <w:p w14:paraId="2FC95C5A" w14:textId="77777777" w:rsidR="00640D88" w:rsidRDefault="005E562B">
      <w:pPr>
        <w:numPr>
          <w:ilvl w:val="2"/>
          <w:numId w:val="11"/>
        </w:numPr>
        <w:tabs>
          <w:tab w:val="left" w:pos="1701"/>
        </w:tabs>
        <w:spacing w:line="360" w:lineRule="exact"/>
        <w:ind w:left="0" w:firstLine="709"/>
        <w:jc w:val="both"/>
        <w:rPr>
          <w:sz w:val="28"/>
          <w:szCs w:val="28"/>
        </w:rPr>
      </w:pPr>
      <w:r>
        <w:rPr>
          <w:rFonts w:eastAsia="Calibri"/>
          <w:sz w:val="28"/>
          <w:szCs w:val="28"/>
          <w:lang w:eastAsia="en-US"/>
        </w:rPr>
        <w:t>документы содержат подчистки и исправления текста, не   заверенные в порядке, установленном законодательством Российской Федерации;</w:t>
      </w:r>
    </w:p>
    <w:p w14:paraId="5AE8B08D" w14:textId="77777777" w:rsidR="00640D88" w:rsidRDefault="005E562B">
      <w:pPr>
        <w:numPr>
          <w:ilvl w:val="2"/>
          <w:numId w:val="11"/>
        </w:numPr>
        <w:tabs>
          <w:tab w:val="left" w:pos="1701"/>
        </w:tabs>
        <w:spacing w:line="360" w:lineRule="exact"/>
        <w:ind w:left="0" w:firstLine="709"/>
        <w:jc w:val="both"/>
        <w:rPr>
          <w:sz w:val="28"/>
          <w:szCs w:val="28"/>
        </w:rPr>
      </w:pPr>
      <w:r>
        <w:rPr>
          <w:rFonts w:eastAsia="Calibri"/>
          <w:sz w:val="28"/>
          <w:szCs w:val="28"/>
          <w:lang w:eastAsia="en-US"/>
        </w:rPr>
        <w:t xml:space="preserve">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Pr>
          <w:sz w:val="28"/>
          <w:szCs w:val="28"/>
          <w:lang w:eastAsia="en-US"/>
        </w:rPr>
        <w:t>Услуги</w:t>
      </w:r>
      <w:r>
        <w:rPr>
          <w:rFonts w:eastAsia="Calibri"/>
          <w:sz w:val="28"/>
          <w:szCs w:val="28"/>
          <w:lang w:eastAsia="en-US"/>
        </w:rPr>
        <w:t>;</w:t>
      </w:r>
    </w:p>
    <w:p w14:paraId="2BC9F27B" w14:textId="77777777" w:rsidR="00640D88" w:rsidRDefault="005E562B">
      <w:pPr>
        <w:numPr>
          <w:ilvl w:val="2"/>
          <w:numId w:val="11"/>
        </w:numPr>
        <w:tabs>
          <w:tab w:val="left" w:pos="1701"/>
        </w:tabs>
        <w:spacing w:line="360" w:lineRule="exact"/>
        <w:ind w:left="0" w:firstLine="709"/>
        <w:jc w:val="both"/>
        <w:rPr>
          <w:sz w:val="28"/>
          <w:szCs w:val="28"/>
        </w:rPr>
      </w:pPr>
      <w:r>
        <w:rPr>
          <w:rFonts w:eastAsia="Calibri"/>
          <w:sz w:val="28"/>
          <w:szCs w:val="28"/>
          <w:lang w:eastAsia="en-US"/>
        </w:rPr>
        <w:t>некорректное заполнение полей в форме интерактивного Заявления на ЕПГУ: недостоверное, неполное либо неправильное, несоответствующее требованиям, установленным настоящим Административным регламентом</w:t>
      </w:r>
      <w:r>
        <w:rPr>
          <w:sz w:val="28"/>
          <w:szCs w:val="28"/>
          <w:lang w:eastAsia="en-US"/>
        </w:rPr>
        <w:t>;</w:t>
      </w:r>
    </w:p>
    <w:p w14:paraId="7D6829AD" w14:textId="77777777" w:rsidR="00640D88" w:rsidRDefault="005E562B">
      <w:pPr>
        <w:numPr>
          <w:ilvl w:val="2"/>
          <w:numId w:val="11"/>
        </w:numPr>
        <w:tabs>
          <w:tab w:val="left" w:pos="1701"/>
        </w:tabs>
        <w:spacing w:line="360" w:lineRule="exact"/>
        <w:ind w:left="0" w:firstLine="709"/>
        <w:jc w:val="both"/>
        <w:rPr>
          <w:sz w:val="28"/>
          <w:szCs w:val="28"/>
        </w:rPr>
      </w:pPr>
      <w:r>
        <w:rPr>
          <w:rFonts w:eastAsia="Calibri"/>
          <w:sz w:val="28"/>
          <w:szCs w:val="28"/>
          <w:lang w:eastAsia="en-US"/>
        </w:rPr>
        <w:lastRenderedPageBreak/>
        <w:t>подача Заявления и иных документов в электронной форме, подписанных с использованием электронной подписи (далее – ЭП), не принадлежащей Заявителю или представителю Заявителя</w:t>
      </w:r>
      <w:r>
        <w:rPr>
          <w:sz w:val="28"/>
          <w:szCs w:val="28"/>
          <w:lang w:eastAsia="en-US"/>
        </w:rPr>
        <w:t>;</w:t>
      </w:r>
    </w:p>
    <w:p w14:paraId="2013DF9D" w14:textId="77777777" w:rsidR="00640D88" w:rsidRDefault="005E562B">
      <w:pPr>
        <w:numPr>
          <w:ilvl w:val="2"/>
          <w:numId w:val="11"/>
        </w:numPr>
        <w:tabs>
          <w:tab w:val="left" w:pos="1701"/>
        </w:tabs>
        <w:spacing w:line="360" w:lineRule="exact"/>
        <w:ind w:left="0" w:firstLine="709"/>
        <w:jc w:val="both"/>
        <w:rPr>
          <w:sz w:val="28"/>
          <w:szCs w:val="28"/>
        </w:rPr>
      </w:pPr>
      <w:r>
        <w:rPr>
          <w:sz w:val="28"/>
          <w:szCs w:val="28"/>
          <w:lang w:eastAsia="en-US"/>
        </w:rPr>
        <w:t>поступление Заявления, аналогичного ранее зарегистрированному Заявлению, срок предоставления Услуги по которому не истек на момент поступления такого Заявления.</w:t>
      </w:r>
    </w:p>
    <w:p w14:paraId="357656FD" w14:textId="77777777" w:rsidR="00640D88" w:rsidRDefault="005E562B">
      <w:pPr>
        <w:numPr>
          <w:ilvl w:val="1"/>
          <w:numId w:val="11"/>
        </w:numPr>
        <w:spacing w:line="360" w:lineRule="exact"/>
        <w:ind w:left="0" w:firstLine="709"/>
        <w:jc w:val="both"/>
        <w:rPr>
          <w:sz w:val="28"/>
          <w:szCs w:val="28"/>
        </w:rPr>
      </w:pPr>
      <w:r>
        <w:rPr>
          <w:rFonts w:eastAsia="Calibri"/>
          <w:sz w:val="28"/>
          <w:szCs w:val="28"/>
          <w:lang w:eastAsia="en-US"/>
        </w:rPr>
        <w:t xml:space="preserve">При обращении через ЕПГУ решение об отказе в приеме документов, необходимых для предоставления </w:t>
      </w:r>
      <w:r>
        <w:rPr>
          <w:sz w:val="28"/>
          <w:szCs w:val="28"/>
          <w:lang w:eastAsia="en-US"/>
        </w:rPr>
        <w:t>Услуги</w:t>
      </w:r>
      <w:r>
        <w:rPr>
          <w:rFonts w:eastAsia="Calibri"/>
          <w:sz w:val="28"/>
          <w:szCs w:val="28"/>
          <w:lang w:eastAsia="en-US"/>
        </w:rPr>
        <w:t xml:space="preserve">, оформляется по форме, приведенной в приложении 3 к настоящему Административному регламенту, </w:t>
      </w:r>
      <w:r>
        <w:rPr>
          <w:rFonts w:eastAsia="Calibri"/>
          <w:sz w:val="28"/>
          <w:szCs w:val="28"/>
          <w:lang w:eastAsia="en-US"/>
        </w:rPr>
        <w:br/>
        <w:t xml:space="preserve">в виде электронного документа направляется в </w:t>
      </w:r>
      <w:r>
        <w:rPr>
          <w:sz w:val="28"/>
          <w:szCs w:val="28"/>
          <w:lang w:eastAsia="en-US"/>
        </w:rPr>
        <w:t>личный</w:t>
      </w:r>
      <w:r>
        <w:rPr>
          <w:rFonts w:eastAsia="Calibri"/>
          <w:sz w:val="28"/>
          <w:szCs w:val="28"/>
          <w:lang w:eastAsia="en-US"/>
        </w:rPr>
        <w:t xml:space="preserve"> кабинет Заявителя на   ЕПГУ не позднее первого рабочего дня, следующего за днем подачи Заявления.</w:t>
      </w:r>
    </w:p>
    <w:p w14:paraId="17F3F04B" w14:textId="77777777" w:rsidR="00640D88" w:rsidRDefault="005E562B">
      <w:pPr>
        <w:pStyle w:val="11"/>
        <w:numPr>
          <w:ilvl w:val="2"/>
          <w:numId w:val="11"/>
        </w:numPr>
        <w:tabs>
          <w:tab w:val="left" w:pos="0"/>
          <w:tab w:val="left" w:pos="708"/>
          <w:tab w:val="left" w:pos="1701"/>
        </w:tabs>
        <w:spacing w:line="360" w:lineRule="exact"/>
        <w:ind w:left="0" w:firstLine="709"/>
      </w:pPr>
      <w:r>
        <w:t>При наличии основания для отказа в предоставлении Услуги, предусмотренного пунктом 12.1.2 настоящего Административного регламента, в решении об отказе указывается информация о документах, которые не были предоставлены Заявителем.</w:t>
      </w:r>
    </w:p>
    <w:p w14:paraId="0456328F" w14:textId="77777777" w:rsidR="00640D88" w:rsidRDefault="005E562B">
      <w:pPr>
        <w:pStyle w:val="11"/>
        <w:numPr>
          <w:ilvl w:val="2"/>
          <w:numId w:val="11"/>
        </w:numPr>
        <w:tabs>
          <w:tab w:val="left" w:pos="0"/>
          <w:tab w:val="left" w:pos="708"/>
          <w:tab w:val="left" w:pos="1701"/>
        </w:tabs>
        <w:spacing w:line="360" w:lineRule="exact"/>
        <w:ind w:left="0" w:firstLine="709"/>
      </w:pPr>
      <w:r>
        <w:t>При наличии основания для отказа в предоставлении Услуги, предусмотренного пунктом 12.1.6 настоящего Административного регламента, в решении об отказе указывается информация о том, какое поле либо какие поля были заполнены некорректно.</w:t>
      </w:r>
    </w:p>
    <w:p w14:paraId="79DE4C19" w14:textId="77777777" w:rsidR="00640D88" w:rsidRDefault="005E562B">
      <w:pPr>
        <w:pStyle w:val="11"/>
        <w:numPr>
          <w:ilvl w:val="1"/>
          <w:numId w:val="11"/>
        </w:numPr>
        <w:tabs>
          <w:tab w:val="left" w:pos="0"/>
          <w:tab w:val="left" w:pos="708"/>
        </w:tabs>
        <w:spacing w:line="360" w:lineRule="exact"/>
        <w:ind w:left="0" w:firstLine="709"/>
      </w:pPr>
      <w:r>
        <w:t xml:space="preserve">Выдача решения об отказе в приеме документов, необходимых для предоставления Услуги, в случае обращения Заявителя в </w:t>
      </w:r>
      <w:r>
        <w:rPr>
          <w:rFonts w:eastAsia="Times New Roman"/>
        </w:rPr>
        <w:t xml:space="preserve">Организацию </w:t>
      </w:r>
      <w:r>
        <w:rPr>
          <w:rFonts w:eastAsia="Times New Roman"/>
        </w:rPr>
        <w:br/>
        <w:t>или в МФЦ</w:t>
      </w:r>
      <w:r>
        <w:t xml:space="preserve"> в иных формах, предусмотренных законодательством Российской Федерации, устанавливается организационно-распорядительным актом </w:t>
      </w:r>
      <w:r>
        <w:rPr>
          <w:rFonts w:eastAsia="Times New Roman"/>
        </w:rPr>
        <w:t>Организации</w:t>
      </w:r>
      <w:r>
        <w:t xml:space="preserve">, который размещается на сайте </w:t>
      </w:r>
      <w:r>
        <w:rPr>
          <w:rFonts w:eastAsia="Times New Roman"/>
        </w:rPr>
        <w:t>Организации, а также нормативно-правовым актом органа местного самоуправления муниципального образования субъекта Российской Федерации, регулирующим деятельность МФЦ</w:t>
      </w:r>
      <w:r>
        <w:t>.</w:t>
      </w:r>
    </w:p>
    <w:p w14:paraId="601A451B" w14:textId="77777777" w:rsidR="00640D88" w:rsidRDefault="005E562B">
      <w:pPr>
        <w:pStyle w:val="11"/>
        <w:numPr>
          <w:ilvl w:val="1"/>
          <w:numId w:val="11"/>
        </w:numPr>
        <w:tabs>
          <w:tab w:val="left" w:pos="0"/>
          <w:tab w:val="left" w:pos="708"/>
        </w:tabs>
        <w:spacing w:line="360" w:lineRule="exact"/>
        <w:ind w:left="0" w:firstLine="709"/>
      </w:pPr>
      <w:r>
        <w:t xml:space="preserve">Отказ в приеме документов, необходимых для предоставления </w:t>
      </w:r>
      <w:r>
        <w:rPr>
          <w:rFonts w:eastAsia="Times New Roman"/>
        </w:rPr>
        <w:t>Услуги</w:t>
      </w:r>
      <w:r>
        <w:t xml:space="preserve">, не препятствует повторному обращению Заявителя в </w:t>
      </w:r>
      <w:r>
        <w:rPr>
          <w:rFonts w:eastAsia="Times New Roman"/>
        </w:rPr>
        <w:t>Организацию</w:t>
      </w:r>
      <w:r>
        <w:t xml:space="preserve"> </w:t>
      </w:r>
      <w:r>
        <w:br/>
      </w:r>
      <w:r>
        <w:rPr>
          <w:rFonts w:eastAsia="Times New Roman"/>
        </w:rPr>
        <w:t>или в МФЦ</w:t>
      </w:r>
      <w:r>
        <w:t xml:space="preserve"> за предоставлением </w:t>
      </w:r>
      <w:r>
        <w:rPr>
          <w:rFonts w:eastAsia="Times New Roman"/>
        </w:rPr>
        <w:t>Услуги</w:t>
      </w:r>
      <w:r>
        <w:t xml:space="preserve">. </w:t>
      </w:r>
    </w:p>
    <w:p w14:paraId="6AD9F78B" w14:textId="77777777" w:rsidR="00640D88" w:rsidRDefault="00640D88">
      <w:pPr>
        <w:spacing w:line="360" w:lineRule="exact"/>
        <w:ind w:firstLine="709"/>
        <w:jc w:val="both"/>
        <w:rPr>
          <w:rFonts w:eastAsia="Calibri"/>
          <w:sz w:val="28"/>
          <w:szCs w:val="28"/>
          <w:lang w:eastAsia="en-US"/>
        </w:rPr>
      </w:pPr>
    </w:p>
    <w:p w14:paraId="46FA8E6D" w14:textId="77777777" w:rsidR="00640D88" w:rsidRDefault="005E562B">
      <w:pPr>
        <w:keepNext/>
        <w:numPr>
          <w:ilvl w:val="0"/>
          <w:numId w:val="11"/>
        </w:numPr>
        <w:tabs>
          <w:tab w:val="left" w:pos="567"/>
        </w:tabs>
        <w:spacing w:line="240" w:lineRule="exact"/>
        <w:ind w:left="0" w:firstLine="0"/>
        <w:jc w:val="center"/>
        <w:outlineLvl w:val="1"/>
        <w:rPr>
          <w:sz w:val="28"/>
          <w:szCs w:val="28"/>
        </w:rPr>
      </w:pPr>
      <w:r>
        <w:rPr>
          <w:rFonts w:eastAsia="Calibri"/>
          <w:b/>
          <w:bCs/>
          <w:sz w:val="28"/>
          <w:szCs w:val="28"/>
          <w:lang w:eastAsia="en-US"/>
        </w:rPr>
        <w:t>Исчерпывающий перечень оснований для приостановления</w:t>
      </w:r>
    </w:p>
    <w:p w14:paraId="1536BA0D" w14:textId="77777777" w:rsidR="00640D88" w:rsidRDefault="005E562B">
      <w:pPr>
        <w:keepNext/>
        <w:spacing w:line="240" w:lineRule="exact"/>
        <w:jc w:val="center"/>
        <w:outlineLvl w:val="1"/>
        <w:rPr>
          <w:sz w:val="28"/>
          <w:szCs w:val="28"/>
        </w:rPr>
      </w:pPr>
      <w:bookmarkStart w:id="45" w:name="_Ref63872592"/>
      <w:r>
        <w:rPr>
          <w:rFonts w:eastAsia="Calibri"/>
          <w:b/>
          <w:bCs/>
          <w:sz w:val="28"/>
          <w:szCs w:val="28"/>
          <w:lang w:eastAsia="en-US"/>
        </w:rPr>
        <w:t xml:space="preserve">или отказа в предоставлении </w:t>
      </w:r>
      <w:bookmarkEnd w:id="45"/>
      <w:r>
        <w:rPr>
          <w:rFonts w:eastAsia="Calibri"/>
          <w:b/>
          <w:bCs/>
          <w:sz w:val="28"/>
          <w:szCs w:val="28"/>
          <w:lang w:eastAsia="en-US"/>
        </w:rPr>
        <w:t>Услуги</w:t>
      </w:r>
    </w:p>
    <w:p w14:paraId="6F8C3F04" w14:textId="77777777" w:rsidR="00640D88" w:rsidRDefault="00640D88">
      <w:pPr>
        <w:keepNext/>
        <w:spacing w:line="360" w:lineRule="exact"/>
        <w:ind w:firstLine="709"/>
        <w:jc w:val="center"/>
        <w:outlineLvl w:val="1"/>
        <w:rPr>
          <w:rFonts w:eastAsia="Calibri"/>
          <w:b/>
          <w:bCs/>
          <w:sz w:val="28"/>
          <w:szCs w:val="28"/>
          <w:lang w:eastAsia="en-US"/>
        </w:rPr>
      </w:pPr>
    </w:p>
    <w:p w14:paraId="725A626E" w14:textId="77777777" w:rsidR="00640D88" w:rsidRDefault="005E562B">
      <w:pPr>
        <w:pStyle w:val="11"/>
        <w:numPr>
          <w:ilvl w:val="1"/>
          <w:numId w:val="11"/>
        </w:numPr>
        <w:tabs>
          <w:tab w:val="left" w:pos="0"/>
          <w:tab w:val="left" w:pos="708"/>
        </w:tabs>
        <w:spacing w:line="360" w:lineRule="exact"/>
        <w:ind w:left="0" w:firstLine="709"/>
      </w:pPr>
      <w:r>
        <w:t>Основания для приостановления предоставления Услуги отсутствуют.</w:t>
      </w:r>
    </w:p>
    <w:p w14:paraId="107EF80C" w14:textId="77777777" w:rsidR="00640D88" w:rsidRDefault="005E562B">
      <w:pPr>
        <w:pStyle w:val="11"/>
        <w:numPr>
          <w:ilvl w:val="1"/>
          <w:numId w:val="11"/>
        </w:numPr>
        <w:tabs>
          <w:tab w:val="left" w:pos="0"/>
          <w:tab w:val="left" w:pos="708"/>
        </w:tabs>
        <w:spacing w:line="360" w:lineRule="exact"/>
        <w:ind w:left="0" w:firstLine="709"/>
      </w:pPr>
      <w:r>
        <w:t xml:space="preserve">Прием на обучение по дополнительным предпрофессиональным программам в области искусств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физические данные, в порядке, установленном </w:t>
      </w:r>
      <w:r>
        <w:lastRenderedPageBreak/>
        <w:t xml:space="preserve">федеральным органом исполнительной власти, осуществляющим функции </w:t>
      </w:r>
      <w:r>
        <w:br/>
        <w:t>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14:paraId="71FE8EFE" w14:textId="77777777" w:rsidR="00640D88" w:rsidRDefault="005E562B">
      <w:pPr>
        <w:pStyle w:val="11"/>
        <w:numPr>
          <w:ilvl w:val="1"/>
          <w:numId w:val="11"/>
        </w:numPr>
        <w:tabs>
          <w:tab w:val="left" w:pos="0"/>
          <w:tab w:val="left" w:pos="708"/>
        </w:tabs>
        <w:spacing w:line="360" w:lineRule="exact"/>
        <w:ind w:left="0" w:firstLine="709"/>
      </w:pPr>
      <w:r>
        <w:t>Прием на обучение по дополнительным образовательным программам спортивной подготовки по видам спорта проводится на основании результатов индивидуального отбора, проводимого в целях выявления лиц, имеющих необходимые для освоения дополнительной образовательной программы спортивной подготовки по видам спорта способности,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14:paraId="4DC08DAD" w14:textId="77777777" w:rsidR="00640D88" w:rsidRDefault="005E562B">
      <w:pPr>
        <w:pStyle w:val="11"/>
        <w:numPr>
          <w:ilvl w:val="1"/>
          <w:numId w:val="11"/>
        </w:numPr>
        <w:tabs>
          <w:tab w:val="left" w:pos="0"/>
          <w:tab w:val="left" w:pos="708"/>
        </w:tabs>
        <w:spacing w:line="360" w:lineRule="exact"/>
        <w:ind w:left="0" w:firstLine="709"/>
      </w:pPr>
      <w:bookmarkStart w:id="46" w:name="_Ref63871955"/>
      <w:r>
        <w:t>Основаниями для отказа в предоставлении Услуги являются:</w:t>
      </w:r>
      <w:bookmarkEnd w:id="46"/>
    </w:p>
    <w:p w14:paraId="6F07F2CC" w14:textId="77777777" w:rsidR="00640D88" w:rsidRDefault="005E562B">
      <w:pPr>
        <w:pStyle w:val="111"/>
        <w:numPr>
          <w:ilvl w:val="2"/>
          <w:numId w:val="11"/>
        </w:numPr>
        <w:tabs>
          <w:tab w:val="left" w:pos="0"/>
          <w:tab w:val="left" w:pos="1701"/>
        </w:tabs>
        <w:spacing w:line="360" w:lineRule="exact"/>
        <w:ind w:left="0" w:firstLine="709"/>
      </w:pPr>
      <w:r>
        <w:t>наличие противоречивых сведений в Заявлении и приложенных к нему документах;</w:t>
      </w:r>
    </w:p>
    <w:p w14:paraId="1EFA6ADB" w14:textId="77777777" w:rsidR="00640D88" w:rsidRDefault="005E562B">
      <w:pPr>
        <w:pStyle w:val="111"/>
        <w:numPr>
          <w:ilvl w:val="2"/>
          <w:numId w:val="11"/>
        </w:numPr>
        <w:tabs>
          <w:tab w:val="left" w:pos="0"/>
          <w:tab w:val="left" w:pos="1701"/>
        </w:tabs>
        <w:spacing w:line="360" w:lineRule="exact"/>
        <w:ind w:left="0" w:firstLine="709"/>
      </w:pPr>
      <w:r>
        <w:t xml:space="preserve">несоответствие категории Заявителя кругу лиц, указанных </w:t>
      </w:r>
      <w:r>
        <w:br/>
        <w:t>в п. 2.2. подраздела 2 настоящего Административного регламента;</w:t>
      </w:r>
    </w:p>
    <w:p w14:paraId="07E21905" w14:textId="77777777" w:rsidR="00640D88" w:rsidRDefault="005E562B">
      <w:pPr>
        <w:pStyle w:val="111"/>
        <w:numPr>
          <w:ilvl w:val="2"/>
          <w:numId w:val="11"/>
        </w:numPr>
        <w:tabs>
          <w:tab w:val="left" w:pos="0"/>
          <w:tab w:val="left" w:pos="1701"/>
        </w:tabs>
        <w:spacing w:line="360" w:lineRule="exact"/>
        <w:ind w:left="0" w:firstLine="709"/>
      </w:pPr>
      <w:r>
        <w:t>несоответствие документов, указанных в подразделе 10</w:t>
      </w:r>
      <w:r>
        <w:rPr>
          <w:color w:val="000000"/>
        </w:rPr>
        <w:t xml:space="preserve"> </w:t>
      </w:r>
      <w:r>
        <w:t>настоящего Административного регламента, по форме или содержанию требованиям законодательства Российской Федерации;</w:t>
      </w:r>
    </w:p>
    <w:p w14:paraId="07E696E8" w14:textId="77777777" w:rsidR="00640D88" w:rsidRDefault="005E562B">
      <w:pPr>
        <w:pStyle w:val="111"/>
        <w:numPr>
          <w:ilvl w:val="2"/>
          <w:numId w:val="11"/>
        </w:numPr>
        <w:tabs>
          <w:tab w:val="left" w:pos="0"/>
          <w:tab w:val="left" w:pos="1701"/>
        </w:tabs>
        <w:spacing w:line="360" w:lineRule="exact"/>
        <w:ind w:left="0" w:firstLine="709"/>
      </w:pPr>
      <w:r>
        <w:t>Заявление подано лицом, не имеющим полномочий представлять интересы Заявителя;</w:t>
      </w:r>
    </w:p>
    <w:p w14:paraId="3437FDB3" w14:textId="77777777" w:rsidR="00640D88" w:rsidRDefault="005E562B">
      <w:pPr>
        <w:pStyle w:val="111"/>
        <w:numPr>
          <w:ilvl w:val="2"/>
          <w:numId w:val="11"/>
        </w:numPr>
        <w:tabs>
          <w:tab w:val="left" w:pos="0"/>
          <w:tab w:val="left" w:pos="1701"/>
        </w:tabs>
        <w:spacing w:line="360" w:lineRule="exact"/>
        <w:ind w:left="0" w:firstLine="709"/>
      </w:pPr>
      <w:r>
        <w:t>отзыв Заявления по инициативе Заявителя;</w:t>
      </w:r>
    </w:p>
    <w:p w14:paraId="630C9770" w14:textId="77777777" w:rsidR="00640D88" w:rsidRDefault="005E562B">
      <w:pPr>
        <w:pStyle w:val="11"/>
        <w:numPr>
          <w:ilvl w:val="2"/>
          <w:numId w:val="11"/>
        </w:numPr>
        <w:tabs>
          <w:tab w:val="left" w:pos="0"/>
          <w:tab w:val="left" w:pos="708"/>
          <w:tab w:val="left" w:pos="1701"/>
        </w:tabs>
        <w:spacing w:line="360" w:lineRule="exact"/>
        <w:ind w:left="0" w:firstLine="709"/>
      </w:pPr>
      <w:r>
        <w:t>наличие медицинских противопоказаний для освоения программ по отдельным видам искусства, физической культуры и спорта;</w:t>
      </w:r>
    </w:p>
    <w:p w14:paraId="751A949A" w14:textId="77777777" w:rsidR="00640D88" w:rsidRDefault="005E562B">
      <w:pPr>
        <w:pStyle w:val="11"/>
        <w:numPr>
          <w:ilvl w:val="2"/>
          <w:numId w:val="11"/>
        </w:numPr>
        <w:tabs>
          <w:tab w:val="left" w:pos="0"/>
          <w:tab w:val="left" w:pos="708"/>
          <w:tab w:val="left" w:pos="1701"/>
        </w:tabs>
        <w:spacing w:line="360" w:lineRule="exact"/>
        <w:ind w:left="0" w:firstLine="709"/>
      </w:pPr>
      <w:r>
        <w:t>отсутствие свободных мест для обучения по выбранной программе в Организации;</w:t>
      </w:r>
    </w:p>
    <w:p w14:paraId="17C3CDE3" w14:textId="77777777" w:rsidR="00640D88" w:rsidRDefault="005E562B">
      <w:pPr>
        <w:pStyle w:val="11"/>
        <w:numPr>
          <w:ilvl w:val="2"/>
          <w:numId w:val="11"/>
        </w:numPr>
        <w:tabs>
          <w:tab w:val="left" w:pos="0"/>
          <w:tab w:val="left" w:pos="708"/>
          <w:tab w:val="left" w:pos="1701"/>
        </w:tabs>
        <w:spacing w:line="360" w:lineRule="exact"/>
        <w:ind w:left="0" w:firstLine="709"/>
      </w:pPr>
      <w:r>
        <w:t>достижение Заявителем возраста, препятствующего зачислению на дополнительную образовательную программу, либо недостижение необходимого возраста при наличии возрастных ограничений для обучения по дополнительной образовательной программе;</w:t>
      </w:r>
    </w:p>
    <w:p w14:paraId="4DBE2D58" w14:textId="77777777" w:rsidR="00640D88" w:rsidRDefault="005E562B">
      <w:pPr>
        <w:pStyle w:val="11"/>
        <w:numPr>
          <w:ilvl w:val="2"/>
          <w:numId w:val="11"/>
        </w:numPr>
        <w:tabs>
          <w:tab w:val="left" w:pos="0"/>
          <w:tab w:val="left" w:pos="708"/>
          <w:tab w:val="left" w:pos="1701"/>
        </w:tabs>
        <w:spacing w:line="360" w:lineRule="exact"/>
        <w:ind w:left="0" w:firstLine="709"/>
      </w:pPr>
      <w:r>
        <w:t xml:space="preserve">неявка в Организацию после получения уведомления о необходимости личного посещения для заключения договора об образовании в срок, установленные настоящим Административным регламентом; </w:t>
      </w:r>
    </w:p>
    <w:p w14:paraId="13DE656F" w14:textId="77777777" w:rsidR="00640D88" w:rsidRDefault="005E562B">
      <w:pPr>
        <w:pStyle w:val="11"/>
        <w:numPr>
          <w:ilvl w:val="2"/>
          <w:numId w:val="11"/>
        </w:numPr>
        <w:tabs>
          <w:tab w:val="left" w:pos="0"/>
          <w:tab w:val="left" w:pos="708"/>
          <w:tab w:val="left" w:pos="1843"/>
        </w:tabs>
        <w:spacing w:line="360" w:lineRule="exact"/>
        <w:ind w:left="0" w:firstLine="709"/>
      </w:pPr>
      <w:r>
        <w:lastRenderedPageBreak/>
        <w:t xml:space="preserve">доступный остаток обеспечения социального сертификата в текущем году меньше стоимости одного занятия в соответствии с установленным расписанием либо социальный сертификат дополнительного образования невозможно использовать для обучения по выбранной программе; </w:t>
      </w:r>
    </w:p>
    <w:p w14:paraId="55E60C58" w14:textId="77777777" w:rsidR="00640D88" w:rsidRDefault="005E562B">
      <w:pPr>
        <w:pStyle w:val="11"/>
        <w:numPr>
          <w:ilvl w:val="2"/>
          <w:numId w:val="11"/>
        </w:numPr>
        <w:tabs>
          <w:tab w:val="left" w:pos="0"/>
          <w:tab w:val="left" w:pos="708"/>
          <w:tab w:val="left" w:pos="1843"/>
        </w:tabs>
        <w:spacing w:line="360" w:lineRule="exact"/>
        <w:ind w:left="0" w:firstLine="709"/>
      </w:pPr>
      <w:r>
        <w:t xml:space="preserve">неявка на прохождение индивидуального отбора в Организацию; </w:t>
      </w:r>
    </w:p>
    <w:p w14:paraId="75746E92" w14:textId="77777777" w:rsidR="00640D88" w:rsidRDefault="005E562B">
      <w:pPr>
        <w:pStyle w:val="11"/>
        <w:numPr>
          <w:ilvl w:val="2"/>
          <w:numId w:val="11"/>
        </w:numPr>
        <w:tabs>
          <w:tab w:val="left" w:pos="0"/>
          <w:tab w:val="left" w:pos="708"/>
          <w:tab w:val="left" w:pos="1843"/>
        </w:tabs>
        <w:spacing w:line="360" w:lineRule="exact"/>
        <w:ind w:left="0" w:firstLine="709"/>
      </w:pPr>
      <w:r>
        <w:t>непредставление оригиналов документов, сведения о которых указаны Заявителем в электронной форме Заявления на ЕПГУ, в день проведения индивидуального отбора в Организации либо в случае отсутствия необходимости проведения индивидуального отбора в день подписания договора;</w:t>
      </w:r>
    </w:p>
    <w:p w14:paraId="0EC2D8BE" w14:textId="77777777" w:rsidR="00640D88" w:rsidRDefault="005E562B">
      <w:pPr>
        <w:pStyle w:val="11"/>
        <w:numPr>
          <w:ilvl w:val="2"/>
          <w:numId w:val="11"/>
        </w:numPr>
        <w:tabs>
          <w:tab w:val="left" w:pos="0"/>
          <w:tab w:val="left" w:pos="708"/>
          <w:tab w:val="left" w:pos="1843"/>
        </w:tabs>
        <w:spacing w:line="360" w:lineRule="exact"/>
        <w:ind w:left="0" w:firstLine="709"/>
      </w:pPr>
      <w:r>
        <w:t>несоответствие оригиналов документов сведениям, указанным в электронной форме Заявления на ЕПГУ;</w:t>
      </w:r>
    </w:p>
    <w:p w14:paraId="6401B4AF" w14:textId="77777777" w:rsidR="00640D88" w:rsidRDefault="005E562B">
      <w:pPr>
        <w:pStyle w:val="11"/>
        <w:numPr>
          <w:ilvl w:val="2"/>
          <w:numId w:val="11"/>
        </w:numPr>
        <w:tabs>
          <w:tab w:val="left" w:pos="0"/>
          <w:tab w:val="left" w:pos="708"/>
          <w:tab w:val="left" w:pos="1843"/>
        </w:tabs>
        <w:spacing w:line="360" w:lineRule="exact"/>
        <w:ind w:left="0" w:firstLine="697"/>
      </w:pPr>
      <w:r>
        <w:t>недостаток результатов (нехватка баллов) при прохождении индивидуального отбора;</w:t>
      </w:r>
    </w:p>
    <w:p w14:paraId="307D783D" w14:textId="77777777" w:rsidR="00640D88" w:rsidRDefault="005E562B">
      <w:pPr>
        <w:pStyle w:val="11"/>
        <w:numPr>
          <w:ilvl w:val="2"/>
          <w:numId w:val="11"/>
        </w:numPr>
        <w:tabs>
          <w:tab w:val="left" w:pos="0"/>
          <w:tab w:val="left" w:pos="708"/>
          <w:tab w:val="left" w:pos="1843"/>
        </w:tabs>
        <w:spacing w:line="360" w:lineRule="exact"/>
        <w:ind w:left="0" w:firstLine="709"/>
      </w:pPr>
      <w:r>
        <w:t>недостоверность информации, которая содержится в документах, представленных Заявителем, данным, полученным в результате межведомственного информационного взаимодействия.</w:t>
      </w:r>
    </w:p>
    <w:p w14:paraId="587A8DC2" w14:textId="77777777" w:rsidR="00640D88" w:rsidRDefault="005E562B">
      <w:pPr>
        <w:pStyle w:val="11"/>
        <w:numPr>
          <w:ilvl w:val="1"/>
          <w:numId w:val="11"/>
        </w:numPr>
        <w:tabs>
          <w:tab w:val="left" w:pos="0"/>
          <w:tab w:val="left" w:pos="708"/>
        </w:tabs>
        <w:spacing w:line="360" w:lineRule="exact"/>
        <w:ind w:left="0" w:firstLine="709"/>
      </w:pPr>
      <w:r>
        <w:t xml:space="preserve">При подаче заявления через ЕПГУ в личный кабинет заявителя </w:t>
      </w:r>
      <w:r>
        <w:br/>
        <w:t>на ЕПГУ поступает ответ с указанием причины отказа, где отмечены поле запроса или документ, сведения или иной фактор, который послужил причиной отказа в предоставлении Услуги.</w:t>
      </w:r>
    </w:p>
    <w:p w14:paraId="709D1DE5" w14:textId="77777777" w:rsidR="00640D88" w:rsidRDefault="005E562B">
      <w:pPr>
        <w:pStyle w:val="11"/>
        <w:numPr>
          <w:ilvl w:val="1"/>
          <w:numId w:val="11"/>
        </w:numPr>
        <w:tabs>
          <w:tab w:val="left" w:pos="0"/>
          <w:tab w:val="left" w:pos="708"/>
        </w:tabs>
        <w:spacing w:line="360" w:lineRule="exact"/>
        <w:ind w:left="0" w:firstLine="709"/>
      </w:pPr>
      <w:r>
        <w:t xml:space="preserve">Заявитель вправе отказаться от получения Услуги на основании заявления, написанного в свободной форме, направив по адресу электронной почты Организации или обратившись в Организацию </w:t>
      </w:r>
      <w:r>
        <w:rPr>
          <w:rFonts w:eastAsia="Times New Roman"/>
        </w:rPr>
        <w:t>или в МФЦ</w:t>
      </w:r>
      <w:r>
        <w:t xml:space="preserve">, а также посредством ЕПГУ в Личном кабинете. На основании поступившего заявления об отказе от предоставления Услуги работником Организации, сотрудником МФЦ принимается решение об отказе в предоставлении Услуги. Факт отказа Заявителя от предоставления Услуги с приложением заявления и решения об отказе в предоставлении Услуги фиксируется в ИС. Отказ от предоставления Услуги не препятствует повторному обращению Заявителя в Организацию </w:t>
      </w:r>
      <w:r>
        <w:br/>
      </w:r>
      <w:r>
        <w:rPr>
          <w:rFonts w:eastAsia="Times New Roman"/>
        </w:rPr>
        <w:t>или в МФЦ</w:t>
      </w:r>
      <w:r>
        <w:t xml:space="preserve"> за предоставлением Услуги.</w:t>
      </w:r>
    </w:p>
    <w:p w14:paraId="5690D2E6" w14:textId="77777777" w:rsidR="00640D88" w:rsidRDefault="005E562B">
      <w:pPr>
        <w:pStyle w:val="af7"/>
        <w:numPr>
          <w:ilvl w:val="1"/>
          <w:numId w:val="11"/>
        </w:numPr>
        <w:spacing w:line="360" w:lineRule="exact"/>
        <w:ind w:left="0" w:firstLine="709"/>
        <w:contextualSpacing w:val="0"/>
        <w:jc w:val="both"/>
        <w:rPr>
          <w:sz w:val="28"/>
          <w:szCs w:val="28"/>
        </w:rPr>
      </w:pPr>
      <w:r>
        <w:rPr>
          <w:sz w:val="28"/>
          <w:szCs w:val="28"/>
        </w:rPr>
        <w:t>Заявитель вправе повторно обратиться в Организацию с Заявлением после устранения оснований, указанных в пункте 13.4. настоящего Административного регламента.</w:t>
      </w:r>
    </w:p>
    <w:p w14:paraId="0CF7B360" w14:textId="77777777" w:rsidR="00640D88" w:rsidRDefault="00640D88">
      <w:pPr>
        <w:pStyle w:val="af7"/>
        <w:spacing w:line="360" w:lineRule="exact"/>
        <w:ind w:left="709"/>
        <w:contextualSpacing w:val="0"/>
        <w:jc w:val="both"/>
        <w:rPr>
          <w:sz w:val="28"/>
          <w:szCs w:val="28"/>
        </w:rPr>
      </w:pPr>
    </w:p>
    <w:p w14:paraId="15A919FB" w14:textId="77777777" w:rsidR="00640D88" w:rsidRDefault="005E562B">
      <w:pPr>
        <w:keepNext/>
        <w:numPr>
          <w:ilvl w:val="0"/>
          <w:numId w:val="11"/>
        </w:numPr>
        <w:tabs>
          <w:tab w:val="left" w:pos="426"/>
        </w:tabs>
        <w:spacing w:line="240" w:lineRule="exact"/>
        <w:ind w:left="0" w:firstLine="0"/>
        <w:jc w:val="center"/>
        <w:outlineLvl w:val="1"/>
        <w:rPr>
          <w:sz w:val="28"/>
          <w:szCs w:val="28"/>
        </w:rPr>
      </w:pPr>
      <w:r>
        <w:rPr>
          <w:rFonts w:eastAsia="Calibri"/>
          <w:b/>
          <w:bCs/>
          <w:sz w:val="28"/>
          <w:szCs w:val="28"/>
          <w:lang w:eastAsia="en-US"/>
        </w:rPr>
        <w:t xml:space="preserve">Порядок, размер и основания взимания государственной пошлины </w:t>
      </w:r>
    </w:p>
    <w:p w14:paraId="13567D31" w14:textId="77777777" w:rsidR="00640D88" w:rsidRDefault="005E562B">
      <w:pPr>
        <w:keepNext/>
        <w:tabs>
          <w:tab w:val="left" w:pos="426"/>
        </w:tabs>
        <w:spacing w:line="240" w:lineRule="exact"/>
        <w:jc w:val="center"/>
        <w:outlineLvl w:val="1"/>
        <w:rPr>
          <w:sz w:val="28"/>
          <w:szCs w:val="28"/>
        </w:rPr>
      </w:pPr>
      <w:bookmarkStart w:id="47" w:name="_Hlk20900762"/>
      <w:r>
        <w:rPr>
          <w:rFonts w:eastAsia="Calibri"/>
          <w:b/>
          <w:bCs/>
          <w:sz w:val="28"/>
          <w:szCs w:val="28"/>
          <w:lang w:eastAsia="en-US"/>
        </w:rPr>
        <w:t xml:space="preserve">или иной платы, взимаемой за предоставление </w:t>
      </w:r>
      <w:bookmarkEnd w:id="47"/>
      <w:r>
        <w:rPr>
          <w:rFonts w:eastAsia="Calibri"/>
          <w:b/>
          <w:bCs/>
          <w:sz w:val="28"/>
          <w:szCs w:val="28"/>
          <w:lang w:eastAsia="en-US"/>
        </w:rPr>
        <w:t>Услуги</w:t>
      </w:r>
    </w:p>
    <w:p w14:paraId="780D6D74" w14:textId="77777777" w:rsidR="00640D88" w:rsidRDefault="00640D88">
      <w:pPr>
        <w:keepNext/>
        <w:spacing w:line="360" w:lineRule="exact"/>
        <w:ind w:left="709"/>
        <w:jc w:val="center"/>
        <w:outlineLvl w:val="1"/>
        <w:rPr>
          <w:rFonts w:eastAsia="Calibri"/>
          <w:b/>
          <w:bCs/>
          <w:sz w:val="28"/>
          <w:szCs w:val="28"/>
          <w:lang w:eastAsia="en-US"/>
        </w:rPr>
      </w:pPr>
    </w:p>
    <w:p w14:paraId="362D053C" w14:textId="77777777" w:rsidR="00640D88" w:rsidRDefault="005E562B">
      <w:pPr>
        <w:spacing w:line="360" w:lineRule="exact"/>
        <w:ind w:firstLine="709"/>
        <w:jc w:val="both"/>
        <w:rPr>
          <w:sz w:val="28"/>
          <w:szCs w:val="28"/>
        </w:rPr>
      </w:pPr>
      <w:r>
        <w:rPr>
          <w:rFonts w:eastAsia="Calibri"/>
          <w:sz w:val="28"/>
          <w:szCs w:val="28"/>
          <w:lang w:eastAsia="en-US"/>
        </w:rPr>
        <w:t>Услуга предоставляется бесплатно.</w:t>
      </w:r>
    </w:p>
    <w:p w14:paraId="782E9FA4" w14:textId="77777777" w:rsidR="00640D88" w:rsidRDefault="00640D88">
      <w:pPr>
        <w:spacing w:line="360" w:lineRule="exact"/>
        <w:ind w:firstLine="709"/>
        <w:jc w:val="both"/>
        <w:rPr>
          <w:rFonts w:eastAsia="Calibri"/>
          <w:sz w:val="28"/>
          <w:szCs w:val="28"/>
          <w:lang w:eastAsia="en-US"/>
        </w:rPr>
      </w:pPr>
    </w:p>
    <w:p w14:paraId="2FAF5668" w14:textId="77777777" w:rsidR="00640D88" w:rsidRDefault="005E562B">
      <w:pPr>
        <w:keepNext/>
        <w:numPr>
          <w:ilvl w:val="0"/>
          <w:numId w:val="11"/>
        </w:numPr>
        <w:tabs>
          <w:tab w:val="left" w:pos="426"/>
        </w:tabs>
        <w:spacing w:line="240" w:lineRule="exact"/>
        <w:ind w:left="0" w:firstLine="0"/>
        <w:jc w:val="center"/>
        <w:outlineLvl w:val="1"/>
        <w:rPr>
          <w:sz w:val="28"/>
          <w:szCs w:val="28"/>
        </w:rPr>
      </w:pPr>
      <w:bookmarkStart w:id="48" w:name="_Hlk20900777"/>
      <w:bookmarkEnd w:id="48"/>
      <w:r>
        <w:rPr>
          <w:rFonts w:eastAsia="Calibri"/>
          <w:b/>
          <w:bCs/>
          <w:sz w:val="28"/>
          <w:szCs w:val="28"/>
          <w:lang w:eastAsia="en-US"/>
        </w:rPr>
        <w:lastRenderedPageBreak/>
        <w:t xml:space="preserve">Перечень услуг, которые являются необходимыми и обязательными для предоставления Услуги, подлежащих представлению Заявителем, способы их получения, в том числе в электронной форме, порядок их предоставления, а также порядок, размер и основания взимания платы </w:t>
      </w:r>
    </w:p>
    <w:p w14:paraId="7492A91F" w14:textId="77777777" w:rsidR="00640D88" w:rsidRDefault="005E562B">
      <w:pPr>
        <w:keepNext/>
        <w:tabs>
          <w:tab w:val="left" w:pos="426"/>
        </w:tabs>
        <w:spacing w:line="240" w:lineRule="exact"/>
        <w:jc w:val="center"/>
        <w:outlineLvl w:val="1"/>
        <w:rPr>
          <w:sz w:val="28"/>
          <w:szCs w:val="28"/>
        </w:rPr>
      </w:pPr>
      <w:bookmarkStart w:id="49" w:name="_Ref63872512"/>
      <w:r>
        <w:rPr>
          <w:rFonts w:eastAsia="Calibri"/>
          <w:b/>
          <w:bCs/>
          <w:sz w:val="28"/>
          <w:szCs w:val="28"/>
          <w:lang w:eastAsia="en-US"/>
        </w:rPr>
        <w:t>за предоставление таких услуг</w:t>
      </w:r>
      <w:bookmarkEnd w:id="49"/>
    </w:p>
    <w:p w14:paraId="396F0632" w14:textId="77777777" w:rsidR="00640D88" w:rsidRDefault="00640D88">
      <w:pPr>
        <w:spacing w:line="360" w:lineRule="exact"/>
        <w:jc w:val="both"/>
        <w:rPr>
          <w:rFonts w:eastAsia="Calibri"/>
          <w:b/>
          <w:bCs/>
          <w:sz w:val="28"/>
          <w:szCs w:val="28"/>
          <w:lang w:eastAsia="en-US"/>
        </w:rPr>
      </w:pPr>
      <w:bookmarkStart w:id="50" w:name="_Hlk20900777_Копия_1"/>
      <w:bookmarkEnd w:id="50"/>
    </w:p>
    <w:p w14:paraId="734D706C" w14:textId="77777777" w:rsidR="00640D88" w:rsidRDefault="005E562B">
      <w:pPr>
        <w:spacing w:line="360" w:lineRule="exact"/>
        <w:ind w:firstLine="708"/>
        <w:jc w:val="both"/>
        <w:rPr>
          <w:sz w:val="28"/>
          <w:szCs w:val="28"/>
        </w:rPr>
      </w:pPr>
      <w:r>
        <w:rPr>
          <w:rFonts w:eastAsia="Calibri"/>
          <w:sz w:val="28"/>
          <w:szCs w:val="28"/>
          <w:lang w:eastAsia="en-US"/>
        </w:rPr>
        <w:t xml:space="preserve">Услуги, которые являются необходимыми и обязательными для предоставления Услуги, отсутствуют. </w:t>
      </w:r>
    </w:p>
    <w:p w14:paraId="7CDECB47" w14:textId="77777777" w:rsidR="00640D88" w:rsidRDefault="00640D88">
      <w:pPr>
        <w:spacing w:line="360" w:lineRule="exact"/>
        <w:ind w:firstLine="709"/>
        <w:jc w:val="both"/>
        <w:rPr>
          <w:rFonts w:eastAsia="Calibri"/>
          <w:sz w:val="28"/>
          <w:szCs w:val="28"/>
          <w:lang w:eastAsia="en-US"/>
        </w:rPr>
      </w:pPr>
    </w:p>
    <w:p w14:paraId="0A29604D" w14:textId="77777777" w:rsidR="00640D88" w:rsidRDefault="005E562B">
      <w:pPr>
        <w:keepNext/>
        <w:numPr>
          <w:ilvl w:val="0"/>
          <w:numId w:val="11"/>
        </w:numPr>
        <w:tabs>
          <w:tab w:val="left" w:pos="567"/>
        </w:tabs>
        <w:spacing w:line="240" w:lineRule="exact"/>
        <w:ind w:left="0" w:firstLine="0"/>
        <w:jc w:val="center"/>
        <w:outlineLvl w:val="1"/>
        <w:rPr>
          <w:sz w:val="28"/>
          <w:szCs w:val="28"/>
        </w:rPr>
      </w:pPr>
      <w:r>
        <w:rPr>
          <w:rFonts w:eastAsia="Calibri"/>
          <w:b/>
          <w:bCs/>
          <w:sz w:val="28"/>
          <w:szCs w:val="28"/>
          <w:lang w:eastAsia="en-US"/>
        </w:rPr>
        <w:t xml:space="preserve">Способы предоставления Заявителем документов, необходимых </w:t>
      </w:r>
    </w:p>
    <w:p w14:paraId="70602709" w14:textId="77777777" w:rsidR="00640D88" w:rsidRDefault="005E562B">
      <w:pPr>
        <w:keepNext/>
        <w:tabs>
          <w:tab w:val="left" w:pos="567"/>
        </w:tabs>
        <w:spacing w:line="240" w:lineRule="exact"/>
        <w:jc w:val="center"/>
        <w:outlineLvl w:val="1"/>
        <w:rPr>
          <w:sz w:val="28"/>
          <w:szCs w:val="28"/>
        </w:rPr>
      </w:pPr>
      <w:r>
        <w:rPr>
          <w:rFonts w:eastAsia="Calibri"/>
          <w:b/>
          <w:bCs/>
          <w:sz w:val="28"/>
          <w:szCs w:val="28"/>
          <w:lang w:eastAsia="en-US"/>
        </w:rPr>
        <w:t>для получения Услуги</w:t>
      </w:r>
    </w:p>
    <w:p w14:paraId="33C685E6" w14:textId="77777777" w:rsidR="00640D88" w:rsidRDefault="00640D88">
      <w:pPr>
        <w:keepNext/>
        <w:spacing w:line="360" w:lineRule="exact"/>
        <w:ind w:firstLine="709"/>
        <w:jc w:val="center"/>
        <w:outlineLvl w:val="1"/>
        <w:rPr>
          <w:rFonts w:eastAsia="Calibri"/>
          <w:b/>
          <w:bCs/>
          <w:sz w:val="28"/>
          <w:szCs w:val="28"/>
          <w:lang w:eastAsia="en-US"/>
        </w:rPr>
      </w:pPr>
    </w:p>
    <w:p w14:paraId="620B8552" w14:textId="77777777" w:rsidR="00640D88" w:rsidRDefault="005E562B">
      <w:pPr>
        <w:keepNext/>
        <w:numPr>
          <w:ilvl w:val="1"/>
          <w:numId w:val="11"/>
        </w:numPr>
        <w:spacing w:line="360" w:lineRule="exact"/>
        <w:ind w:left="0" w:firstLine="709"/>
        <w:jc w:val="both"/>
        <w:outlineLvl w:val="1"/>
        <w:rPr>
          <w:sz w:val="28"/>
          <w:szCs w:val="28"/>
        </w:rPr>
      </w:pPr>
      <w:r>
        <w:rPr>
          <w:rFonts w:eastAsia="Calibri"/>
          <w:sz w:val="28"/>
          <w:szCs w:val="28"/>
          <w:lang w:eastAsia="en-US"/>
        </w:rPr>
        <w:t xml:space="preserve">Организация обеспечивает предоставление </w:t>
      </w:r>
      <w:r>
        <w:rPr>
          <w:rFonts w:eastAsia="Calibri"/>
          <w:color w:val="00000A"/>
          <w:sz w:val="28"/>
          <w:szCs w:val="28"/>
          <w:lang w:eastAsia="en-US"/>
        </w:rPr>
        <w:t xml:space="preserve">Услуги посредством ЕПГУ, а также в иных формах по выбору Заявителя в соответствии </w:t>
      </w:r>
      <w:r>
        <w:rPr>
          <w:rFonts w:eastAsia="Calibri"/>
          <w:color w:val="00000A"/>
          <w:sz w:val="28"/>
          <w:szCs w:val="28"/>
          <w:lang w:eastAsia="en-US"/>
        </w:rPr>
        <w:br/>
        <w:t xml:space="preserve">с Федеральным законом № 210-ФЗ. </w:t>
      </w:r>
    </w:p>
    <w:p w14:paraId="6F06808A" w14:textId="77777777" w:rsidR="00640D88" w:rsidRDefault="005E562B">
      <w:pPr>
        <w:keepNext/>
        <w:numPr>
          <w:ilvl w:val="1"/>
          <w:numId w:val="11"/>
        </w:numPr>
        <w:spacing w:line="360" w:lineRule="exact"/>
        <w:ind w:left="0" w:firstLine="709"/>
        <w:jc w:val="both"/>
        <w:outlineLvl w:val="1"/>
        <w:rPr>
          <w:sz w:val="28"/>
          <w:szCs w:val="28"/>
        </w:rPr>
      </w:pPr>
      <w:r>
        <w:rPr>
          <w:rFonts w:eastAsia="Calibri"/>
          <w:sz w:val="28"/>
          <w:szCs w:val="28"/>
          <w:lang w:eastAsia="en-US"/>
        </w:rPr>
        <w:t>Обращение Заявителя посредством ЕПГУ</w:t>
      </w:r>
      <w:r>
        <w:rPr>
          <w:sz w:val="28"/>
          <w:szCs w:val="28"/>
          <w:lang w:eastAsia="en-US"/>
        </w:rPr>
        <w:t>.</w:t>
      </w:r>
    </w:p>
    <w:p w14:paraId="677E2198" w14:textId="77777777" w:rsidR="00640D88" w:rsidRDefault="005E562B">
      <w:pPr>
        <w:numPr>
          <w:ilvl w:val="2"/>
          <w:numId w:val="11"/>
        </w:numPr>
        <w:tabs>
          <w:tab w:val="left" w:pos="1701"/>
        </w:tabs>
        <w:spacing w:line="360" w:lineRule="exact"/>
        <w:ind w:left="0" w:firstLine="709"/>
        <w:jc w:val="both"/>
        <w:rPr>
          <w:sz w:val="28"/>
          <w:szCs w:val="28"/>
        </w:rPr>
      </w:pPr>
      <w:r>
        <w:rPr>
          <w:rFonts w:eastAsia="Calibri"/>
          <w:sz w:val="28"/>
          <w:szCs w:val="28"/>
          <w:lang w:eastAsia="en-US"/>
        </w:rPr>
        <w:t xml:space="preserve">для получения </w:t>
      </w:r>
      <w:r>
        <w:rPr>
          <w:sz w:val="28"/>
          <w:szCs w:val="28"/>
          <w:lang w:eastAsia="en-US"/>
        </w:rPr>
        <w:t>Услуги</w:t>
      </w:r>
      <w:r>
        <w:rPr>
          <w:rFonts w:eastAsia="Calibri"/>
          <w:sz w:val="28"/>
          <w:szCs w:val="28"/>
          <w:lang w:eastAsia="en-US"/>
        </w:rPr>
        <w:t xml:space="preserve"> Заявитель авторизуется на ЕПГУ посредством подтвержденной учетной записи в ЕСИА, затем направляет в Организацию Заявление в электронном виде с использованием специальной интерактивной формы, обеспечивающей автозаполнение необходимых данных из цифрового профиля ЕСИА Заявителя, в том числе с использованием системы межведомственного электронного взаимодействия, за исключением сведений, предусмотренных пунктами 10.2.4, 10.2.5 настоящего Административного регламента</w:t>
      </w:r>
      <w:r>
        <w:rPr>
          <w:sz w:val="28"/>
          <w:szCs w:val="28"/>
          <w:lang w:eastAsia="en-US"/>
        </w:rPr>
        <w:t>. При авторизации посредством подтвержденной учетной записи в ЕСИА Заявление считается подписанным простой электронной подписью Заявителя, представителя Заявителя, уполномоченного на подписание Заявления.</w:t>
      </w:r>
    </w:p>
    <w:p w14:paraId="6CDBC0F9" w14:textId="77777777" w:rsidR="00640D88" w:rsidRDefault="005E562B">
      <w:pPr>
        <w:numPr>
          <w:ilvl w:val="2"/>
          <w:numId w:val="11"/>
        </w:numPr>
        <w:tabs>
          <w:tab w:val="left" w:pos="1701"/>
        </w:tabs>
        <w:spacing w:line="360" w:lineRule="exact"/>
        <w:ind w:left="0" w:firstLine="709"/>
        <w:jc w:val="both"/>
        <w:rPr>
          <w:sz w:val="28"/>
          <w:szCs w:val="28"/>
        </w:rPr>
      </w:pPr>
      <w:r>
        <w:rPr>
          <w:rFonts w:eastAsia="Calibri"/>
          <w:sz w:val="28"/>
          <w:szCs w:val="28"/>
          <w:lang w:eastAsia="en-US"/>
        </w:rPr>
        <w:t xml:space="preserve">отправленные документы поступают в личный кабинет Организации в ИС посредством интеграционного взаимодействия с ЕПГУ. </w:t>
      </w:r>
    </w:p>
    <w:p w14:paraId="4586FADB" w14:textId="77777777" w:rsidR="00640D88" w:rsidRDefault="005E562B">
      <w:pPr>
        <w:pStyle w:val="111"/>
        <w:numPr>
          <w:ilvl w:val="2"/>
          <w:numId w:val="11"/>
        </w:numPr>
        <w:tabs>
          <w:tab w:val="left" w:pos="0"/>
          <w:tab w:val="left" w:pos="1701"/>
        </w:tabs>
        <w:spacing w:line="360" w:lineRule="exact"/>
        <w:ind w:left="0" w:firstLine="709"/>
      </w:pPr>
      <w:r>
        <w:t xml:space="preserve">Заявитель уведомляется о получении </w:t>
      </w:r>
      <w:r>
        <w:rPr>
          <w:rFonts w:eastAsia="Times New Roman"/>
        </w:rPr>
        <w:t>Организацией</w:t>
      </w:r>
      <w:r>
        <w:t xml:space="preserve"> Заявления и документов в день его подачи посредством изменения статуса Заявления в Личном кабинете Заявителя на ЕПГУ.</w:t>
      </w:r>
    </w:p>
    <w:p w14:paraId="66527AB3" w14:textId="77777777" w:rsidR="00640D88" w:rsidRDefault="005E562B">
      <w:pPr>
        <w:pStyle w:val="111"/>
        <w:numPr>
          <w:ilvl w:val="2"/>
          <w:numId w:val="11"/>
        </w:numPr>
        <w:tabs>
          <w:tab w:val="left" w:pos="0"/>
          <w:tab w:val="left" w:pos="1701"/>
        </w:tabs>
        <w:spacing w:line="360" w:lineRule="exact"/>
        <w:ind w:left="0" w:firstLine="709"/>
      </w:pPr>
      <w:r>
        <w:rPr>
          <w:rFonts w:eastAsia="Times New Roman"/>
        </w:rPr>
        <w:t>в случае необходимости проведения индивидуального отбора в  Организации Заявитель информируется через личный кабинет на ЕПГУ в   течение 10 (десяти) рабочих дней о необходимости прохождения индивидуального отбора в соответствии с графиком проведения индивидуального отбора, размещаемого на официальном сайте Организации.</w:t>
      </w:r>
    </w:p>
    <w:p w14:paraId="053A0863" w14:textId="77777777" w:rsidR="00640D88" w:rsidRDefault="005E562B">
      <w:pPr>
        <w:pStyle w:val="111"/>
        <w:numPr>
          <w:ilvl w:val="2"/>
          <w:numId w:val="11"/>
        </w:numPr>
        <w:tabs>
          <w:tab w:val="left" w:pos="0"/>
          <w:tab w:val="left" w:pos="1701"/>
        </w:tabs>
        <w:spacing w:line="360" w:lineRule="exact"/>
        <w:ind w:left="0" w:firstLine="709"/>
      </w:pPr>
      <w:r>
        <w:rPr>
          <w:rFonts w:eastAsia="Times New Roman"/>
        </w:rPr>
        <w:t xml:space="preserve">информация о дате, времени и месте проведения индивидуального отбора размещается на информационном стенде </w:t>
      </w:r>
      <w:r>
        <w:rPr>
          <w:rFonts w:eastAsia="Times New Roman"/>
        </w:rPr>
        <w:br/>
        <w:t>и официальном сайте Организации не позднее чем за 3 (три) рабочих дня до даты проведения индивидуального отбора.</w:t>
      </w:r>
    </w:p>
    <w:p w14:paraId="1E606BE6" w14:textId="77777777" w:rsidR="00640D88" w:rsidRDefault="005E562B">
      <w:pPr>
        <w:pStyle w:val="111"/>
        <w:numPr>
          <w:ilvl w:val="2"/>
          <w:numId w:val="11"/>
        </w:numPr>
        <w:tabs>
          <w:tab w:val="left" w:pos="0"/>
          <w:tab w:val="left" w:pos="1701"/>
        </w:tabs>
        <w:spacing w:line="360" w:lineRule="exact"/>
        <w:ind w:left="0" w:firstLine="709"/>
      </w:pPr>
      <w:r>
        <w:rPr>
          <w:rFonts w:eastAsia="Times New Roman"/>
        </w:rPr>
        <w:lastRenderedPageBreak/>
        <w:t>для прохождения индивидуального отбора Заявитель предоставляет в Организацию</w:t>
      </w:r>
      <w:r>
        <w:t xml:space="preserve"> оригиналы документов, </w:t>
      </w:r>
      <w:r>
        <w:rPr>
          <w:rFonts w:eastAsia="Times New Roman"/>
        </w:rPr>
        <w:t>сведения о которых указаны в Заявлении, ранее направленном Заявителем посредством ЕПГУ.</w:t>
      </w:r>
    </w:p>
    <w:p w14:paraId="7418174A" w14:textId="77777777" w:rsidR="00640D88" w:rsidRDefault="005E562B">
      <w:pPr>
        <w:pStyle w:val="111"/>
        <w:numPr>
          <w:ilvl w:val="2"/>
          <w:numId w:val="11"/>
        </w:numPr>
        <w:tabs>
          <w:tab w:val="left" w:pos="0"/>
          <w:tab w:val="left" w:pos="1701"/>
        </w:tabs>
        <w:spacing w:line="360" w:lineRule="exact"/>
        <w:ind w:left="0" w:firstLine="709"/>
      </w:pPr>
      <w:r>
        <w:rPr>
          <w:rFonts w:eastAsia="Times New Roman"/>
        </w:rPr>
        <w:t>в случае отсутствия оснований для отказа в предоставлении Услуги, указанных в подразделе 13 настоящего Административного регламента, в течение 3 (трех) рабочих дней после проведения индивидуального отбора в Личный кабинет Заявителя на ЕПГУ направляется уведомление о предоставлении Услуги.</w:t>
      </w:r>
    </w:p>
    <w:p w14:paraId="5B426FB0" w14:textId="77777777" w:rsidR="00640D88" w:rsidRDefault="005E562B">
      <w:pPr>
        <w:pStyle w:val="111"/>
        <w:numPr>
          <w:ilvl w:val="2"/>
          <w:numId w:val="11"/>
        </w:numPr>
        <w:tabs>
          <w:tab w:val="left" w:pos="0"/>
          <w:tab w:val="left" w:pos="1701"/>
        </w:tabs>
        <w:spacing w:line="360" w:lineRule="exact"/>
        <w:ind w:left="0" w:firstLine="709"/>
      </w:pPr>
      <w:r>
        <w:rPr>
          <w:rFonts w:eastAsia="Times New Roman"/>
        </w:rPr>
        <w:t xml:space="preserve">в случае отсутствия необходимости проведения индивидуального отбора в Организации </w:t>
      </w:r>
      <w:r>
        <w:t xml:space="preserve">Заявителю </w:t>
      </w:r>
      <w:r>
        <w:rPr>
          <w:rFonts w:eastAsia="Times New Roman"/>
        </w:rPr>
        <w:t>в течение 4 (четырех) рабочих дней с даты регистрации Заявления в Организации в Личный кабинет на ЕПГУ направляется уведомление о необходимости в течение 4 (четырех) рабочих дней подписания</w:t>
      </w:r>
      <w:r>
        <w:t xml:space="preserve"> договора посредством функционала Личного кабинета </w:t>
      </w:r>
      <w:r>
        <w:br/>
        <w:t>на ЕПГУ.</w:t>
      </w:r>
    </w:p>
    <w:p w14:paraId="1EC38BE1" w14:textId="77777777" w:rsidR="00640D88" w:rsidRDefault="005E562B">
      <w:pPr>
        <w:numPr>
          <w:ilvl w:val="1"/>
          <w:numId w:val="11"/>
        </w:numPr>
        <w:tabs>
          <w:tab w:val="left" w:pos="0"/>
        </w:tabs>
        <w:spacing w:line="360" w:lineRule="exact"/>
        <w:ind w:left="0" w:firstLine="709"/>
        <w:jc w:val="both"/>
        <w:rPr>
          <w:sz w:val="28"/>
          <w:szCs w:val="28"/>
        </w:rPr>
      </w:pPr>
      <w:r>
        <w:rPr>
          <w:rFonts w:eastAsia="Calibri"/>
          <w:sz w:val="28"/>
          <w:szCs w:val="28"/>
          <w:lang w:eastAsia="en-US"/>
        </w:rPr>
        <w:t xml:space="preserve">Прием запроса в МФЦ осуществляется в соответствии с соглашением о взаимодействии, заключенным между МФЦ и администрацией Пермского муниципального округа Пермского края, с момента вступления </w:t>
      </w:r>
      <w:r>
        <w:rPr>
          <w:rFonts w:eastAsia="Calibri"/>
          <w:sz w:val="28"/>
          <w:szCs w:val="28"/>
          <w:lang w:eastAsia="en-US"/>
        </w:rPr>
        <w:br/>
        <w:t>в силу соглашения о взаимодействии.</w:t>
      </w:r>
    </w:p>
    <w:p w14:paraId="4EDA0184" w14:textId="77777777" w:rsidR="00640D88" w:rsidRDefault="005E562B">
      <w:pPr>
        <w:numPr>
          <w:ilvl w:val="1"/>
          <w:numId w:val="11"/>
        </w:numPr>
        <w:tabs>
          <w:tab w:val="left" w:pos="0"/>
        </w:tabs>
        <w:spacing w:line="360" w:lineRule="exact"/>
        <w:ind w:left="0" w:firstLine="709"/>
        <w:jc w:val="both"/>
        <w:rPr>
          <w:sz w:val="28"/>
          <w:szCs w:val="28"/>
        </w:rPr>
      </w:pPr>
      <w:r>
        <w:rPr>
          <w:rFonts w:eastAsia="Calibri"/>
          <w:sz w:val="28"/>
          <w:szCs w:val="28"/>
          <w:lang w:eastAsia="en-US"/>
        </w:rPr>
        <w:t>Обращение Заявителя в Организацию.</w:t>
      </w:r>
    </w:p>
    <w:p w14:paraId="1C79096F" w14:textId="77777777" w:rsidR="00640D88" w:rsidRDefault="005E562B">
      <w:pPr>
        <w:numPr>
          <w:ilvl w:val="2"/>
          <w:numId w:val="11"/>
        </w:numPr>
        <w:tabs>
          <w:tab w:val="left" w:pos="1560"/>
        </w:tabs>
        <w:spacing w:line="360" w:lineRule="exact"/>
        <w:ind w:left="0" w:firstLine="709"/>
        <w:jc w:val="both"/>
        <w:rPr>
          <w:sz w:val="28"/>
          <w:szCs w:val="28"/>
        </w:rPr>
      </w:pPr>
      <w:r>
        <w:rPr>
          <w:rFonts w:eastAsia="Calibri"/>
          <w:sz w:val="28"/>
          <w:szCs w:val="28"/>
          <w:lang w:eastAsia="en-US"/>
        </w:rPr>
        <w:t xml:space="preserve"> Для получения </w:t>
      </w:r>
      <w:r>
        <w:rPr>
          <w:sz w:val="28"/>
          <w:szCs w:val="28"/>
          <w:lang w:eastAsia="en-US"/>
        </w:rPr>
        <w:t>Услуги</w:t>
      </w:r>
      <w:r>
        <w:rPr>
          <w:rFonts w:eastAsia="Calibri"/>
          <w:sz w:val="28"/>
          <w:szCs w:val="28"/>
          <w:lang w:eastAsia="en-US"/>
        </w:rPr>
        <w:t xml:space="preserve"> Заявитель обращается в Организацию, где   предоставляет пакет документов, предусмотренных пунктом 10.1. настоящего Административного регламента.</w:t>
      </w:r>
    </w:p>
    <w:p w14:paraId="6A6BB10D" w14:textId="77777777" w:rsidR="00640D88" w:rsidRDefault="005E562B">
      <w:pPr>
        <w:numPr>
          <w:ilvl w:val="2"/>
          <w:numId w:val="11"/>
        </w:numPr>
        <w:tabs>
          <w:tab w:val="left" w:pos="1560"/>
        </w:tabs>
        <w:spacing w:line="360" w:lineRule="exact"/>
        <w:ind w:left="0" w:firstLine="709"/>
        <w:jc w:val="both"/>
        <w:rPr>
          <w:sz w:val="28"/>
          <w:szCs w:val="28"/>
        </w:rPr>
      </w:pPr>
      <w:r>
        <w:rPr>
          <w:rFonts w:eastAsia="Calibri"/>
          <w:sz w:val="28"/>
          <w:szCs w:val="28"/>
          <w:lang w:eastAsia="en-US"/>
        </w:rPr>
        <w:t> Заявление о предоставлении Услуги заполняется на основании сведений, указанных в документах, предоставленных Заявителем, и   распечатывается работником Организации, подписывается Заявителем в присутствии работника Организации.</w:t>
      </w:r>
    </w:p>
    <w:p w14:paraId="407435BC" w14:textId="77777777" w:rsidR="00640D88" w:rsidRDefault="005E562B">
      <w:pPr>
        <w:numPr>
          <w:ilvl w:val="2"/>
          <w:numId w:val="11"/>
        </w:numPr>
        <w:tabs>
          <w:tab w:val="left" w:pos="1560"/>
        </w:tabs>
        <w:spacing w:line="360" w:lineRule="exact"/>
        <w:ind w:left="0" w:firstLine="709"/>
        <w:jc w:val="both"/>
        <w:rPr>
          <w:sz w:val="28"/>
          <w:szCs w:val="28"/>
        </w:rPr>
      </w:pPr>
      <w:r>
        <w:rPr>
          <w:rFonts w:eastAsia="Calibri"/>
          <w:sz w:val="28"/>
          <w:szCs w:val="28"/>
          <w:lang w:eastAsia="en-US"/>
        </w:rPr>
        <w:t xml:space="preserve"> В случае наличия оснований, предусмотренных подразделом 13 настоящего Административного регламента, работником Организации Заявителю сообщается об отказе в приеме документов с указанием причин отказа в срок не позднее 30 минут с момента получения от Заявителя (представителя Заявителя) документов. Решение об отказе </w:t>
      </w:r>
      <w:r>
        <w:rPr>
          <w:rFonts w:eastAsia="Calibri"/>
          <w:bCs/>
          <w:sz w:val="28"/>
          <w:szCs w:val="28"/>
          <w:lang w:eastAsia="en-US"/>
        </w:rPr>
        <w:t>в приеме документов, необходимых для предоставления Услуги,</w:t>
      </w:r>
      <w:r>
        <w:rPr>
          <w:rFonts w:eastAsia="Calibri"/>
          <w:sz w:val="28"/>
          <w:szCs w:val="28"/>
          <w:lang w:eastAsia="en-US"/>
        </w:rPr>
        <w:t xml:space="preserve"> составляется по форме согласно приложению 3 к настоящему Административному регламенту, подписывается работником Организации и выдается Заявителю в бумажной форме.</w:t>
      </w:r>
    </w:p>
    <w:p w14:paraId="453E4A5C" w14:textId="77777777" w:rsidR="00640D88" w:rsidRDefault="005E562B">
      <w:pPr>
        <w:numPr>
          <w:ilvl w:val="2"/>
          <w:numId w:val="11"/>
        </w:numPr>
        <w:tabs>
          <w:tab w:val="left" w:pos="1560"/>
        </w:tabs>
        <w:spacing w:line="360" w:lineRule="exact"/>
        <w:ind w:left="0" w:firstLine="709"/>
        <w:jc w:val="both"/>
        <w:rPr>
          <w:sz w:val="28"/>
          <w:szCs w:val="28"/>
        </w:rPr>
      </w:pPr>
      <w:r>
        <w:rPr>
          <w:rFonts w:eastAsia="Calibri"/>
          <w:sz w:val="28"/>
          <w:szCs w:val="28"/>
          <w:lang w:eastAsia="en-US"/>
        </w:rPr>
        <w:t> При отсутствии оснований для отказа в приеме документов работник Организации принимает у Заявителя документы, необходимые для  предоставления услуги, и подписанное Заявителем или представителем Заявителя в присутствии работника Организации заявление о предоставлении Услуги.</w:t>
      </w:r>
    </w:p>
    <w:p w14:paraId="01B775D4" w14:textId="77777777" w:rsidR="00640D88" w:rsidRDefault="005E562B">
      <w:pPr>
        <w:numPr>
          <w:ilvl w:val="2"/>
          <w:numId w:val="11"/>
        </w:numPr>
        <w:tabs>
          <w:tab w:val="left" w:pos="1560"/>
        </w:tabs>
        <w:spacing w:line="360" w:lineRule="exact"/>
        <w:ind w:left="0" w:firstLine="709"/>
        <w:jc w:val="both"/>
        <w:rPr>
          <w:sz w:val="28"/>
          <w:szCs w:val="28"/>
        </w:rPr>
      </w:pPr>
      <w:r>
        <w:rPr>
          <w:rFonts w:eastAsia="Calibri"/>
          <w:sz w:val="28"/>
          <w:szCs w:val="28"/>
          <w:lang w:eastAsia="en-US"/>
        </w:rPr>
        <w:lastRenderedPageBreak/>
        <w:t> Работник Организации выдает Заявителю расписку о получении документов, с указанием даты их получения и регистрационного номера Заявителя.</w:t>
      </w:r>
    </w:p>
    <w:p w14:paraId="763007A6" w14:textId="77777777" w:rsidR="00640D88" w:rsidRDefault="005E562B">
      <w:pPr>
        <w:numPr>
          <w:ilvl w:val="2"/>
          <w:numId w:val="11"/>
        </w:numPr>
        <w:tabs>
          <w:tab w:val="left" w:pos="1560"/>
        </w:tabs>
        <w:spacing w:line="360" w:lineRule="exact"/>
        <w:ind w:left="0" w:firstLine="709"/>
        <w:jc w:val="both"/>
        <w:rPr>
          <w:sz w:val="28"/>
          <w:szCs w:val="28"/>
        </w:rPr>
      </w:pPr>
      <w:r>
        <w:rPr>
          <w:rFonts w:eastAsia="Calibri"/>
          <w:sz w:val="28"/>
          <w:szCs w:val="28"/>
          <w:lang w:eastAsia="en-US"/>
        </w:rPr>
        <w:t> В случае необходимости проведения индивидуального отбора Организация в течение 10 (десяти) рабочих дней с даты регистрации заявления о предоставлении услуги информирует Заявителя посредством электронной почты и (или) телефону Заявителя, указанных в Заявлении, о необходимости прохождения индивидуального отбора в соответствии с графиком проведения индивидуального отбора, размещаемого на официальном сайте Организации.</w:t>
      </w:r>
    </w:p>
    <w:p w14:paraId="2BA27002" w14:textId="77777777" w:rsidR="00640D88" w:rsidRDefault="00640D88">
      <w:pPr>
        <w:spacing w:line="360" w:lineRule="exact"/>
        <w:ind w:firstLine="709"/>
        <w:jc w:val="both"/>
        <w:rPr>
          <w:rFonts w:eastAsia="Calibri"/>
          <w:sz w:val="28"/>
          <w:szCs w:val="28"/>
          <w:lang w:eastAsia="en-US"/>
        </w:rPr>
      </w:pPr>
    </w:p>
    <w:p w14:paraId="11AFBB25" w14:textId="77777777" w:rsidR="00640D88" w:rsidRDefault="005E562B">
      <w:pPr>
        <w:keepNext/>
        <w:numPr>
          <w:ilvl w:val="0"/>
          <w:numId w:val="12"/>
        </w:numPr>
        <w:tabs>
          <w:tab w:val="left" w:pos="426"/>
        </w:tabs>
        <w:spacing w:line="360" w:lineRule="exact"/>
        <w:ind w:left="0" w:firstLine="0"/>
        <w:jc w:val="center"/>
        <w:outlineLvl w:val="1"/>
        <w:rPr>
          <w:sz w:val="28"/>
          <w:szCs w:val="28"/>
        </w:rPr>
      </w:pPr>
      <w:r>
        <w:rPr>
          <w:rFonts w:eastAsia="Calibri"/>
          <w:b/>
          <w:bCs/>
          <w:sz w:val="28"/>
          <w:szCs w:val="28"/>
          <w:lang w:eastAsia="en-US"/>
        </w:rPr>
        <w:t>Способы получения Заявителем результатов предоставления Услуги</w:t>
      </w:r>
    </w:p>
    <w:p w14:paraId="1DAB39AF" w14:textId="77777777" w:rsidR="00640D88" w:rsidRDefault="00640D88">
      <w:pPr>
        <w:keepNext/>
        <w:spacing w:line="360" w:lineRule="exact"/>
        <w:ind w:firstLine="709"/>
        <w:jc w:val="center"/>
        <w:outlineLvl w:val="1"/>
        <w:rPr>
          <w:rFonts w:eastAsia="Calibri"/>
          <w:b/>
          <w:bCs/>
          <w:sz w:val="28"/>
          <w:szCs w:val="28"/>
          <w:lang w:eastAsia="en-US"/>
        </w:rPr>
      </w:pPr>
    </w:p>
    <w:p w14:paraId="4CD0ADBD" w14:textId="77777777" w:rsidR="00640D88" w:rsidRDefault="005E562B">
      <w:pPr>
        <w:numPr>
          <w:ilvl w:val="1"/>
          <w:numId w:val="13"/>
        </w:numPr>
        <w:spacing w:line="360" w:lineRule="exact"/>
        <w:ind w:left="0" w:firstLine="709"/>
        <w:jc w:val="both"/>
        <w:rPr>
          <w:sz w:val="28"/>
          <w:szCs w:val="28"/>
        </w:rPr>
      </w:pPr>
      <w:r>
        <w:rPr>
          <w:rFonts w:eastAsia="Calibri"/>
          <w:sz w:val="28"/>
          <w:szCs w:val="28"/>
          <w:lang w:eastAsia="en-US"/>
        </w:rPr>
        <w:t xml:space="preserve">Заявитель уведомляется о ходе рассмотрения и готовности результата предоставления </w:t>
      </w:r>
      <w:r>
        <w:rPr>
          <w:sz w:val="28"/>
          <w:szCs w:val="28"/>
          <w:lang w:eastAsia="en-US"/>
        </w:rPr>
        <w:t>Услуги</w:t>
      </w:r>
      <w:r>
        <w:rPr>
          <w:rFonts w:eastAsia="Calibri"/>
          <w:sz w:val="28"/>
          <w:szCs w:val="28"/>
          <w:lang w:eastAsia="en-US"/>
        </w:rPr>
        <w:t xml:space="preserve"> следующими способами:</w:t>
      </w:r>
    </w:p>
    <w:p w14:paraId="7CA60A37"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личного кабинета на ЕПГУ;</w:t>
      </w:r>
    </w:p>
    <w:p w14:paraId="08E2E907" w14:textId="77777777" w:rsidR="00640D88" w:rsidRDefault="005E562B">
      <w:pPr>
        <w:numPr>
          <w:ilvl w:val="2"/>
          <w:numId w:val="13"/>
        </w:numPr>
        <w:tabs>
          <w:tab w:val="left" w:pos="1701"/>
        </w:tabs>
        <w:spacing w:line="360" w:lineRule="exact"/>
        <w:ind w:left="0" w:firstLine="709"/>
        <w:jc w:val="both"/>
        <w:rPr>
          <w:sz w:val="28"/>
          <w:szCs w:val="28"/>
        </w:rPr>
      </w:pPr>
      <w:r>
        <w:rPr>
          <w:sz w:val="28"/>
          <w:szCs w:val="28"/>
          <w:lang w:eastAsia="en-US"/>
        </w:rPr>
        <w:t>по электронной почте;</w:t>
      </w:r>
    </w:p>
    <w:p w14:paraId="04126D91"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 xml:space="preserve">Заявитель может самостоятельно получить информацию о ходе рассмотрения и готовности результата предоставления </w:t>
      </w:r>
      <w:r>
        <w:rPr>
          <w:sz w:val="28"/>
          <w:szCs w:val="28"/>
          <w:lang w:eastAsia="en-US"/>
        </w:rPr>
        <w:t>Услуги</w:t>
      </w:r>
      <w:r>
        <w:rPr>
          <w:rFonts w:eastAsia="Calibri"/>
          <w:sz w:val="28"/>
          <w:szCs w:val="28"/>
          <w:lang w:eastAsia="en-US"/>
        </w:rPr>
        <w:t xml:space="preserve"> посредством:</w:t>
      </w:r>
    </w:p>
    <w:p w14:paraId="5201F3BF" w14:textId="77777777" w:rsidR="00640D88" w:rsidRDefault="005E562B">
      <w:pPr>
        <w:tabs>
          <w:tab w:val="left" w:pos="1134"/>
          <w:tab w:val="left" w:pos="1418"/>
          <w:tab w:val="left" w:pos="9781"/>
        </w:tabs>
        <w:spacing w:line="360" w:lineRule="exact"/>
        <w:ind w:firstLine="709"/>
        <w:jc w:val="both"/>
        <w:rPr>
          <w:sz w:val="28"/>
          <w:szCs w:val="28"/>
        </w:rPr>
      </w:pPr>
      <w:r>
        <w:rPr>
          <w:rFonts w:eastAsia="Calibri"/>
          <w:sz w:val="28"/>
          <w:szCs w:val="28"/>
          <w:lang w:eastAsia="en-US"/>
        </w:rPr>
        <w:t>а)   личного кабинета на ЕПГУ;</w:t>
      </w:r>
    </w:p>
    <w:p w14:paraId="2FF0B656" w14:textId="77777777" w:rsidR="00640D88" w:rsidRDefault="005E562B">
      <w:pPr>
        <w:tabs>
          <w:tab w:val="left" w:pos="1134"/>
          <w:tab w:val="left" w:pos="1418"/>
          <w:tab w:val="left" w:pos="9781"/>
        </w:tabs>
        <w:spacing w:line="360" w:lineRule="exact"/>
        <w:ind w:firstLine="709"/>
        <w:jc w:val="both"/>
        <w:rPr>
          <w:sz w:val="28"/>
          <w:szCs w:val="28"/>
        </w:rPr>
      </w:pPr>
      <w:r>
        <w:rPr>
          <w:rFonts w:eastAsia="Calibri"/>
          <w:sz w:val="28"/>
          <w:szCs w:val="28"/>
          <w:lang w:eastAsia="en-US"/>
        </w:rPr>
        <w:t>б)   по бесплатному единому номеру телефона поддержки ЕПГУ</w:t>
      </w:r>
      <w:r>
        <w:rPr>
          <w:rFonts w:eastAsia="Calibri"/>
          <w:sz w:val="28"/>
          <w:szCs w:val="28"/>
          <w:lang w:eastAsia="en-US"/>
        </w:rPr>
        <w:br/>
        <w:t xml:space="preserve"> (8 800 100 70 10);</w:t>
      </w:r>
    </w:p>
    <w:p w14:paraId="408FD3D0" w14:textId="77777777" w:rsidR="00640D88" w:rsidRDefault="005E562B">
      <w:pPr>
        <w:tabs>
          <w:tab w:val="left" w:pos="1134"/>
          <w:tab w:val="left" w:pos="1418"/>
          <w:tab w:val="left" w:pos="9781"/>
        </w:tabs>
        <w:spacing w:line="360" w:lineRule="exact"/>
        <w:ind w:firstLine="709"/>
        <w:jc w:val="both"/>
        <w:rPr>
          <w:sz w:val="28"/>
          <w:szCs w:val="28"/>
        </w:rPr>
      </w:pPr>
      <w:r>
        <w:rPr>
          <w:rFonts w:eastAsia="Calibri"/>
          <w:sz w:val="28"/>
          <w:szCs w:val="28"/>
          <w:lang w:eastAsia="en-US"/>
        </w:rPr>
        <w:t>в)   в МФЦ;</w:t>
      </w:r>
    </w:p>
    <w:p w14:paraId="68BDB2D8" w14:textId="77777777" w:rsidR="00640D88" w:rsidRDefault="005E562B">
      <w:pPr>
        <w:tabs>
          <w:tab w:val="left" w:pos="1134"/>
          <w:tab w:val="left" w:pos="1418"/>
          <w:tab w:val="left" w:pos="9781"/>
        </w:tabs>
        <w:spacing w:line="360" w:lineRule="exact"/>
        <w:ind w:firstLine="709"/>
        <w:jc w:val="both"/>
        <w:rPr>
          <w:sz w:val="28"/>
          <w:szCs w:val="28"/>
        </w:rPr>
      </w:pPr>
      <w:r>
        <w:rPr>
          <w:rFonts w:eastAsia="Calibri"/>
          <w:sz w:val="28"/>
          <w:szCs w:val="28"/>
          <w:lang w:eastAsia="en-US"/>
        </w:rPr>
        <w:t>г) по телефону Организации.</w:t>
      </w:r>
    </w:p>
    <w:p w14:paraId="5082F1F8" w14:textId="77777777" w:rsidR="00640D88" w:rsidRDefault="005E562B">
      <w:pPr>
        <w:numPr>
          <w:ilvl w:val="1"/>
          <w:numId w:val="13"/>
        </w:numPr>
        <w:spacing w:line="360" w:lineRule="exact"/>
        <w:ind w:left="0" w:firstLine="709"/>
        <w:jc w:val="both"/>
        <w:rPr>
          <w:sz w:val="28"/>
          <w:szCs w:val="28"/>
        </w:rPr>
      </w:pPr>
      <w:r>
        <w:rPr>
          <w:rFonts w:eastAsia="Calibri"/>
          <w:sz w:val="28"/>
          <w:szCs w:val="28"/>
          <w:lang w:eastAsia="en-US"/>
        </w:rPr>
        <w:t xml:space="preserve">Способы получения результата </w:t>
      </w:r>
      <w:r>
        <w:rPr>
          <w:sz w:val="28"/>
          <w:szCs w:val="28"/>
          <w:lang w:eastAsia="en-US"/>
        </w:rPr>
        <w:t>Услуги</w:t>
      </w:r>
      <w:r>
        <w:rPr>
          <w:rFonts w:eastAsia="Calibri"/>
          <w:sz w:val="28"/>
          <w:szCs w:val="28"/>
          <w:lang w:eastAsia="en-US"/>
        </w:rPr>
        <w:t>:</w:t>
      </w:r>
    </w:p>
    <w:p w14:paraId="4A898757" w14:textId="77777777" w:rsidR="00640D88" w:rsidRDefault="005E562B">
      <w:pPr>
        <w:pStyle w:val="11"/>
        <w:numPr>
          <w:ilvl w:val="2"/>
          <w:numId w:val="13"/>
        </w:numPr>
        <w:tabs>
          <w:tab w:val="left" w:pos="0"/>
          <w:tab w:val="left" w:pos="708"/>
          <w:tab w:val="left" w:pos="1701"/>
        </w:tabs>
        <w:spacing w:line="360" w:lineRule="exact"/>
        <w:ind w:left="0" w:firstLine="709"/>
      </w:pPr>
      <w:r>
        <w:t>в Личном кабинете на ЕПГУ.</w:t>
      </w:r>
    </w:p>
    <w:p w14:paraId="191A030D" w14:textId="77777777" w:rsidR="00640D88" w:rsidRDefault="005E562B">
      <w:pPr>
        <w:pStyle w:val="11"/>
        <w:tabs>
          <w:tab w:val="clear" w:pos="0"/>
          <w:tab w:val="left" w:pos="708"/>
          <w:tab w:val="left" w:pos="1701"/>
        </w:tabs>
        <w:spacing w:line="360" w:lineRule="exact"/>
        <w:ind w:firstLine="709"/>
      </w:pPr>
      <w:r>
        <w:t>Результат предоставления Услуги независимо от принятого решения направляется Заявителю в Личный кабинет на ЕПГУ.</w:t>
      </w:r>
    </w:p>
    <w:p w14:paraId="15F3D986" w14:textId="77777777" w:rsidR="00640D88" w:rsidRDefault="005E562B">
      <w:pPr>
        <w:pStyle w:val="11"/>
        <w:tabs>
          <w:tab w:val="clear" w:pos="0"/>
          <w:tab w:val="left" w:pos="708"/>
          <w:tab w:val="left" w:pos="1701"/>
        </w:tabs>
        <w:spacing w:line="360" w:lineRule="exact"/>
        <w:ind w:firstLine="709"/>
      </w:pPr>
      <w:r>
        <w:rPr>
          <w:rFonts w:eastAsia="Times New Roman"/>
        </w:rPr>
        <w:t xml:space="preserve">В случае принятия предварительного решения о предоставлении Услуги Заявителю направляется уведомление в Личный кабинет на ЕПГУ; </w:t>
      </w:r>
    </w:p>
    <w:p w14:paraId="46ECAE50" w14:textId="77777777" w:rsidR="00640D88" w:rsidRDefault="005E562B">
      <w:pPr>
        <w:pStyle w:val="11"/>
        <w:numPr>
          <w:ilvl w:val="2"/>
          <w:numId w:val="13"/>
        </w:numPr>
        <w:tabs>
          <w:tab w:val="left" w:pos="0"/>
          <w:tab w:val="left" w:pos="708"/>
          <w:tab w:val="left" w:pos="1701"/>
        </w:tabs>
        <w:spacing w:line="360" w:lineRule="exact"/>
        <w:ind w:left="0" w:firstLine="709"/>
      </w:pPr>
      <w:r>
        <w:rPr>
          <w:rFonts w:eastAsia="Times New Roman"/>
        </w:rPr>
        <w:t>в МФЦ на бумажном носителе. Результат предоставления Услуги распечатывается из Модуля МФЦ ЕИС ОУ;</w:t>
      </w:r>
    </w:p>
    <w:p w14:paraId="00E81B97" w14:textId="77777777" w:rsidR="00640D88" w:rsidRDefault="005E562B">
      <w:pPr>
        <w:pStyle w:val="11"/>
        <w:numPr>
          <w:ilvl w:val="2"/>
          <w:numId w:val="13"/>
        </w:numPr>
        <w:tabs>
          <w:tab w:val="left" w:pos="0"/>
          <w:tab w:val="left" w:pos="708"/>
          <w:tab w:val="left" w:pos="1701"/>
        </w:tabs>
        <w:spacing w:line="360" w:lineRule="exact"/>
        <w:ind w:left="0" w:firstLine="709"/>
      </w:pPr>
      <w:r>
        <w:rPr>
          <w:rFonts w:eastAsia="Times New Roman"/>
        </w:rPr>
        <w:t xml:space="preserve">в Организации в виде выписки из приказа о зачислении </w:t>
      </w:r>
      <w:r>
        <w:t>на обучение по дополнительным общеобразовательным программам по форме, установленной Организацией</w:t>
      </w:r>
      <w:r>
        <w:rPr>
          <w:rFonts w:eastAsia="Times New Roman"/>
        </w:rPr>
        <w:t>, в случае получения договора об образовании на бумажном носителе в день подписания Договора.</w:t>
      </w:r>
    </w:p>
    <w:p w14:paraId="6377323D" w14:textId="77777777" w:rsidR="00640D88" w:rsidRDefault="005E562B">
      <w:pPr>
        <w:pStyle w:val="11"/>
        <w:numPr>
          <w:ilvl w:val="1"/>
          <w:numId w:val="13"/>
        </w:numPr>
        <w:tabs>
          <w:tab w:val="left" w:pos="0"/>
          <w:tab w:val="left" w:pos="708"/>
        </w:tabs>
        <w:spacing w:line="360" w:lineRule="exact"/>
        <w:ind w:left="0" w:firstLine="709"/>
      </w:pPr>
      <w:r>
        <w:t>Выдача (направление) результата предоставления Услуги в иных формах, предусмотренных законодательством Российской Федерации, по    выбору Заявителя, осуществляется в порядке, предусмотренном организационно-распорядительным актом Организации.</w:t>
      </w:r>
    </w:p>
    <w:p w14:paraId="6ECF4BD0" w14:textId="77777777" w:rsidR="00640D88" w:rsidRDefault="00640D88">
      <w:pPr>
        <w:pStyle w:val="11"/>
        <w:tabs>
          <w:tab w:val="clear" w:pos="0"/>
          <w:tab w:val="left" w:pos="708"/>
        </w:tabs>
        <w:spacing w:line="360" w:lineRule="exact"/>
        <w:ind w:left="709"/>
      </w:pPr>
    </w:p>
    <w:p w14:paraId="219C6752" w14:textId="77777777" w:rsidR="00640D88" w:rsidRDefault="005E562B">
      <w:pPr>
        <w:keepNext/>
        <w:numPr>
          <w:ilvl w:val="0"/>
          <w:numId w:val="13"/>
        </w:numPr>
        <w:tabs>
          <w:tab w:val="left" w:pos="426"/>
        </w:tabs>
        <w:spacing w:line="240" w:lineRule="exact"/>
        <w:ind w:left="0" w:firstLine="0"/>
        <w:jc w:val="center"/>
        <w:outlineLvl w:val="1"/>
        <w:rPr>
          <w:sz w:val="28"/>
          <w:szCs w:val="28"/>
        </w:rPr>
      </w:pPr>
      <w:r>
        <w:rPr>
          <w:rFonts w:eastAsia="Calibri"/>
          <w:b/>
          <w:bCs/>
          <w:sz w:val="28"/>
          <w:szCs w:val="28"/>
          <w:lang w:eastAsia="en-US"/>
        </w:rPr>
        <w:lastRenderedPageBreak/>
        <w:t>Максимальный срок ожидания в очереди</w:t>
      </w:r>
    </w:p>
    <w:p w14:paraId="083478E7" w14:textId="77777777" w:rsidR="00640D88" w:rsidRDefault="00640D88">
      <w:pPr>
        <w:keepNext/>
        <w:spacing w:line="360" w:lineRule="exact"/>
        <w:ind w:firstLine="709"/>
        <w:jc w:val="center"/>
        <w:outlineLvl w:val="1"/>
        <w:rPr>
          <w:rFonts w:eastAsia="Calibri"/>
          <w:b/>
          <w:bCs/>
          <w:sz w:val="28"/>
          <w:szCs w:val="28"/>
          <w:lang w:eastAsia="en-US"/>
        </w:rPr>
      </w:pPr>
    </w:p>
    <w:p w14:paraId="600EEDAA" w14:textId="77777777" w:rsidR="00640D88" w:rsidRDefault="005E562B">
      <w:pPr>
        <w:spacing w:line="360" w:lineRule="exact"/>
        <w:ind w:firstLine="708"/>
        <w:jc w:val="both"/>
        <w:rPr>
          <w:sz w:val="28"/>
          <w:szCs w:val="28"/>
        </w:rPr>
      </w:pPr>
      <w:r>
        <w:rPr>
          <w:rFonts w:eastAsia="Calibri"/>
          <w:sz w:val="28"/>
          <w:szCs w:val="28"/>
          <w:lang w:eastAsia="en-US"/>
        </w:rPr>
        <w:t>Максимальный срок ожидания в очереди при личной подаче Заявления в  Организации и в МФЦ при получении результата предоставления Услуги не должен превышать 15 минут.</w:t>
      </w:r>
    </w:p>
    <w:p w14:paraId="37C071FE" w14:textId="77777777" w:rsidR="00640D88" w:rsidRDefault="00640D88">
      <w:pPr>
        <w:spacing w:line="360" w:lineRule="exact"/>
        <w:ind w:left="709"/>
        <w:jc w:val="both"/>
        <w:rPr>
          <w:rFonts w:eastAsia="Calibri"/>
          <w:sz w:val="28"/>
          <w:szCs w:val="28"/>
          <w:lang w:eastAsia="en-US"/>
        </w:rPr>
      </w:pPr>
    </w:p>
    <w:p w14:paraId="6CE1F1F1" w14:textId="77777777" w:rsidR="00640D88" w:rsidRDefault="005E562B">
      <w:pPr>
        <w:keepNext/>
        <w:numPr>
          <w:ilvl w:val="0"/>
          <w:numId w:val="13"/>
        </w:numPr>
        <w:tabs>
          <w:tab w:val="left" w:pos="426"/>
        </w:tabs>
        <w:spacing w:line="240" w:lineRule="exact"/>
        <w:ind w:left="0" w:firstLine="0"/>
        <w:jc w:val="center"/>
        <w:outlineLvl w:val="1"/>
        <w:rPr>
          <w:sz w:val="28"/>
          <w:szCs w:val="28"/>
        </w:rPr>
      </w:pPr>
      <w:r>
        <w:rPr>
          <w:rFonts w:eastAsia="Calibri"/>
          <w:b/>
          <w:bCs/>
          <w:sz w:val="28"/>
          <w:szCs w:val="28"/>
          <w:lang w:eastAsia="en-US"/>
        </w:rPr>
        <w:t xml:space="preserve">Требования к помещениям, в которых предоставляется Услуга, к залу ожидания, местам для заполнения Заявлений о предоставлении Услуги, информационным стендам с образцами их заполнения и перечнем документов, необходимых для предоставления Услуги, в том числе </w:t>
      </w:r>
    </w:p>
    <w:p w14:paraId="330B8E22" w14:textId="77777777" w:rsidR="00640D88" w:rsidRDefault="005E562B">
      <w:pPr>
        <w:keepNext/>
        <w:tabs>
          <w:tab w:val="left" w:pos="426"/>
        </w:tabs>
        <w:spacing w:line="240" w:lineRule="exact"/>
        <w:jc w:val="center"/>
        <w:outlineLvl w:val="1"/>
        <w:rPr>
          <w:sz w:val="28"/>
          <w:szCs w:val="28"/>
        </w:rPr>
      </w:pPr>
      <w:r>
        <w:rPr>
          <w:rFonts w:eastAsia="Calibri"/>
          <w:b/>
          <w:bCs/>
          <w:sz w:val="28"/>
          <w:szCs w:val="28"/>
          <w:lang w:eastAsia="en-US"/>
        </w:rPr>
        <w:t>к обеспечению доступности указанных объектов для инвалидов, маломобильных групп населения</w:t>
      </w:r>
    </w:p>
    <w:p w14:paraId="5D587143" w14:textId="77777777" w:rsidR="00640D88" w:rsidRDefault="00640D88">
      <w:pPr>
        <w:keepNext/>
        <w:spacing w:line="360" w:lineRule="exact"/>
        <w:ind w:firstLine="709"/>
        <w:jc w:val="center"/>
        <w:outlineLvl w:val="1"/>
        <w:rPr>
          <w:rFonts w:eastAsia="Calibri"/>
          <w:b/>
          <w:bCs/>
          <w:sz w:val="28"/>
          <w:szCs w:val="28"/>
          <w:lang w:eastAsia="en-US"/>
        </w:rPr>
      </w:pPr>
    </w:p>
    <w:p w14:paraId="24FDF90C" w14:textId="77777777" w:rsidR="00640D88" w:rsidRDefault="005E562B">
      <w:pPr>
        <w:numPr>
          <w:ilvl w:val="1"/>
          <w:numId w:val="13"/>
        </w:numPr>
        <w:tabs>
          <w:tab w:val="left" w:pos="1418"/>
          <w:tab w:val="left" w:pos="1843"/>
        </w:tabs>
        <w:spacing w:line="360" w:lineRule="exact"/>
        <w:ind w:left="0" w:firstLine="709"/>
        <w:jc w:val="both"/>
        <w:rPr>
          <w:sz w:val="28"/>
          <w:szCs w:val="28"/>
        </w:rPr>
      </w:pPr>
      <w:r>
        <w:rPr>
          <w:rFonts w:eastAsia="Calibri"/>
          <w:sz w:val="28"/>
          <w:szCs w:val="28"/>
          <w:lang w:eastAsia="en-US"/>
        </w:rPr>
        <w:t xml:space="preserve">При предоставлении Услуги в Организации и в МФЦ создаются условия инвалидам и другим маломобильным группам населения </w:t>
      </w:r>
      <w:r>
        <w:rPr>
          <w:rFonts w:eastAsia="Calibri"/>
          <w:sz w:val="28"/>
          <w:szCs w:val="28"/>
          <w:lang w:eastAsia="en-US"/>
        </w:rPr>
        <w:br/>
        <w:t>для беспрепятственного доступа к помещениям, в которых предоставляется Услуга, и беспрепятственного их передвижения в указанных помещениях.</w:t>
      </w:r>
    </w:p>
    <w:p w14:paraId="3E4815CE" w14:textId="77777777" w:rsidR="00640D88" w:rsidRDefault="005E562B">
      <w:pPr>
        <w:numPr>
          <w:ilvl w:val="1"/>
          <w:numId w:val="13"/>
        </w:numPr>
        <w:tabs>
          <w:tab w:val="left" w:pos="1418"/>
          <w:tab w:val="left" w:pos="1843"/>
        </w:tabs>
        <w:spacing w:line="360" w:lineRule="exact"/>
        <w:ind w:left="0" w:firstLine="709"/>
        <w:jc w:val="both"/>
        <w:rPr>
          <w:sz w:val="28"/>
          <w:szCs w:val="28"/>
        </w:rPr>
      </w:pPr>
      <w:r>
        <w:rPr>
          <w:rFonts w:eastAsia="Calibri"/>
          <w:sz w:val="28"/>
          <w:szCs w:val="28"/>
          <w:lang w:eastAsia="en-US"/>
        </w:rPr>
        <w:t xml:space="preserve">Предоставление Услуги осуществляется в специально выделенных для этой цели помещениях, которые располагаются, по возможности, на нижних этажах зданий и имеют отдельный вход. </w:t>
      </w:r>
    </w:p>
    <w:p w14:paraId="6E794E82" w14:textId="77777777" w:rsidR="00640D88" w:rsidRDefault="005E562B">
      <w:pPr>
        <w:numPr>
          <w:ilvl w:val="1"/>
          <w:numId w:val="13"/>
        </w:numPr>
        <w:tabs>
          <w:tab w:val="left" w:pos="1418"/>
          <w:tab w:val="left" w:pos="1843"/>
        </w:tabs>
        <w:spacing w:line="360" w:lineRule="exact"/>
        <w:ind w:left="0" w:firstLine="709"/>
        <w:jc w:val="both"/>
        <w:rPr>
          <w:sz w:val="28"/>
          <w:szCs w:val="28"/>
        </w:rPr>
      </w:pPr>
      <w:r>
        <w:rPr>
          <w:rFonts w:eastAsia="Calibri"/>
          <w:sz w:val="28"/>
          <w:szCs w:val="28"/>
          <w:lang w:eastAsia="en-US"/>
        </w:rPr>
        <w:t>Помещения, в которых осуществляется предоставление Услуги, должны обеспечивать свободный доступ к ним и к предоставляемым в них услугам инвалидам и другим маломобильным группам населения, удовлетворять их потребность в беспрепятственном самостоятельном передвижении по территории, на которой расположены помещения Организации и МФЦ, входа в такие объекты и выхода из них, посадки в  транспортное средство и высадки из него, в том числе с использованием кресла-коляски, а также соответствовать нормам и правилам, установленным законодательством Российской Федерации.</w:t>
      </w:r>
    </w:p>
    <w:p w14:paraId="3EC5C6CA" w14:textId="77777777" w:rsidR="00640D88" w:rsidRDefault="005E562B">
      <w:pPr>
        <w:numPr>
          <w:ilvl w:val="1"/>
          <w:numId w:val="13"/>
        </w:numPr>
        <w:tabs>
          <w:tab w:val="left" w:pos="1418"/>
          <w:tab w:val="left" w:pos="1843"/>
        </w:tabs>
        <w:spacing w:line="360" w:lineRule="exact"/>
        <w:ind w:left="0" w:firstLine="709"/>
        <w:jc w:val="both"/>
        <w:rPr>
          <w:sz w:val="28"/>
          <w:szCs w:val="28"/>
        </w:rPr>
      </w:pPr>
      <w:r>
        <w:rPr>
          <w:rFonts w:eastAsia="Calibri"/>
          <w:sz w:val="28"/>
          <w:szCs w:val="28"/>
          <w:lang w:eastAsia="en-US"/>
        </w:rPr>
        <w:t xml:space="preserve">Помещения, в которых осуществляется предоставление Услуги, должны быть оборудованы в соответствии с санитарными правилами </w:t>
      </w:r>
      <w:r>
        <w:rPr>
          <w:rFonts w:eastAsia="Calibri"/>
          <w:sz w:val="28"/>
          <w:szCs w:val="28"/>
          <w:lang w:eastAsia="en-US"/>
        </w:rPr>
        <w:br/>
        <w:t xml:space="preserve">и нормами, с соблюдением необходимых мер безопасности, в том числе средствами пожаротушения и оповещения о возникновении чрезвычайной ситуации. Входы в помещения и выходы из них оборудуются вывесками </w:t>
      </w:r>
      <w:r>
        <w:rPr>
          <w:rFonts w:eastAsia="Calibri"/>
          <w:sz w:val="28"/>
          <w:szCs w:val="28"/>
          <w:lang w:eastAsia="en-US"/>
        </w:rPr>
        <w:br/>
        <w:t>с указанием их наименования и графика работы, а также в рамках законодательства Российской Федерации о социальной защите инвалидов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и собак-проводников.</w:t>
      </w:r>
    </w:p>
    <w:p w14:paraId="44680D12" w14:textId="77777777" w:rsidR="00640D88" w:rsidRDefault="005E562B">
      <w:pPr>
        <w:numPr>
          <w:ilvl w:val="1"/>
          <w:numId w:val="13"/>
        </w:numPr>
        <w:tabs>
          <w:tab w:val="left" w:pos="1418"/>
          <w:tab w:val="left" w:pos="1843"/>
        </w:tabs>
        <w:spacing w:line="360" w:lineRule="exact"/>
        <w:ind w:left="0" w:firstLine="709"/>
        <w:jc w:val="both"/>
        <w:rPr>
          <w:sz w:val="28"/>
          <w:szCs w:val="28"/>
        </w:rPr>
      </w:pPr>
      <w:r>
        <w:rPr>
          <w:rFonts w:eastAsia="Calibri"/>
          <w:color w:val="000000"/>
          <w:sz w:val="28"/>
          <w:szCs w:val="28"/>
          <w:lang w:eastAsia="en-US"/>
        </w:rPr>
        <w:lastRenderedPageBreak/>
        <w:t xml:space="preserve">На каждой стоянке (остановке) транспортных средств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законодательством Российской Федерации, и транспортных средств, перевозящих таких инвалидов и (или) детей-инвалидов. </w:t>
      </w:r>
    </w:p>
    <w:p w14:paraId="66CA55A3" w14:textId="77777777" w:rsidR="00640D88" w:rsidRDefault="005E562B">
      <w:pPr>
        <w:numPr>
          <w:ilvl w:val="1"/>
          <w:numId w:val="13"/>
        </w:numPr>
        <w:tabs>
          <w:tab w:val="left" w:pos="1418"/>
          <w:tab w:val="left" w:pos="1843"/>
        </w:tabs>
        <w:spacing w:line="360" w:lineRule="exact"/>
        <w:ind w:left="0" w:firstLine="709"/>
        <w:jc w:val="both"/>
        <w:rPr>
          <w:sz w:val="28"/>
          <w:szCs w:val="28"/>
        </w:rPr>
      </w:pPr>
      <w:r>
        <w:rPr>
          <w:rFonts w:eastAsia="Calibri"/>
          <w:color w:val="000000"/>
          <w:sz w:val="28"/>
          <w:szCs w:val="28"/>
          <w:lang w:eastAsia="en-US"/>
        </w:rPr>
        <w:t xml:space="preserve">Работником Организации, МФЦ инвалиду оказывается необходимая помощь в преодолении барьеров, мешающих получению </w:t>
      </w:r>
      <w:r>
        <w:rPr>
          <w:rFonts w:eastAsia="Calibri"/>
          <w:color w:val="000000"/>
          <w:sz w:val="28"/>
          <w:szCs w:val="28"/>
          <w:lang w:eastAsia="en-US"/>
        </w:rPr>
        <w:br/>
        <w:t xml:space="preserve">им Услуги наравне с другими лицами, осуществляется сопровождение инвалидов, имеющих стойкие расстройства функций зрения </w:t>
      </w:r>
      <w:r>
        <w:rPr>
          <w:rFonts w:eastAsia="Calibri"/>
          <w:color w:val="000000"/>
          <w:sz w:val="28"/>
          <w:szCs w:val="28"/>
          <w:lang w:eastAsia="en-US"/>
        </w:rPr>
        <w:br/>
        <w:t>и самостоятельного передвижения, в местах предоставления Услуги.</w:t>
      </w:r>
    </w:p>
    <w:p w14:paraId="7B442FD8" w14:textId="77777777" w:rsidR="00640D88" w:rsidRDefault="005E562B">
      <w:pPr>
        <w:numPr>
          <w:ilvl w:val="1"/>
          <w:numId w:val="13"/>
        </w:numPr>
        <w:tabs>
          <w:tab w:val="left" w:pos="1418"/>
          <w:tab w:val="left" w:pos="1843"/>
        </w:tabs>
        <w:spacing w:line="360" w:lineRule="exact"/>
        <w:ind w:left="0" w:firstLine="709"/>
        <w:jc w:val="both"/>
        <w:rPr>
          <w:sz w:val="28"/>
          <w:szCs w:val="28"/>
        </w:rPr>
      </w:pPr>
      <w:r>
        <w:rPr>
          <w:rFonts w:eastAsia="Calibri"/>
          <w:color w:val="000000"/>
          <w:sz w:val="28"/>
          <w:szCs w:val="28"/>
          <w:lang w:eastAsia="en-US"/>
        </w:rPr>
        <w:t>Места предоставления Услуги включают места для ожидания, информирования, приема заявителей, которые оборудуются информационными стендами, стульями (креслами) и столами (стойками), обеспечиваются бумагой и письменными принадлежностями (для записи информации, написания заявлений). При организации мест для ожидания учитывается среднее количество граждан, обращающихся в Организацию, МФЦ.</w:t>
      </w:r>
    </w:p>
    <w:p w14:paraId="01EC6550" w14:textId="77777777" w:rsidR="00640D88" w:rsidRDefault="005E562B">
      <w:pPr>
        <w:numPr>
          <w:ilvl w:val="1"/>
          <w:numId w:val="13"/>
        </w:numPr>
        <w:tabs>
          <w:tab w:val="left" w:pos="1418"/>
          <w:tab w:val="left" w:pos="1843"/>
        </w:tabs>
        <w:spacing w:line="360" w:lineRule="exact"/>
        <w:ind w:left="0" w:firstLine="709"/>
        <w:jc w:val="both"/>
        <w:rPr>
          <w:sz w:val="28"/>
          <w:szCs w:val="28"/>
        </w:rPr>
      </w:pPr>
      <w:r>
        <w:rPr>
          <w:rFonts w:eastAsia="Calibri"/>
          <w:color w:val="000000"/>
          <w:sz w:val="28"/>
          <w:szCs w:val="28"/>
          <w:lang w:eastAsia="en-US"/>
        </w:rPr>
        <w:t>Прием заявителей осуществляется в кабинетах (окнах приема). Кабинеты (окна приема) оборудуются информационными табличками (вывесками) с указанием: номера кабинета (окна приема); фамилии, имени, отчества (при наличии) и должности специалиста Организации, МФЦ, осуществляющего предоставление Услуги; времени работы и перерыва на обед, технического перерыва.</w:t>
      </w:r>
    </w:p>
    <w:p w14:paraId="64F75AA5" w14:textId="77777777" w:rsidR="00640D88" w:rsidRDefault="005E562B">
      <w:pPr>
        <w:numPr>
          <w:ilvl w:val="1"/>
          <w:numId w:val="13"/>
        </w:numPr>
        <w:tabs>
          <w:tab w:val="left" w:pos="1418"/>
          <w:tab w:val="left" w:pos="1843"/>
        </w:tabs>
        <w:spacing w:line="360" w:lineRule="exact"/>
        <w:ind w:left="0" w:firstLine="709"/>
        <w:jc w:val="both"/>
        <w:rPr>
          <w:sz w:val="28"/>
          <w:szCs w:val="28"/>
        </w:rPr>
      </w:pPr>
      <w:r>
        <w:rPr>
          <w:rFonts w:eastAsia="Calibri"/>
          <w:color w:val="000000"/>
          <w:sz w:val="28"/>
          <w:szCs w:val="28"/>
          <w:lang w:eastAsia="en-US"/>
        </w:rPr>
        <w:t>Информационные стенды содержат актуальную и исчерпывающую информацию, необходимую для получения Услуги. Информация структурирована, легко читаема. Обеспечивается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Pr>
          <w:rFonts w:eastAsia="Calibri"/>
          <w:color w:val="000000"/>
          <w:sz w:val="28"/>
          <w:szCs w:val="28"/>
          <w:lang w:eastAsia="en-US"/>
        </w:rPr>
        <w:t>тифлосурдопереводчика</w:t>
      </w:r>
      <w:proofErr w:type="spellEnd"/>
      <w:r>
        <w:rPr>
          <w:rFonts w:eastAsia="Calibri"/>
          <w:color w:val="000000"/>
          <w:sz w:val="28"/>
          <w:szCs w:val="28"/>
          <w:lang w:eastAsia="en-US"/>
        </w:rPr>
        <w:t>.</w:t>
      </w:r>
    </w:p>
    <w:p w14:paraId="005D48B6" w14:textId="77777777" w:rsidR="00640D88" w:rsidRDefault="00640D88">
      <w:pPr>
        <w:spacing w:line="360" w:lineRule="exact"/>
        <w:ind w:firstLine="709"/>
        <w:jc w:val="both"/>
        <w:rPr>
          <w:rFonts w:eastAsia="Calibri"/>
          <w:b/>
          <w:color w:val="000000"/>
          <w:sz w:val="28"/>
          <w:szCs w:val="28"/>
          <w:lang w:eastAsia="en-US"/>
        </w:rPr>
      </w:pPr>
    </w:p>
    <w:p w14:paraId="15BB0D4A" w14:textId="77777777" w:rsidR="00640D88" w:rsidRDefault="005E562B">
      <w:pPr>
        <w:keepNext/>
        <w:numPr>
          <w:ilvl w:val="0"/>
          <w:numId w:val="13"/>
        </w:numPr>
        <w:tabs>
          <w:tab w:val="left" w:pos="426"/>
        </w:tabs>
        <w:spacing w:line="240" w:lineRule="exact"/>
        <w:ind w:left="0" w:firstLine="0"/>
        <w:jc w:val="center"/>
        <w:outlineLvl w:val="1"/>
        <w:rPr>
          <w:sz w:val="28"/>
          <w:szCs w:val="28"/>
        </w:rPr>
      </w:pPr>
      <w:r>
        <w:rPr>
          <w:rFonts w:eastAsia="Calibri"/>
          <w:b/>
          <w:bCs/>
          <w:sz w:val="28"/>
          <w:szCs w:val="28"/>
          <w:lang w:eastAsia="en-US"/>
        </w:rPr>
        <w:t>Показатели доступности и качества Услуги</w:t>
      </w:r>
    </w:p>
    <w:p w14:paraId="43F998F0" w14:textId="77777777" w:rsidR="00640D88" w:rsidRDefault="00640D88">
      <w:pPr>
        <w:keepNext/>
        <w:spacing w:line="360" w:lineRule="exact"/>
        <w:ind w:left="1429"/>
        <w:jc w:val="center"/>
        <w:outlineLvl w:val="1"/>
        <w:rPr>
          <w:rFonts w:eastAsia="Calibri"/>
          <w:b/>
          <w:bCs/>
          <w:sz w:val="28"/>
          <w:szCs w:val="28"/>
          <w:lang w:eastAsia="en-US"/>
        </w:rPr>
      </w:pPr>
    </w:p>
    <w:p w14:paraId="596D1B37" w14:textId="77777777" w:rsidR="00640D88" w:rsidRDefault="005E562B">
      <w:pPr>
        <w:numPr>
          <w:ilvl w:val="1"/>
          <w:numId w:val="13"/>
        </w:numPr>
        <w:spacing w:line="360" w:lineRule="exact"/>
        <w:ind w:left="0" w:firstLine="709"/>
        <w:jc w:val="both"/>
        <w:rPr>
          <w:sz w:val="28"/>
          <w:szCs w:val="28"/>
        </w:rPr>
      </w:pPr>
      <w:r>
        <w:rPr>
          <w:rFonts w:eastAsia="Calibri"/>
          <w:sz w:val="28"/>
          <w:szCs w:val="28"/>
          <w:lang w:eastAsia="en-US"/>
        </w:rPr>
        <w:t>Оценка доступности и качества предоставления Услуги должна осуществляться по следующим показателям:</w:t>
      </w:r>
    </w:p>
    <w:p w14:paraId="49B9EBD7"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степень информированности граждан о порядке предоставления Услуги (доступность информации об Услуге, возможность выбора способа получения информации);</w:t>
      </w:r>
    </w:p>
    <w:p w14:paraId="7C996F4B"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возможность выбора Заявителем форм предоставления Услуги, в том числе в электронной форме посредством ЕПГУ;</w:t>
      </w:r>
    </w:p>
    <w:p w14:paraId="254F886F"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lastRenderedPageBreak/>
        <w:t>обеспечение бесплатного доступа к ЕПГУ для подачи Заявлений, документов, информации, необходимых для получения Услуги в электронной форме, в любом МФЦ в пределах территории органа местного самоуправления муниципального образования субъекта Российской Федерации по выбору Заявителя независимо от его места жительства или места пребывания;</w:t>
      </w:r>
    </w:p>
    <w:p w14:paraId="7731CB49"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 xml:space="preserve">доступность обращения за предоставлением Услуги, в том числе для инвалидов и других маломобильных групп населения; </w:t>
      </w:r>
    </w:p>
    <w:p w14:paraId="4C509BDE"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соблюдение установленного времени ожидания в очереди при подаче Заявления и при получении результата предоставления Услуги;</w:t>
      </w:r>
    </w:p>
    <w:p w14:paraId="4B78604D"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соблюдение сроков предоставления Услуги и сроков выполнения административных процедур при предоставлении Услуги;</w:t>
      </w:r>
    </w:p>
    <w:p w14:paraId="64133CD7"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отсутствие обоснованных жалоб со стороны Заявителей по результатам предоставления Услуги;</w:t>
      </w:r>
    </w:p>
    <w:p w14:paraId="51120043"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предоставление возможности получения информации о ходе предоставления Услуги, в том числе с использованием ЕПГУ.</w:t>
      </w:r>
    </w:p>
    <w:p w14:paraId="3AA0E35B" w14:textId="77777777" w:rsidR="00640D88" w:rsidRDefault="005E562B">
      <w:pPr>
        <w:numPr>
          <w:ilvl w:val="1"/>
          <w:numId w:val="13"/>
        </w:numPr>
        <w:spacing w:line="360" w:lineRule="exact"/>
        <w:ind w:left="0" w:firstLine="709"/>
        <w:jc w:val="both"/>
        <w:rPr>
          <w:sz w:val="28"/>
          <w:szCs w:val="28"/>
        </w:rPr>
      </w:pPr>
      <w:r>
        <w:rPr>
          <w:rFonts w:eastAsia="Calibri"/>
          <w:sz w:val="28"/>
          <w:szCs w:val="28"/>
          <w:lang w:eastAsia="en-US"/>
        </w:rPr>
        <w:t>При предоставлении Услуги в электронной форме с   использованием ЕПГУ обеспечивается возможность оценки качества предоставления Услуги, а также передача оценок качества оказания услуги в      автоматизированную информационную систему «Информационно-аналитическая система мониторинга качества государственных услуг».</w:t>
      </w:r>
    </w:p>
    <w:p w14:paraId="493EEBCE" w14:textId="77777777" w:rsidR="00640D88" w:rsidRDefault="005E562B">
      <w:pPr>
        <w:numPr>
          <w:ilvl w:val="1"/>
          <w:numId w:val="13"/>
        </w:numPr>
        <w:spacing w:line="360" w:lineRule="exact"/>
        <w:ind w:left="0" w:firstLine="709"/>
        <w:jc w:val="both"/>
        <w:rPr>
          <w:sz w:val="28"/>
          <w:szCs w:val="28"/>
        </w:rPr>
      </w:pPr>
      <w:r>
        <w:rPr>
          <w:rFonts w:eastAsia="Calibri"/>
          <w:sz w:val="28"/>
          <w:szCs w:val="28"/>
          <w:lang w:eastAsia="en-US"/>
        </w:rPr>
        <w:t>Оценка заявителем качества предоставления услуги в электронной форме не является обязательным условием для продолжения предоставления Организацией услуги.</w:t>
      </w:r>
    </w:p>
    <w:p w14:paraId="0DE91E32" w14:textId="77777777" w:rsidR="00640D88" w:rsidRDefault="005E562B">
      <w:pPr>
        <w:numPr>
          <w:ilvl w:val="1"/>
          <w:numId w:val="13"/>
        </w:numPr>
        <w:spacing w:line="360" w:lineRule="exact"/>
        <w:ind w:left="0" w:firstLine="709"/>
        <w:jc w:val="both"/>
        <w:rPr>
          <w:sz w:val="28"/>
          <w:szCs w:val="28"/>
        </w:rPr>
      </w:pPr>
      <w:r>
        <w:rPr>
          <w:rFonts w:eastAsia="Calibri"/>
          <w:sz w:val="28"/>
          <w:szCs w:val="28"/>
          <w:lang w:eastAsia="en-US"/>
        </w:rPr>
        <w:t xml:space="preserve">В целях предоставления Услуги, консультаций и информирования </w:t>
      </w:r>
      <w:r>
        <w:rPr>
          <w:rFonts w:eastAsia="Calibri"/>
          <w:sz w:val="28"/>
          <w:szCs w:val="28"/>
          <w:lang w:eastAsia="en-US"/>
        </w:rPr>
        <w:br/>
        <w:t xml:space="preserve">о ходе предоставления Услуги осуществляется прием Заявителей по   предварительной записи. Запись на прием проводится при личном обращении Заявителя или с использованием средств телефонной связи, а также через сеть Интернет, в том числе через официальный сайт Организации. </w:t>
      </w:r>
    </w:p>
    <w:p w14:paraId="43382E45" w14:textId="77777777" w:rsidR="00640D88" w:rsidRDefault="00640D88">
      <w:pPr>
        <w:spacing w:line="360" w:lineRule="exact"/>
        <w:ind w:left="709"/>
        <w:jc w:val="both"/>
        <w:rPr>
          <w:rFonts w:eastAsia="Calibri"/>
          <w:sz w:val="28"/>
          <w:szCs w:val="28"/>
          <w:lang w:eastAsia="en-US"/>
        </w:rPr>
      </w:pPr>
    </w:p>
    <w:p w14:paraId="5D53D931" w14:textId="77777777" w:rsidR="00640D88" w:rsidRDefault="005E562B">
      <w:pPr>
        <w:keepNext/>
        <w:spacing w:line="240" w:lineRule="exact"/>
        <w:jc w:val="center"/>
        <w:outlineLvl w:val="0"/>
        <w:rPr>
          <w:sz w:val="28"/>
          <w:szCs w:val="28"/>
        </w:rPr>
      </w:pPr>
      <w:r>
        <w:rPr>
          <w:b/>
          <w:bCs/>
          <w:iCs/>
          <w:sz w:val="28"/>
          <w:szCs w:val="28"/>
          <w:lang w:val="en-US"/>
        </w:rPr>
        <w:t>III</w:t>
      </w:r>
      <w:r>
        <w:rPr>
          <w:b/>
          <w:bCs/>
          <w:iCs/>
          <w:sz w:val="28"/>
          <w:szCs w:val="28"/>
        </w:rPr>
        <w:t xml:space="preserve">. </w:t>
      </w:r>
      <w:r>
        <w:rPr>
          <w:b/>
          <w:sz w:val="28"/>
          <w:szCs w:val="28"/>
        </w:rPr>
        <w:t xml:space="preserve">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w:t>
      </w:r>
    </w:p>
    <w:p w14:paraId="74C01B9E" w14:textId="77777777" w:rsidR="00640D88" w:rsidRDefault="005E562B">
      <w:pPr>
        <w:keepNext/>
        <w:spacing w:line="240" w:lineRule="exact"/>
        <w:jc w:val="center"/>
        <w:outlineLvl w:val="0"/>
        <w:rPr>
          <w:sz w:val="28"/>
          <w:szCs w:val="28"/>
        </w:rPr>
      </w:pPr>
      <w:r>
        <w:rPr>
          <w:b/>
          <w:sz w:val="28"/>
          <w:szCs w:val="28"/>
        </w:rPr>
        <w:t xml:space="preserve">в электронной форме, а также особенности </w:t>
      </w:r>
    </w:p>
    <w:p w14:paraId="08F06F0B" w14:textId="77777777" w:rsidR="00640D88" w:rsidRDefault="005E562B">
      <w:pPr>
        <w:keepNext/>
        <w:spacing w:line="240" w:lineRule="exact"/>
        <w:jc w:val="center"/>
        <w:outlineLvl w:val="0"/>
        <w:rPr>
          <w:sz w:val="28"/>
          <w:szCs w:val="28"/>
        </w:rPr>
      </w:pPr>
      <w:r>
        <w:rPr>
          <w:b/>
          <w:sz w:val="28"/>
          <w:szCs w:val="28"/>
        </w:rPr>
        <w:t xml:space="preserve">выполнения административных процедур </w:t>
      </w:r>
    </w:p>
    <w:p w14:paraId="0AE0A92E" w14:textId="77777777" w:rsidR="00640D88" w:rsidRDefault="005E562B">
      <w:pPr>
        <w:keepNext/>
        <w:spacing w:line="240" w:lineRule="exact"/>
        <w:jc w:val="center"/>
        <w:outlineLvl w:val="0"/>
        <w:rPr>
          <w:sz w:val="28"/>
          <w:szCs w:val="28"/>
        </w:rPr>
      </w:pPr>
      <w:r>
        <w:rPr>
          <w:b/>
          <w:sz w:val="28"/>
          <w:szCs w:val="28"/>
        </w:rPr>
        <w:t>в многофункциональных центрах</w:t>
      </w:r>
    </w:p>
    <w:p w14:paraId="67C6F551" w14:textId="77777777" w:rsidR="00640D88" w:rsidRDefault="00640D88">
      <w:pPr>
        <w:spacing w:line="360" w:lineRule="exact"/>
        <w:ind w:left="709"/>
        <w:jc w:val="center"/>
        <w:rPr>
          <w:b/>
          <w:bCs/>
          <w:iCs/>
          <w:sz w:val="28"/>
          <w:szCs w:val="28"/>
        </w:rPr>
      </w:pPr>
    </w:p>
    <w:p w14:paraId="56BE19B0" w14:textId="77777777" w:rsidR="00640D88" w:rsidRDefault="005E562B">
      <w:pPr>
        <w:keepNext/>
        <w:numPr>
          <w:ilvl w:val="0"/>
          <w:numId w:val="13"/>
        </w:numPr>
        <w:tabs>
          <w:tab w:val="left" w:pos="426"/>
        </w:tabs>
        <w:spacing w:line="240" w:lineRule="exact"/>
        <w:ind w:left="0" w:firstLine="0"/>
        <w:jc w:val="center"/>
        <w:outlineLvl w:val="1"/>
        <w:rPr>
          <w:sz w:val="28"/>
          <w:szCs w:val="28"/>
        </w:rPr>
      </w:pPr>
      <w:r>
        <w:rPr>
          <w:rFonts w:eastAsia="Calibri"/>
          <w:b/>
          <w:bCs/>
          <w:sz w:val="28"/>
          <w:szCs w:val="28"/>
          <w:lang w:eastAsia="en-US"/>
        </w:rPr>
        <w:t>Состав, последовательность и сроки выполнения административных процедур (действий) при предоставлении Услуги</w:t>
      </w:r>
    </w:p>
    <w:p w14:paraId="55EC590A" w14:textId="77777777" w:rsidR="00640D88" w:rsidRDefault="00640D88">
      <w:pPr>
        <w:keepNext/>
        <w:spacing w:line="360" w:lineRule="exact"/>
        <w:ind w:firstLine="709"/>
        <w:jc w:val="center"/>
        <w:outlineLvl w:val="1"/>
        <w:rPr>
          <w:rFonts w:eastAsia="Calibri"/>
          <w:b/>
          <w:bCs/>
          <w:sz w:val="28"/>
          <w:szCs w:val="28"/>
          <w:lang w:eastAsia="en-US"/>
        </w:rPr>
      </w:pPr>
    </w:p>
    <w:p w14:paraId="6720C83F" w14:textId="77777777" w:rsidR="00640D88" w:rsidRDefault="005E562B">
      <w:pPr>
        <w:numPr>
          <w:ilvl w:val="1"/>
          <w:numId w:val="13"/>
        </w:numPr>
        <w:spacing w:line="360" w:lineRule="exact"/>
        <w:ind w:left="0" w:firstLine="709"/>
        <w:jc w:val="both"/>
        <w:rPr>
          <w:sz w:val="28"/>
          <w:szCs w:val="28"/>
        </w:rPr>
      </w:pPr>
      <w:r>
        <w:rPr>
          <w:rFonts w:eastAsia="Calibri"/>
          <w:sz w:val="28"/>
          <w:szCs w:val="28"/>
          <w:lang w:eastAsia="en-US"/>
        </w:rPr>
        <w:t>Перечень административных процедур:</w:t>
      </w:r>
    </w:p>
    <w:p w14:paraId="6FAEFD23" w14:textId="77777777" w:rsidR="00640D88" w:rsidRDefault="005E562B">
      <w:pPr>
        <w:numPr>
          <w:ilvl w:val="2"/>
          <w:numId w:val="13"/>
        </w:numPr>
        <w:tabs>
          <w:tab w:val="left" w:pos="709"/>
          <w:tab w:val="left" w:pos="1701"/>
        </w:tabs>
        <w:spacing w:line="360" w:lineRule="exact"/>
        <w:ind w:left="0" w:firstLine="709"/>
        <w:jc w:val="both"/>
        <w:rPr>
          <w:sz w:val="28"/>
          <w:szCs w:val="28"/>
        </w:rPr>
      </w:pPr>
      <w:r>
        <w:rPr>
          <w:rFonts w:eastAsia="Calibri"/>
          <w:sz w:val="28"/>
          <w:szCs w:val="28"/>
          <w:lang w:eastAsia="en-US"/>
        </w:rPr>
        <w:t>прием и регистрация Заявления и документов, необходимых для предоставления Услуги;</w:t>
      </w:r>
    </w:p>
    <w:p w14:paraId="27322945" w14:textId="77777777" w:rsidR="00640D88" w:rsidRDefault="005E562B">
      <w:pPr>
        <w:numPr>
          <w:ilvl w:val="2"/>
          <w:numId w:val="13"/>
        </w:numPr>
        <w:tabs>
          <w:tab w:val="left" w:pos="709"/>
          <w:tab w:val="left" w:pos="1701"/>
        </w:tabs>
        <w:spacing w:line="360" w:lineRule="exact"/>
        <w:ind w:left="0" w:firstLine="709"/>
        <w:jc w:val="both"/>
        <w:rPr>
          <w:sz w:val="28"/>
          <w:szCs w:val="28"/>
        </w:rPr>
      </w:pPr>
      <w:r>
        <w:rPr>
          <w:rFonts w:eastAsia="Calibri"/>
          <w:sz w:val="28"/>
          <w:szCs w:val="28"/>
          <w:lang w:eastAsia="en-US"/>
        </w:rPr>
        <w:lastRenderedPageBreak/>
        <w:t>формирование и направление межведомственных информационных запросов в органы (организации), участвующие в предоставлении Услуги;</w:t>
      </w:r>
    </w:p>
    <w:p w14:paraId="4A65F1CA" w14:textId="77777777" w:rsidR="00640D88" w:rsidRDefault="005E562B">
      <w:pPr>
        <w:numPr>
          <w:ilvl w:val="2"/>
          <w:numId w:val="13"/>
        </w:numPr>
        <w:tabs>
          <w:tab w:val="left" w:pos="709"/>
          <w:tab w:val="left" w:pos="1701"/>
        </w:tabs>
        <w:spacing w:line="360" w:lineRule="exact"/>
        <w:ind w:left="0" w:firstLine="709"/>
        <w:jc w:val="both"/>
        <w:rPr>
          <w:sz w:val="28"/>
          <w:szCs w:val="28"/>
        </w:rPr>
      </w:pPr>
      <w:r>
        <w:rPr>
          <w:rFonts w:eastAsia="Calibri"/>
          <w:sz w:val="28"/>
          <w:szCs w:val="28"/>
          <w:lang w:eastAsia="en-US"/>
        </w:rPr>
        <w:t>рассмотрение документов и принятие предварительного решения;</w:t>
      </w:r>
    </w:p>
    <w:p w14:paraId="43F9B54A" w14:textId="77777777" w:rsidR="00640D88" w:rsidRDefault="005E562B">
      <w:pPr>
        <w:numPr>
          <w:ilvl w:val="2"/>
          <w:numId w:val="13"/>
        </w:numPr>
        <w:tabs>
          <w:tab w:val="left" w:pos="709"/>
          <w:tab w:val="left" w:pos="1701"/>
        </w:tabs>
        <w:spacing w:line="360" w:lineRule="exact"/>
        <w:ind w:left="0" w:firstLine="709"/>
        <w:jc w:val="both"/>
        <w:rPr>
          <w:sz w:val="28"/>
          <w:szCs w:val="28"/>
        </w:rPr>
      </w:pPr>
      <w:r>
        <w:rPr>
          <w:rFonts w:eastAsia="Calibri"/>
          <w:sz w:val="28"/>
          <w:szCs w:val="28"/>
          <w:lang w:eastAsia="en-US"/>
        </w:rPr>
        <w:t xml:space="preserve">проведение индивидуального отбора (при необходимости); </w:t>
      </w:r>
    </w:p>
    <w:p w14:paraId="5DACA8BB" w14:textId="77777777" w:rsidR="00640D88" w:rsidRDefault="005E562B">
      <w:pPr>
        <w:numPr>
          <w:ilvl w:val="2"/>
          <w:numId w:val="13"/>
        </w:numPr>
        <w:tabs>
          <w:tab w:val="left" w:pos="709"/>
          <w:tab w:val="left" w:pos="1701"/>
        </w:tabs>
        <w:spacing w:line="360" w:lineRule="exact"/>
        <w:ind w:left="0" w:firstLine="709"/>
        <w:jc w:val="both"/>
        <w:rPr>
          <w:sz w:val="28"/>
          <w:szCs w:val="28"/>
        </w:rPr>
      </w:pPr>
      <w:r>
        <w:rPr>
          <w:rFonts w:eastAsia="Calibri"/>
          <w:sz w:val="28"/>
          <w:szCs w:val="28"/>
          <w:lang w:eastAsia="en-US"/>
        </w:rPr>
        <w:t>принятие решения о предоставлении (об отказе в предоставлении) Услуги и оформление результата предоставления Услуги;</w:t>
      </w:r>
    </w:p>
    <w:p w14:paraId="43D1E766"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выдача результата предоставления Услуги Заявителю.</w:t>
      </w:r>
    </w:p>
    <w:p w14:paraId="66A7093F" w14:textId="77777777" w:rsidR="00640D88" w:rsidRDefault="005E562B">
      <w:pPr>
        <w:numPr>
          <w:ilvl w:val="1"/>
          <w:numId w:val="13"/>
        </w:numPr>
        <w:spacing w:line="360" w:lineRule="exact"/>
        <w:ind w:left="0" w:firstLine="709"/>
        <w:jc w:val="both"/>
        <w:rPr>
          <w:sz w:val="28"/>
          <w:szCs w:val="28"/>
        </w:rPr>
      </w:pPr>
      <w:r>
        <w:rPr>
          <w:rFonts w:eastAsia="Calibri"/>
          <w:sz w:val="28"/>
          <w:szCs w:val="28"/>
          <w:lang w:eastAsia="en-US"/>
        </w:rPr>
        <w:t>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 в приложении 6 к настоящему Административному регламенту.</w:t>
      </w:r>
    </w:p>
    <w:p w14:paraId="311AA3E2" w14:textId="77777777" w:rsidR="00640D88" w:rsidRDefault="005E562B">
      <w:pPr>
        <w:numPr>
          <w:ilvl w:val="1"/>
          <w:numId w:val="13"/>
        </w:numPr>
        <w:spacing w:line="360" w:lineRule="exact"/>
        <w:ind w:left="0" w:firstLine="709"/>
        <w:jc w:val="both"/>
        <w:rPr>
          <w:sz w:val="28"/>
          <w:szCs w:val="28"/>
        </w:rPr>
      </w:pPr>
      <w:r>
        <w:rPr>
          <w:rFonts w:eastAsia="Calibri"/>
          <w:color w:val="000000"/>
          <w:sz w:val="28"/>
          <w:szCs w:val="28"/>
          <w:lang w:eastAsia="en-US"/>
        </w:rPr>
        <w:t xml:space="preserve">Исправление допущенных опечаток и ошибок в документах, выданных в результате предоставления Услуги, осуществляется в следующем порядке: </w:t>
      </w:r>
    </w:p>
    <w:p w14:paraId="660DE174" w14:textId="77777777" w:rsidR="00640D88" w:rsidRDefault="005E562B">
      <w:pPr>
        <w:numPr>
          <w:ilvl w:val="2"/>
          <w:numId w:val="13"/>
        </w:numPr>
        <w:tabs>
          <w:tab w:val="left" w:pos="1701"/>
        </w:tabs>
        <w:spacing w:line="360" w:lineRule="exact"/>
        <w:ind w:left="0" w:firstLine="709"/>
        <w:jc w:val="both"/>
        <w:rPr>
          <w:sz w:val="28"/>
          <w:szCs w:val="28"/>
        </w:rPr>
      </w:pPr>
      <w:bookmarkStart w:id="51" w:name="_Ref63872124"/>
      <w:r>
        <w:rPr>
          <w:rFonts w:eastAsia="Calibri"/>
          <w:sz w:val="28"/>
          <w:szCs w:val="28"/>
          <w:lang w:eastAsia="en-US"/>
        </w:rPr>
        <w:t>Заявитель при обнаружении опечаток и ошибок в документах, выданных в результате предоставления Услуги, обращается в Организацию (лично, по почте, электронной почте) с заявлением о необходимости исправления опечаток и ошибок, которое содержит их описание</w:t>
      </w:r>
      <w:bookmarkEnd w:id="51"/>
      <w:r>
        <w:rPr>
          <w:rFonts w:eastAsia="Calibri"/>
          <w:sz w:val="28"/>
          <w:szCs w:val="28"/>
          <w:lang w:eastAsia="en-US"/>
        </w:rPr>
        <w:t>;</w:t>
      </w:r>
    </w:p>
    <w:p w14:paraId="3D8EFC80"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Организация обеспечивает устранение опечаток и ошибок в документах, являющихся результатом предоставления Услуги;</w:t>
      </w:r>
    </w:p>
    <w:p w14:paraId="3179A0C7"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срок устранения опечаток и ошибок не должен превышать 5   (пяти) рабочих дней с момента регистрации заявления, указанного в пункте 21.3.1. настоящего Административного регламента;</w:t>
      </w:r>
    </w:p>
    <w:p w14:paraId="2219C9D0"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при самостоятельном выявлении работником Организации допущенных им технических ошибок (описка, опечатка и прочее) и принятии решения о необходимости их устранения:</w:t>
      </w:r>
    </w:p>
    <w:p w14:paraId="525FEA08" w14:textId="77777777" w:rsidR="00640D88" w:rsidRDefault="005E562B">
      <w:pPr>
        <w:numPr>
          <w:ilvl w:val="3"/>
          <w:numId w:val="13"/>
        </w:numPr>
        <w:tabs>
          <w:tab w:val="left" w:pos="1701"/>
          <w:tab w:val="left" w:pos="1985"/>
        </w:tabs>
        <w:spacing w:line="360" w:lineRule="exact"/>
        <w:ind w:left="0" w:firstLine="709"/>
        <w:jc w:val="both"/>
        <w:rPr>
          <w:sz w:val="28"/>
          <w:szCs w:val="28"/>
        </w:rPr>
      </w:pPr>
      <w:r>
        <w:rPr>
          <w:rFonts w:eastAsia="Calibri"/>
          <w:sz w:val="28"/>
          <w:szCs w:val="28"/>
          <w:lang w:eastAsia="en-US"/>
        </w:rPr>
        <w:t>  Заявитель уведомляется о необходимости переоформления выданных документов, в том числе посредством направления почтового отправления по адресу, указанному в Заявлении, не позднее следующего дня с момента обнаружения ошибок;</w:t>
      </w:r>
    </w:p>
    <w:p w14:paraId="44A21AF5" w14:textId="77777777" w:rsidR="00640D88" w:rsidRDefault="005E562B">
      <w:pPr>
        <w:numPr>
          <w:ilvl w:val="3"/>
          <w:numId w:val="13"/>
        </w:numPr>
        <w:tabs>
          <w:tab w:val="left" w:pos="1701"/>
          <w:tab w:val="left" w:pos="1985"/>
        </w:tabs>
        <w:spacing w:line="360" w:lineRule="exact"/>
        <w:ind w:left="0" w:firstLine="709"/>
        <w:jc w:val="both"/>
        <w:rPr>
          <w:sz w:val="28"/>
          <w:szCs w:val="28"/>
        </w:rPr>
      </w:pPr>
      <w:r>
        <w:rPr>
          <w:rFonts w:eastAsia="Calibri"/>
          <w:sz w:val="28"/>
          <w:szCs w:val="28"/>
          <w:lang w:eastAsia="en-US"/>
        </w:rPr>
        <w:t>  исправление технических ошибок осуществляется в течение 5 (пяти) рабочих дней.</w:t>
      </w:r>
    </w:p>
    <w:p w14:paraId="19F111FB" w14:textId="77777777" w:rsidR="00640D88" w:rsidRDefault="005E562B">
      <w:pPr>
        <w:numPr>
          <w:ilvl w:val="1"/>
          <w:numId w:val="13"/>
        </w:numPr>
        <w:spacing w:line="360" w:lineRule="exact"/>
        <w:ind w:left="0" w:firstLine="709"/>
        <w:jc w:val="both"/>
        <w:rPr>
          <w:sz w:val="28"/>
          <w:szCs w:val="28"/>
        </w:rPr>
      </w:pPr>
      <w:r>
        <w:rPr>
          <w:rFonts w:eastAsia="Calibri"/>
          <w:sz w:val="28"/>
          <w:szCs w:val="28"/>
          <w:lang w:eastAsia="en-US"/>
        </w:rPr>
        <w:t xml:space="preserve">Исправление технических ошибок в выданных в результате предоставления Услуги документах не влечет за собой приостановление </w:t>
      </w:r>
      <w:r>
        <w:rPr>
          <w:rFonts w:eastAsia="Calibri"/>
          <w:sz w:val="28"/>
          <w:szCs w:val="28"/>
          <w:lang w:eastAsia="en-US"/>
        </w:rPr>
        <w:br/>
        <w:t>или прекращение оказания Услуги.</w:t>
      </w:r>
    </w:p>
    <w:p w14:paraId="504B9004" w14:textId="77777777" w:rsidR="00640D88" w:rsidRDefault="00640D88">
      <w:pPr>
        <w:spacing w:line="360" w:lineRule="exact"/>
        <w:ind w:left="709"/>
        <w:jc w:val="both"/>
        <w:rPr>
          <w:rFonts w:eastAsia="Calibri"/>
          <w:sz w:val="28"/>
          <w:szCs w:val="28"/>
          <w:lang w:eastAsia="en-US"/>
        </w:rPr>
      </w:pPr>
    </w:p>
    <w:p w14:paraId="7DE0CE61" w14:textId="77777777" w:rsidR="00640D88" w:rsidRDefault="005E562B">
      <w:pPr>
        <w:keepNext/>
        <w:numPr>
          <w:ilvl w:val="0"/>
          <w:numId w:val="13"/>
        </w:numPr>
        <w:tabs>
          <w:tab w:val="left" w:pos="426"/>
        </w:tabs>
        <w:spacing w:line="240" w:lineRule="exact"/>
        <w:ind w:left="0" w:firstLine="0"/>
        <w:jc w:val="center"/>
        <w:outlineLvl w:val="1"/>
        <w:rPr>
          <w:sz w:val="28"/>
          <w:szCs w:val="28"/>
        </w:rPr>
      </w:pPr>
      <w:r>
        <w:rPr>
          <w:rFonts w:eastAsia="Calibri"/>
          <w:b/>
          <w:bCs/>
          <w:sz w:val="28"/>
          <w:szCs w:val="28"/>
          <w:lang w:eastAsia="en-US"/>
        </w:rPr>
        <w:lastRenderedPageBreak/>
        <w:t>Требования к организации предоставления Услуги</w:t>
      </w:r>
    </w:p>
    <w:p w14:paraId="345A52C7" w14:textId="77777777" w:rsidR="00640D88" w:rsidRDefault="005E562B">
      <w:pPr>
        <w:keepNext/>
        <w:spacing w:line="240" w:lineRule="exact"/>
        <w:jc w:val="center"/>
        <w:outlineLvl w:val="1"/>
        <w:rPr>
          <w:sz w:val="28"/>
          <w:szCs w:val="28"/>
        </w:rPr>
      </w:pPr>
      <w:r>
        <w:rPr>
          <w:rFonts w:eastAsia="Calibri"/>
          <w:b/>
          <w:bCs/>
          <w:sz w:val="28"/>
          <w:szCs w:val="28"/>
          <w:lang w:eastAsia="en-US"/>
        </w:rPr>
        <w:t>в электронной форме</w:t>
      </w:r>
    </w:p>
    <w:p w14:paraId="082679BB" w14:textId="77777777" w:rsidR="00640D88" w:rsidRDefault="00640D88">
      <w:pPr>
        <w:keepNext/>
        <w:spacing w:line="360" w:lineRule="exact"/>
        <w:ind w:left="1429"/>
        <w:jc w:val="center"/>
        <w:outlineLvl w:val="1"/>
        <w:rPr>
          <w:rFonts w:eastAsia="Calibri"/>
          <w:b/>
          <w:bCs/>
          <w:sz w:val="28"/>
          <w:szCs w:val="28"/>
          <w:lang w:eastAsia="en-US"/>
        </w:rPr>
      </w:pPr>
    </w:p>
    <w:p w14:paraId="4718C1D1" w14:textId="77777777" w:rsidR="00640D88" w:rsidRDefault="005E562B">
      <w:pPr>
        <w:numPr>
          <w:ilvl w:val="1"/>
          <w:numId w:val="13"/>
        </w:numPr>
        <w:spacing w:line="360" w:lineRule="exact"/>
        <w:ind w:left="0" w:firstLine="709"/>
        <w:jc w:val="both"/>
        <w:rPr>
          <w:sz w:val="28"/>
          <w:szCs w:val="28"/>
        </w:rPr>
      </w:pPr>
      <w:r>
        <w:rPr>
          <w:rFonts w:eastAsia="Calibri"/>
          <w:sz w:val="28"/>
          <w:szCs w:val="28"/>
          <w:lang w:eastAsia="en-US"/>
        </w:rPr>
        <w:t>В целях предоставления Услуги в электронной форме с использованием ЕПГУ Заявителем направляется в Организацию Заявление в  электронном виде с использованием специальной интерактивной формы, обеспечивающей автозаполнение необходимых данных из цифрового профиля ЕСИА Заявителя, в том числе с использованием системы межведомственного электронного взаимодействия, за исключением сведений, предусмотренных пунктами 10.2.4 и 10.2.5 настоящего Административного регламента</w:t>
      </w:r>
      <w:r>
        <w:rPr>
          <w:sz w:val="28"/>
          <w:szCs w:val="28"/>
          <w:lang w:eastAsia="en-US"/>
        </w:rPr>
        <w:t xml:space="preserve">. </w:t>
      </w:r>
    </w:p>
    <w:p w14:paraId="1BD04253" w14:textId="77777777" w:rsidR="00640D88" w:rsidRDefault="005E562B">
      <w:pPr>
        <w:numPr>
          <w:ilvl w:val="1"/>
          <w:numId w:val="13"/>
        </w:numPr>
        <w:spacing w:line="360" w:lineRule="exact"/>
        <w:ind w:left="0" w:firstLine="709"/>
        <w:jc w:val="both"/>
        <w:rPr>
          <w:sz w:val="28"/>
          <w:szCs w:val="28"/>
        </w:rPr>
      </w:pPr>
      <w:r>
        <w:rPr>
          <w:rFonts w:eastAsia="Calibri"/>
          <w:sz w:val="28"/>
          <w:szCs w:val="28"/>
          <w:lang w:eastAsia="en-US"/>
        </w:rPr>
        <w:t>При предоставлении Услуги в электронной форме осуществляются:</w:t>
      </w:r>
    </w:p>
    <w:p w14:paraId="1F8D2400"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предоставление в порядке, установленном настоящим Административным регламентом, информации Заявителю и обеспечение доступа Заявителя к сведениям об Услуге;</w:t>
      </w:r>
    </w:p>
    <w:p w14:paraId="04AAD02C"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подача Заявления и документов, необходимых для предоставления Услуги, в Организацию с использованием ЕПГУ;</w:t>
      </w:r>
    </w:p>
    <w:p w14:paraId="2800D5FE"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получение Заявителем уведомлений о ходе предоставлении Услуги в Личный кабинет на ЕПГУ;</w:t>
      </w:r>
    </w:p>
    <w:p w14:paraId="431E38FB"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взаимодействие Организации и иных органов, предоставляющих государственные и муниципальные услуги, участвующих в предоставлении Услуги посредством системы электронного межведомственного информационного взаимодействия;</w:t>
      </w:r>
    </w:p>
    <w:p w14:paraId="797CC880"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получение Заявителем сведений о ходе предоставления Услуги посредством информационного сервиса «Узнать статус Заявления» посредством личного кабинета ЕПГУ;</w:t>
      </w:r>
    </w:p>
    <w:p w14:paraId="4324D61A"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получение Заявителем результата предоставления Услуги в Личном кабинете на ЕПГУ в виде электронного документа;</w:t>
      </w:r>
    </w:p>
    <w:p w14:paraId="77368A2B"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 xml:space="preserve">направление жалобы на решения, действия (бездействие) Организации, работников Организации в порядке, установленном в разделе V настоящего Административного регламента. </w:t>
      </w:r>
    </w:p>
    <w:p w14:paraId="025F94F4" w14:textId="77777777" w:rsidR="00640D88" w:rsidRDefault="005E562B">
      <w:pPr>
        <w:numPr>
          <w:ilvl w:val="1"/>
          <w:numId w:val="13"/>
        </w:numPr>
        <w:spacing w:line="360" w:lineRule="exact"/>
        <w:ind w:left="0" w:firstLine="709"/>
        <w:jc w:val="both"/>
        <w:rPr>
          <w:sz w:val="28"/>
          <w:szCs w:val="28"/>
        </w:rPr>
      </w:pPr>
      <w:r>
        <w:rPr>
          <w:rFonts w:eastAsia="Calibri"/>
          <w:sz w:val="28"/>
          <w:szCs w:val="28"/>
          <w:lang w:eastAsia="en-US"/>
        </w:rPr>
        <w:t>Требования к форматам заявлений и иных документов, представляемых в форме электронных документов, необходимых для предоставления Услуги на территории Пермского края.</w:t>
      </w:r>
    </w:p>
    <w:p w14:paraId="27E1F589"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Электронные документы представляются в следующих форматах:</w:t>
      </w:r>
    </w:p>
    <w:p w14:paraId="229558A6" w14:textId="77777777" w:rsidR="00640D88" w:rsidRDefault="005E562B">
      <w:pPr>
        <w:tabs>
          <w:tab w:val="left" w:pos="1134"/>
        </w:tabs>
        <w:spacing w:line="360" w:lineRule="exact"/>
        <w:ind w:firstLine="709"/>
        <w:jc w:val="both"/>
        <w:rPr>
          <w:sz w:val="28"/>
          <w:szCs w:val="28"/>
        </w:rPr>
      </w:pPr>
      <w:r>
        <w:rPr>
          <w:rFonts w:eastAsia="Calibri"/>
          <w:sz w:val="28"/>
          <w:szCs w:val="28"/>
          <w:lang w:eastAsia="en-US"/>
        </w:rPr>
        <w:t>а)  </w:t>
      </w:r>
      <w:proofErr w:type="spellStart"/>
      <w:r>
        <w:rPr>
          <w:rFonts w:eastAsia="Calibri"/>
          <w:sz w:val="28"/>
          <w:szCs w:val="28"/>
          <w:lang w:eastAsia="en-US"/>
        </w:rPr>
        <w:t>xml</w:t>
      </w:r>
      <w:proofErr w:type="spellEnd"/>
      <w:r>
        <w:rPr>
          <w:rFonts w:eastAsia="Calibri"/>
          <w:sz w:val="28"/>
          <w:szCs w:val="28"/>
          <w:lang w:eastAsia="en-US"/>
        </w:rPr>
        <w:t xml:space="preserve"> – для формализованных документов;</w:t>
      </w:r>
    </w:p>
    <w:p w14:paraId="5676948C" w14:textId="77777777" w:rsidR="00640D88" w:rsidRDefault="005E562B">
      <w:pPr>
        <w:tabs>
          <w:tab w:val="left" w:pos="1134"/>
        </w:tabs>
        <w:spacing w:line="360" w:lineRule="exact"/>
        <w:ind w:firstLine="709"/>
        <w:jc w:val="both"/>
        <w:rPr>
          <w:sz w:val="28"/>
          <w:szCs w:val="28"/>
        </w:rPr>
      </w:pPr>
      <w:r>
        <w:rPr>
          <w:rFonts w:eastAsia="Calibri"/>
          <w:sz w:val="28"/>
          <w:szCs w:val="28"/>
          <w:lang w:eastAsia="en-US"/>
        </w:rPr>
        <w:t>б)  </w:t>
      </w:r>
      <w:r>
        <w:rPr>
          <w:rFonts w:eastAsia="Calibri"/>
          <w:sz w:val="28"/>
          <w:szCs w:val="28"/>
          <w:lang w:val="en-US" w:eastAsia="en-US"/>
        </w:rPr>
        <w:t>d</w:t>
      </w:r>
      <w:proofErr w:type="spellStart"/>
      <w:r>
        <w:rPr>
          <w:rFonts w:eastAsia="Calibri"/>
          <w:sz w:val="28"/>
          <w:szCs w:val="28"/>
          <w:lang w:eastAsia="en-US"/>
        </w:rPr>
        <w:t>oc</w:t>
      </w:r>
      <w:proofErr w:type="spellEnd"/>
      <w:r>
        <w:rPr>
          <w:rFonts w:eastAsia="Calibri"/>
          <w:sz w:val="28"/>
          <w:szCs w:val="28"/>
          <w:lang w:eastAsia="en-US"/>
        </w:rPr>
        <w:t xml:space="preserve">, </w:t>
      </w:r>
      <w:proofErr w:type="spellStart"/>
      <w:r>
        <w:rPr>
          <w:rFonts w:eastAsia="Calibri"/>
          <w:sz w:val="28"/>
          <w:szCs w:val="28"/>
          <w:lang w:eastAsia="en-US"/>
        </w:rPr>
        <w:t>docx</w:t>
      </w:r>
      <w:proofErr w:type="spellEnd"/>
      <w:r>
        <w:rPr>
          <w:rFonts w:eastAsia="Calibri"/>
          <w:sz w:val="28"/>
          <w:szCs w:val="28"/>
          <w:lang w:eastAsia="en-US"/>
        </w:rPr>
        <w:t xml:space="preserve">, </w:t>
      </w:r>
      <w:proofErr w:type="spellStart"/>
      <w:r>
        <w:rPr>
          <w:rFonts w:eastAsia="Calibri"/>
          <w:sz w:val="28"/>
          <w:szCs w:val="28"/>
          <w:lang w:eastAsia="en-US"/>
        </w:rPr>
        <w:t>odt</w:t>
      </w:r>
      <w:proofErr w:type="spellEnd"/>
      <w:r>
        <w:rPr>
          <w:rFonts w:eastAsia="Calibri"/>
          <w:sz w:val="28"/>
          <w:szCs w:val="28"/>
          <w:lang w:eastAsia="en-US"/>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14:paraId="1E2D9A33" w14:textId="77777777" w:rsidR="00640D88" w:rsidRDefault="005E562B">
      <w:pPr>
        <w:tabs>
          <w:tab w:val="left" w:pos="1134"/>
        </w:tabs>
        <w:spacing w:line="360" w:lineRule="exact"/>
        <w:ind w:firstLine="709"/>
        <w:jc w:val="both"/>
        <w:rPr>
          <w:sz w:val="28"/>
          <w:szCs w:val="28"/>
        </w:rPr>
      </w:pPr>
      <w:bookmarkStart w:id="52" w:name="_Ref63872090"/>
      <w:r>
        <w:rPr>
          <w:rFonts w:eastAsia="Calibri"/>
          <w:sz w:val="28"/>
          <w:szCs w:val="28"/>
          <w:lang w:eastAsia="en-US"/>
        </w:rPr>
        <w:t>в)  </w:t>
      </w:r>
      <w:proofErr w:type="spellStart"/>
      <w:r>
        <w:rPr>
          <w:rFonts w:eastAsia="Calibri"/>
          <w:sz w:val="28"/>
          <w:szCs w:val="28"/>
          <w:lang w:eastAsia="en-US"/>
        </w:rPr>
        <w:t>xls</w:t>
      </w:r>
      <w:proofErr w:type="spellEnd"/>
      <w:r>
        <w:rPr>
          <w:rFonts w:eastAsia="Calibri"/>
          <w:sz w:val="28"/>
          <w:szCs w:val="28"/>
          <w:lang w:eastAsia="en-US"/>
        </w:rPr>
        <w:t xml:space="preserve">, </w:t>
      </w:r>
      <w:proofErr w:type="spellStart"/>
      <w:r>
        <w:rPr>
          <w:rFonts w:eastAsia="Calibri"/>
          <w:sz w:val="28"/>
          <w:szCs w:val="28"/>
          <w:lang w:eastAsia="en-US"/>
        </w:rPr>
        <w:t>xlsx</w:t>
      </w:r>
      <w:proofErr w:type="spellEnd"/>
      <w:r>
        <w:rPr>
          <w:rFonts w:eastAsia="Calibri"/>
          <w:sz w:val="28"/>
          <w:szCs w:val="28"/>
          <w:lang w:eastAsia="en-US"/>
        </w:rPr>
        <w:t xml:space="preserve">, </w:t>
      </w:r>
      <w:proofErr w:type="spellStart"/>
      <w:r>
        <w:rPr>
          <w:rFonts w:eastAsia="Calibri"/>
          <w:sz w:val="28"/>
          <w:szCs w:val="28"/>
          <w:lang w:eastAsia="en-US"/>
        </w:rPr>
        <w:t>ods</w:t>
      </w:r>
      <w:proofErr w:type="spellEnd"/>
      <w:r>
        <w:rPr>
          <w:rFonts w:eastAsia="Calibri"/>
          <w:sz w:val="28"/>
          <w:szCs w:val="28"/>
          <w:lang w:eastAsia="en-US"/>
        </w:rPr>
        <w:t xml:space="preserve"> – для документов, содержащих расчеты;</w:t>
      </w:r>
      <w:bookmarkEnd w:id="52"/>
    </w:p>
    <w:p w14:paraId="56815A1D" w14:textId="77777777" w:rsidR="00640D88" w:rsidRDefault="005E562B">
      <w:pPr>
        <w:tabs>
          <w:tab w:val="left" w:pos="1134"/>
        </w:tabs>
        <w:spacing w:line="360" w:lineRule="exact"/>
        <w:ind w:firstLine="709"/>
        <w:jc w:val="both"/>
        <w:rPr>
          <w:sz w:val="28"/>
          <w:szCs w:val="28"/>
        </w:rPr>
      </w:pPr>
      <w:r>
        <w:rPr>
          <w:rFonts w:eastAsia="Calibri"/>
          <w:sz w:val="28"/>
          <w:szCs w:val="28"/>
          <w:lang w:eastAsia="en-US"/>
        </w:rPr>
        <w:t>г)  </w:t>
      </w:r>
      <w:proofErr w:type="spellStart"/>
      <w:r>
        <w:rPr>
          <w:rFonts w:eastAsia="Calibri"/>
          <w:sz w:val="28"/>
          <w:szCs w:val="28"/>
          <w:lang w:eastAsia="en-US"/>
        </w:rPr>
        <w:t>pdf</w:t>
      </w:r>
      <w:proofErr w:type="spellEnd"/>
      <w:r>
        <w:rPr>
          <w:rFonts w:eastAsia="Calibri"/>
          <w:sz w:val="28"/>
          <w:szCs w:val="28"/>
          <w:lang w:eastAsia="en-US"/>
        </w:rPr>
        <w:t xml:space="preserve">, </w:t>
      </w:r>
      <w:proofErr w:type="spellStart"/>
      <w:r>
        <w:rPr>
          <w:rFonts w:eastAsia="Calibri"/>
          <w:sz w:val="28"/>
          <w:szCs w:val="28"/>
          <w:lang w:eastAsia="en-US"/>
        </w:rPr>
        <w:t>jpg</w:t>
      </w:r>
      <w:proofErr w:type="spellEnd"/>
      <w:r>
        <w:rPr>
          <w:rFonts w:eastAsia="Calibri"/>
          <w:sz w:val="28"/>
          <w:szCs w:val="28"/>
          <w:lang w:eastAsia="en-US"/>
        </w:rPr>
        <w:t xml:space="preserve">, </w:t>
      </w:r>
      <w:proofErr w:type="spellStart"/>
      <w:r>
        <w:rPr>
          <w:rFonts w:eastAsia="Calibri"/>
          <w:sz w:val="28"/>
          <w:szCs w:val="28"/>
          <w:lang w:eastAsia="en-US"/>
        </w:rPr>
        <w:t>jpeg</w:t>
      </w:r>
      <w:proofErr w:type="spellEnd"/>
      <w:r>
        <w:rPr>
          <w:rFonts w:eastAsia="Calibri"/>
          <w:sz w:val="28"/>
          <w:szCs w:val="28"/>
          <w:lang w:eastAsia="en-US"/>
        </w:rPr>
        <w:t xml:space="preserve"> – для документов с текстовым содержанием, в том числе включающих формулы и (или) графические изображения (за исключением </w:t>
      </w:r>
      <w:r>
        <w:rPr>
          <w:rFonts w:eastAsia="Calibri"/>
          <w:sz w:val="28"/>
          <w:szCs w:val="28"/>
          <w:lang w:eastAsia="en-US"/>
        </w:rPr>
        <w:lastRenderedPageBreak/>
        <w:t>документов, указанных в подпункте «в» настоящего пункта), а также документов с графическим содержанием.</w:t>
      </w:r>
    </w:p>
    <w:p w14:paraId="3B6ADE3B"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Pr>
          <w:rFonts w:eastAsia="Calibri"/>
          <w:sz w:val="28"/>
          <w:szCs w:val="28"/>
          <w:lang w:eastAsia="en-US"/>
        </w:rPr>
        <w:t>dpi</w:t>
      </w:r>
      <w:proofErr w:type="spellEnd"/>
      <w:r>
        <w:rPr>
          <w:rFonts w:eastAsia="Calibri"/>
          <w:sz w:val="28"/>
          <w:szCs w:val="28"/>
          <w:lang w:eastAsia="en-US"/>
        </w:rPr>
        <w:t xml:space="preserve"> (масштаб 1:1) с использованием следующих режимов:</w:t>
      </w:r>
    </w:p>
    <w:p w14:paraId="0DDC5328" w14:textId="77777777" w:rsidR="00640D88" w:rsidRDefault="005E562B">
      <w:pPr>
        <w:spacing w:line="360" w:lineRule="exact"/>
        <w:ind w:firstLine="709"/>
        <w:jc w:val="both"/>
        <w:rPr>
          <w:sz w:val="28"/>
          <w:szCs w:val="28"/>
        </w:rPr>
      </w:pPr>
      <w:r>
        <w:rPr>
          <w:rFonts w:eastAsia="Calibri"/>
          <w:sz w:val="28"/>
          <w:szCs w:val="28"/>
          <w:lang w:eastAsia="en-US"/>
        </w:rPr>
        <w:t>а)  «черно-белый» (при отсутствии в документе графических изображений и (или) цветного текста);</w:t>
      </w:r>
    </w:p>
    <w:p w14:paraId="586ED137" w14:textId="77777777" w:rsidR="00640D88" w:rsidRDefault="005E562B">
      <w:pPr>
        <w:spacing w:line="360" w:lineRule="exact"/>
        <w:ind w:firstLine="709"/>
        <w:jc w:val="both"/>
        <w:rPr>
          <w:sz w:val="28"/>
          <w:szCs w:val="28"/>
        </w:rPr>
      </w:pPr>
      <w:r>
        <w:rPr>
          <w:rFonts w:eastAsia="Calibri"/>
          <w:sz w:val="28"/>
          <w:szCs w:val="28"/>
          <w:lang w:eastAsia="en-US"/>
        </w:rPr>
        <w:t>б)  «оттенки серого» (при наличии в документе графических изображений, отличных от цветного графического изображения);</w:t>
      </w:r>
    </w:p>
    <w:p w14:paraId="2E5D00DA" w14:textId="77777777" w:rsidR="00640D88" w:rsidRDefault="005E562B">
      <w:pPr>
        <w:spacing w:line="360" w:lineRule="exact"/>
        <w:ind w:firstLine="709"/>
        <w:jc w:val="both"/>
        <w:rPr>
          <w:sz w:val="28"/>
          <w:szCs w:val="28"/>
        </w:rPr>
      </w:pPr>
      <w:r>
        <w:rPr>
          <w:rFonts w:eastAsia="Calibri"/>
          <w:sz w:val="28"/>
          <w:szCs w:val="28"/>
          <w:lang w:eastAsia="en-US"/>
        </w:rPr>
        <w:t xml:space="preserve">в)  «цветной» или «режим полной цветопередачи» (при наличии в документе цветных графических изображений либо цветного текста); </w:t>
      </w:r>
    </w:p>
    <w:p w14:paraId="40F664D1" w14:textId="77777777" w:rsidR="00640D88" w:rsidRDefault="005E562B">
      <w:pPr>
        <w:spacing w:line="360" w:lineRule="exact"/>
        <w:ind w:firstLine="709"/>
        <w:jc w:val="both"/>
        <w:rPr>
          <w:sz w:val="28"/>
          <w:szCs w:val="28"/>
        </w:rPr>
      </w:pPr>
      <w:r>
        <w:rPr>
          <w:rFonts w:eastAsia="Calibri"/>
          <w:sz w:val="28"/>
          <w:szCs w:val="28"/>
          <w:lang w:eastAsia="en-US"/>
        </w:rPr>
        <w:t>г)  сохранением всех аутентичных признаков подлинности, а именно: графической подписи лица, печати, углового штампа бланка;</w:t>
      </w:r>
    </w:p>
    <w:p w14:paraId="4786738D" w14:textId="77777777" w:rsidR="00640D88" w:rsidRDefault="005E562B">
      <w:pPr>
        <w:spacing w:line="360" w:lineRule="exact"/>
        <w:ind w:firstLine="709"/>
        <w:jc w:val="both"/>
        <w:rPr>
          <w:sz w:val="28"/>
          <w:szCs w:val="28"/>
        </w:rPr>
      </w:pPr>
      <w:r>
        <w:rPr>
          <w:rFonts w:eastAsia="Calibri"/>
          <w:sz w:val="28"/>
          <w:szCs w:val="28"/>
          <w:lang w:eastAsia="en-US"/>
        </w:rPr>
        <w:t xml:space="preserve">д)  количество файлов должно соответствовать количеству документов, каждый из которых содержит текстовую и (или) графическую информацию. </w:t>
      </w:r>
    </w:p>
    <w:p w14:paraId="0C0BC8F5"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электронные документы должны обеспечивать:</w:t>
      </w:r>
    </w:p>
    <w:p w14:paraId="3B292596" w14:textId="77777777" w:rsidR="00640D88" w:rsidRDefault="005E562B">
      <w:pPr>
        <w:spacing w:line="360" w:lineRule="exact"/>
        <w:ind w:firstLine="709"/>
        <w:jc w:val="both"/>
        <w:rPr>
          <w:sz w:val="28"/>
          <w:szCs w:val="28"/>
        </w:rPr>
      </w:pPr>
      <w:r>
        <w:rPr>
          <w:rFonts w:eastAsia="Calibri"/>
          <w:sz w:val="28"/>
          <w:szCs w:val="28"/>
          <w:lang w:eastAsia="en-US"/>
        </w:rPr>
        <w:t>а)  возможность идентифицировать документ и количество листов в документе;</w:t>
      </w:r>
    </w:p>
    <w:p w14:paraId="3493C961" w14:textId="77777777" w:rsidR="00640D88" w:rsidRDefault="005E562B">
      <w:pPr>
        <w:spacing w:line="360" w:lineRule="exact"/>
        <w:ind w:firstLine="709"/>
        <w:jc w:val="both"/>
        <w:rPr>
          <w:sz w:val="28"/>
          <w:szCs w:val="28"/>
        </w:rPr>
      </w:pPr>
      <w:r>
        <w:rPr>
          <w:rFonts w:eastAsia="Calibri"/>
          <w:sz w:val="28"/>
          <w:szCs w:val="28"/>
          <w:lang w:eastAsia="en-US"/>
        </w:rPr>
        <w:t xml:space="preserve">б)  возможность поиска по текстовому содержанию документа </w:t>
      </w:r>
      <w:r>
        <w:rPr>
          <w:rFonts w:eastAsia="Calibri"/>
          <w:sz w:val="28"/>
          <w:szCs w:val="28"/>
          <w:lang w:eastAsia="en-US"/>
        </w:rPr>
        <w:br/>
        <w:t>и возможность копирования текста (за исключением случаев, когда текст является частью графического изображения);</w:t>
      </w:r>
    </w:p>
    <w:p w14:paraId="24A15892" w14:textId="77777777" w:rsidR="00640D88" w:rsidRDefault="005E562B">
      <w:pPr>
        <w:spacing w:line="360" w:lineRule="exact"/>
        <w:ind w:firstLine="709"/>
        <w:jc w:val="both"/>
        <w:rPr>
          <w:sz w:val="28"/>
          <w:szCs w:val="28"/>
        </w:rPr>
      </w:pPr>
      <w:r>
        <w:rPr>
          <w:rFonts w:eastAsia="Calibri"/>
          <w:sz w:val="28"/>
          <w:szCs w:val="28"/>
          <w:lang w:eastAsia="en-US"/>
        </w:rPr>
        <w:t>в)  содержать оглавление, соответствующее смыслу и содержанию документа;</w:t>
      </w:r>
    </w:p>
    <w:p w14:paraId="5CCF93B5" w14:textId="77777777" w:rsidR="00640D88" w:rsidRDefault="005E562B">
      <w:pPr>
        <w:spacing w:line="360" w:lineRule="exact"/>
        <w:ind w:firstLine="709"/>
        <w:jc w:val="both"/>
        <w:rPr>
          <w:sz w:val="28"/>
          <w:szCs w:val="28"/>
        </w:rPr>
      </w:pPr>
      <w:r>
        <w:rPr>
          <w:rFonts w:eastAsia="Calibri"/>
          <w:sz w:val="28"/>
          <w:szCs w:val="28"/>
          <w:lang w:eastAsia="en-US"/>
        </w:rPr>
        <w:t>г)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22626936"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 xml:space="preserve">документы, подлежащие представлению в форматах </w:t>
      </w:r>
      <w:proofErr w:type="spellStart"/>
      <w:r>
        <w:rPr>
          <w:rFonts w:eastAsia="Calibri"/>
          <w:sz w:val="28"/>
          <w:szCs w:val="28"/>
          <w:lang w:eastAsia="en-US"/>
        </w:rPr>
        <w:t>xls</w:t>
      </w:r>
      <w:proofErr w:type="spellEnd"/>
      <w:r>
        <w:rPr>
          <w:rFonts w:eastAsia="Calibri"/>
          <w:sz w:val="28"/>
          <w:szCs w:val="28"/>
          <w:lang w:eastAsia="en-US"/>
        </w:rPr>
        <w:t xml:space="preserve">, </w:t>
      </w:r>
      <w:proofErr w:type="spellStart"/>
      <w:r>
        <w:rPr>
          <w:rFonts w:eastAsia="Calibri"/>
          <w:sz w:val="28"/>
          <w:szCs w:val="28"/>
          <w:lang w:eastAsia="en-US"/>
        </w:rPr>
        <w:t>xlsx</w:t>
      </w:r>
      <w:proofErr w:type="spellEnd"/>
      <w:r>
        <w:rPr>
          <w:rFonts w:eastAsia="Calibri"/>
          <w:sz w:val="28"/>
          <w:szCs w:val="28"/>
          <w:lang w:eastAsia="en-US"/>
        </w:rPr>
        <w:t xml:space="preserve"> </w:t>
      </w:r>
      <w:r>
        <w:rPr>
          <w:rFonts w:eastAsia="Calibri"/>
          <w:sz w:val="28"/>
          <w:szCs w:val="28"/>
          <w:lang w:eastAsia="en-US"/>
        </w:rPr>
        <w:br/>
        <w:t xml:space="preserve">или </w:t>
      </w:r>
      <w:proofErr w:type="spellStart"/>
      <w:r>
        <w:rPr>
          <w:rFonts w:eastAsia="Calibri"/>
          <w:sz w:val="28"/>
          <w:szCs w:val="28"/>
          <w:lang w:eastAsia="en-US"/>
        </w:rPr>
        <w:t>ods</w:t>
      </w:r>
      <w:proofErr w:type="spellEnd"/>
      <w:r>
        <w:rPr>
          <w:rFonts w:eastAsia="Calibri"/>
          <w:sz w:val="28"/>
          <w:szCs w:val="28"/>
          <w:lang w:eastAsia="en-US"/>
        </w:rPr>
        <w:t>, формируются в виде отдельного электронного документа.</w:t>
      </w:r>
    </w:p>
    <w:p w14:paraId="346B0A05"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максимально допустимый размер прикрепленного пакета документов не должен превышать 10 ГБ.</w:t>
      </w:r>
    </w:p>
    <w:p w14:paraId="096C2DA6" w14:textId="77777777" w:rsidR="00640D88" w:rsidRDefault="00640D88">
      <w:pPr>
        <w:spacing w:line="360" w:lineRule="exact"/>
        <w:ind w:left="709"/>
        <w:jc w:val="both"/>
        <w:rPr>
          <w:rFonts w:eastAsia="Calibri"/>
          <w:sz w:val="28"/>
          <w:szCs w:val="28"/>
          <w:lang w:eastAsia="en-US"/>
        </w:rPr>
      </w:pPr>
    </w:p>
    <w:p w14:paraId="161FE5E4" w14:textId="77777777" w:rsidR="00640D88" w:rsidRDefault="005E562B">
      <w:pPr>
        <w:keepNext/>
        <w:numPr>
          <w:ilvl w:val="0"/>
          <w:numId w:val="13"/>
        </w:numPr>
        <w:tabs>
          <w:tab w:val="left" w:pos="426"/>
        </w:tabs>
        <w:spacing w:line="360" w:lineRule="exact"/>
        <w:ind w:left="0" w:firstLine="0"/>
        <w:jc w:val="center"/>
        <w:outlineLvl w:val="1"/>
        <w:rPr>
          <w:sz w:val="28"/>
          <w:szCs w:val="28"/>
        </w:rPr>
      </w:pPr>
      <w:r>
        <w:rPr>
          <w:rFonts w:eastAsia="Calibri"/>
          <w:b/>
          <w:bCs/>
          <w:sz w:val="28"/>
          <w:szCs w:val="28"/>
          <w:lang w:eastAsia="en-US"/>
        </w:rPr>
        <w:t>Требования к организации предоставления Услуги в МФЦ</w:t>
      </w:r>
    </w:p>
    <w:p w14:paraId="60C31239" w14:textId="77777777" w:rsidR="00640D88" w:rsidRDefault="00640D88">
      <w:pPr>
        <w:keepNext/>
        <w:spacing w:line="360" w:lineRule="exact"/>
        <w:ind w:left="1429"/>
        <w:jc w:val="center"/>
        <w:outlineLvl w:val="1"/>
        <w:rPr>
          <w:rFonts w:eastAsia="Calibri"/>
          <w:b/>
          <w:bCs/>
          <w:sz w:val="28"/>
          <w:szCs w:val="28"/>
          <w:lang w:eastAsia="en-US"/>
        </w:rPr>
      </w:pPr>
    </w:p>
    <w:p w14:paraId="369F0FF7" w14:textId="77777777" w:rsidR="00640D88" w:rsidRDefault="005E562B">
      <w:pPr>
        <w:numPr>
          <w:ilvl w:val="1"/>
          <w:numId w:val="13"/>
        </w:numPr>
        <w:spacing w:line="360" w:lineRule="exact"/>
        <w:ind w:left="0" w:firstLine="709"/>
        <w:jc w:val="both"/>
        <w:rPr>
          <w:sz w:val="28"/>
          <w:szCs w:val="28"/>
        </w:rPr>
      </w:pPr>
      <w:r>
        <w:rPr>
          <w:rFonts w:eastAsia="Calibri"/>
          <w:sz w:val="28"/>
          <w:szCs w:val="28"/>
          <w:lang w:eastAsia="en-US"/>
        </w:rPr>
        <w:t>Организация предоставления Услуги в МФЦ осуществляется при   наличии технических возможностей в соответствии с соглашением о взаимодействии между МФЦ и Организацией:</w:t>
      </w:r>
    </w:p>
    <w:p w14:paraId="0F3448DB"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представление интересов заявителей при взаимодействии с Организацией, предоставляющей Услугу;</w:t>
      </w:r>
    </w:p>
    <w:p w14:paraId="63DBB008"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lastRenderedPageBreak/>
        <w:t>прием и регистрация заявления и документов, необходимых для   предоставления Услуги (в случае подачи документов на бумажном носителе в окно к оператору);</w:t>
      </w:r>
    </w:p>
    <w:p w14:paraId="7DFCFEC4"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составление на основании комплексного запроса заявлений на  предоставление конкретных Услуг, указанных в комплексном запросе, подписание таких заявлений и скрепление их печатью МФЦ, формирование комплектов документов, необходимых для получения Услуг, указанных в  комплексном запросе, направление указанных заявлений и комплектов документов в органы, Организацию, предоставляющие Услуги;</w:t>
      </w:r>
    </w:p>
    <w:p w14:paraId="6DC69990"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 xml:space="preserve">передача принятых от Заявителя заявления и документов </w:t>
      </w:r>
      <w:r>
        <w:rPr>
          <w:rFonts w:eastAsia="Calibri"/>
          <w:sz w:val="28"/>
          <w:szCs w:val="28"/>
          <w:lang w:eastAsia="en-US"/>
        </w:rPr>
        <w:br/>
        <w:t>(в случае подачи документов на бумажном носителе в окно к оператору) посредством Модуля МФЦ ЕИС ОУ в ЕИСДОП; выдача заявителю результата предоставления Услуги в форме электронного экземпляра на бумажном носителе в сроки, установленные соглашением о взаимодействии;</w:t>
      </w:r>
    </w:p>
    <w:p w14:paraId="76FE2CF5" w14:textId="77777777" w:rsidR="00640D88" w:rsidRDefault="005E562B">
      <w:pPr>
        <w:numPr>
          <w:ilvl w:val="2"/>
          <w:numId w:val="13"/>
        </w:numPr>
        <w:tabs>
          <w:tab w:val="left" w:pos="1701"/>
        </w:tabs>
        <w:spacing w:line="360" w:lineRule="exact"/>
        <w:ind w:left="0" w:firstLine="709"/>
        <w:jc w:val="both"/>
        <w:rPr>
          <w:sz w:val="28"/>
          <w:szCs w:val="28"/>
        </w:rPr>
      </w:pPr>
      <w:r>
        <w:rPr>
          <w:rFonts w:eastAsia="Calibri"/>
          <w:sz w:val="28"/>
          <w:szCs w:val="28"/>
          <w:lang w:eastAsia="en-US"/>
        </w:rPr>
        <w:t>информирование заявителей о порядке предоставления Услуги, в том числе посредством комплексного запроса, в МФЦ, о ходе выполнения Заявлений о предоставлении Услуги, комплексных запросов, а также по иным вопросам, связанным с предоставлением услуги, а также консультирование заявителей о порядке предоставления услуги в МФЦ (в случае подачи документов и выдаче результата на бумажном носителе).</w:t>
      </w:r>
    </w:p>
    <w:p w14:paraId="100FB8C1" w14:textId="77777777" w:rsidR="00640D88" w:rsidRDefault="005E562B">
      <w:pPr>
        <w:numPr>
          <w:ilvl w:val="1"/>
          <w:numId w:val="13"/>
        </w:numPr>
        <w:spacing w:line="360" w:lineRule="exact"/>
        <w:ind w:left="0" w:firstLine="709"/>
        <w:jc w:val="both"/>
        <w:rPr>
          <w:sz w:val="28"/>
          <w:szCs w:val="28"/>
        </w:rPr>
      </w:pPr>
      <w:r>
        <w:rPr>
          <w:rFonts w:eastAsia="Calibri"/>
          <w:sz w:val="28"/>
          <w:szCs w:val="28"/>
          <w:lang w:eastAsia="en-US"/>
        </w:rPr>
        <w:t>Информирование и консультирование заявителей о порядке предоставления Услуги, ходе рассмотрения Заявлений о предоставлении Услуги, а также по иным вопросам, связанным с предоставлением Услуги, в МФЦ осуществляются бесплатно.</w:t>
      </w:r>
    </w:p>
    <w:p w14:paraId="462F806E" w14:textId="77777777" w:rsidR="00640D88" w:rsidRDefault="005E562B">
      <w:pPr>
        <w:pStyle w:val="af7"/>
        <w:numPr>
          <w:ilvl w:val="1"/>
          <w:numId w:val="13"/>
        </w:numPr>
        <w:tabs>
          <w:tab w:val="left" w:pos="1134"/>
        </w:tabs>
        <w:spacing w:line="360" w:lineRule="exact"/>
        <w:ind w:left="0" w:firstLine="709"/>
        <w:jc w:val="both"/>
      </w:pPr>
      <w:r>
        <w:rPr>
          <w:rFonts w:eastAsia="Calibri"/>
          <w:sz w:val="28"/>
          <w:szCs w:val="28"/>
          <w:lang w:eastAsia="en-US"/>
        </w:rPr>
        <w:t xml:space="preserve">Перечень МФЦ органа местного самоуправления муниципального образования субъекта Российской Федерации размещен </w:t>
      </w:r>
      <w:r>
        <w:rPr>
          <w:sz w:val="28"/>
          <w:szCs w:val="28"/>
        </w:rPr>
        <w:t xml:space="preserve">на официальном сайте Пермского муниципального округа в информационно-телекоммуникационной сети «Интернет» </w:t>
      </w:r>
      <w:r>
        <w:rPr>
          <w:color w:val="000000"/>
          <w:sz w:val="28"/>
          <w:szCs w:val="28"/>
        </w:rPr>
        <w:t>(</w:t>
      </w:r>
      <w:hyperlink r:id="rId10">
        <w:r>
          <w:rPr>
            <w:rStyle w:val="aa"/>
            <w:color w:val="000000"/>
            <w:sz w:val="28"/>
            <w:szCs w:val="28"/>
            <w:u w:val="none"/>
            <w:lang w:val="en-US"/>
          </w:rPr>
          <w:t>www</w:t>
        </w:r>
        <w:r>
          <w:rPr>
            <w:rStyle w:val="aa"/>
            <w:color w:val="000000"/>
            <w:sz w:val="28"/>
            <w:szCs w:val="28"/>
            <w:u w:val="none"/>
          </w:rPr>
          <w:t>.</w:t>
        </w:r>
        <w:proofErr w:type="spellStart"/>
        <w:r>
          <w:rPr>
            <w:rStyle w:val="aa"/>
            <w:color w:val="000000"/>
            <w:sz w:val="28"/>
            <w:szCs w:val="28"/>
            <w:u w:val="none"/>
            <w:lang w:val="en-US"/>
          </w:rPr>
          <w:t>permokrug</w:t>
        </w:r>
        <w:proofErr w:type="spellEnd"/>
        <w:r>
          <w:rPr>
            <w:rStyle w:val="aa"/>
            <w:color w:val="000000"/>
            <w:sz w:val="28"/>
            <w:szCs w:val="28"/>
            <w:u w:val="none"/>
          </w:rPr>
          <w:t>.</w:t>
        </w:r>
        <w:proofErr w:type="spellStart"/>
        <w:r>
          <w:rPr>
            <w:rStyle w:val="aa"/>
            <w:color w:val="000000"/>
            <w:sz w:val="28"/>
            <w:szCs w:val="28"/>
            <w:u w:val="none"/>
            <w:lang w:val="en-US"/>
          </w:rPr>
          <w:t>ru</w:t>
        </w:r>
        <w:proofErr w:type="spellEnd"/>
      </w:hyperlink>
      <w:r>
        <w:rPr>
          <w:color w:val="000000"/>
          <w:sz w:val="28"/>
          <w:szCs w:val="28"/>
        </w:rPr>
        <w:t>).</w:t>
      </w:r>
    </w:p>
    <w:p w14:paraId="275EDE45" w14:textId="77777777" w:rsidR="00640D88" w:rsidRDefault="005E562B">
      <w:pPr>
        <w:numPr>
          <w:ilvl w:val="1"/>
          <w:numId w:val="13"/>
        </w:numPr>
        <w:spacing w:line="360" w:lineRule="exact"/>
        <w:ind w:left="0" w:firstLine="709"/>
        <w:jc w:val="both"/>
        <w:rPr>
          <w:sz w:val="28"/>
          <w:szCs w:val="28"/>
        </w:rPr>
      </w:pPr>
      <w:r>
        <w:rPr>
          <w:rFonts w:eastAsia="Calibri"/>
          <w:sz w:val="28"/>
          <w:szCs w:val="28"/>
          <w:lang w:eastAsia="en-US"/>
        </w:rPr>
        <w:t>В МФЦ исключается взаимодействие Заявителя с должностными лицами Организации, предоставляющими услугу.</w:t>
      </w:r>
    </w:p>
    <w:p w14:paraId="7D81BC87" w14:textId="77777777" w:rsidR="00640D88" w:rsidRDefault="005E562B">
      <w:pPr>
        <w:numPr>
          <w:ilvl w:val="1"/>
          <w:numId w:val="13"/>
        </w:numPr>
        <w:spacing w:line="360" w:lineRule="exact"/>
        <w:ind w:left="0" w:firstLine="709"/>
        <w:jc w:val="both"/>
        <w:rPr>
          <w:sz w:val="28"/>
          <w:szCs w:val="28"/>
        </w:rPr>
      </w:pPr>
      <w:r>
        <w:rPr>
          <w:rFonts w:eastAsia="Calibri"/>
          <w:sz w:val="28"/>
          <w:szCs w:val="28"/>
          <w:lang w:eastAsia="en-US"/>
        </w:rPr>
        <w:t>Услуга предоставляется в МФЦ в соответствии с соглашением о взаимодействии, а также наличием технических возможностей.</w:t>
      </w:r>
    </w:p>
    <w:p w14:paraId="752A8179" w14:textId="77777777" w:rsidR="00640D88" w:rsidRDefault="005E562B">
      <w:pPr>
        <w:numPr>
          <w:ilvl w:val="1"/>
          <w:numId w:val="13"/>
        </w:numPr>
        <w:spacing w:line="360" w:lineRule="exact"/>
        <w:ind w:left="0" w:firstLine="709"/>
        <w:jc w:val="both"/>
        <w:rPr>
          <w:sz w:val="28"/>
          <w:szCs w:val="28"/>
        </w:rPr>
      </w:pPr>
      <w:r>
        <w:rPr>
          <w:rFonts w:eastAsia="Calibri"/>
          <w:sz w:val="28"/>
          <w:szCs w:val="28"/>
          <w:lang w:eastAsia="en-US"/>
        </w:rPr>
        <w:t xml:space="preserve">Вред, причиненный физическим лицам в результате ненадлежащего исполнения либо неисполнения МФЦ и его работниками порядка предоставления услуги, установленного Административным регламентом и    иными нормативными правовыми актами Российской Федерации, нормативными правовыми актами Пермского края, возмещается МФЦ в соответствии с законодательством Российской Федерации. </w:t>
      </w:r>
    </w:p>
    <w:p w14:paraId="7AB5F7AA" w14:textId="77777777" w:rsidR="00640D88" w:rsidRDefault="005E562B">
      <w:pPr>
        <w:keepNext/>
        <w:numPr>
          <w:ilvl w:val="1"/>
          <w:numId w:val="13"/>
        </w:numPr>
        <w:spacing w:line="360" w:lineRule="exact"/>
        <w:ind w:left="0" w:firstLine="709"/>
        <w:jc w:val="both"/>
        <w:outlineLvl w:val="1"/>
        <w:rPr>
          <w:sz w:val="28"/>
          <w:szCs w:val="28"/>
        </w:rPr>
        <w:sectPr w:rsidR="00640D88">
          <w:headerReference w:type="default" r:id="rId11"/>
          <w:footerReference w:type="default" r:id="rId12"/>
          <w:headerReference w:type="first" r:id="rId13"/>
          <w:footerReference w:type="first" r:id="rId14"/>
          <w:pgSz w:w="11906" w:h="16838"/>
          <w:pgMar w:top="1134" w:right="851" w:bottom="1134" w:left="1418" w:header="567" w:footer="567" w:gutter="0"/>
          <w:cols w:space="720"/>
          <w:formProt w:val="0"/>
          <w:titlePg/>
          <w:docGrid w:linePitch="100"/>
        </w:sectPr>
      </w:pPr>
      <w:r>
        <w:rPr>
          <w:rFonts w:eastAsia="Calibri"/>
          <w:sz w:val="28"/>
          <w:szCs w:val="28"/>
          <w:lang w:eastAsia="en-US"/>
        </w:rPr>
        <w:t xml:space="preserve">За нарушение работниками МФЦ порядка предоставления услуги, повлекшее непредоставление услуги Заявителю либо предоставление услуги </w:t>
      </w:r>
      <w:r>
        <w:rPr>
          <w:rFonts w:eastAsia="Calibri"/>
          <w:sz w:val="28"/>
          <w:szCs w:val="28"/>
          <w:lang w:eastAsia="en-US"/>
        </w:rPr>
        <w:lastRenderedPageBreak/>
        <w:t>Заявителю с нарушением установленных сроков, установленных настоящим Административным регламентом, предусмотрена административная ответственность.</w:t>
      </w:r>
      <w:bookmarkStart w:id="53" w:name="_Ref63872836"/>
      <w:r>
        <w:rPr>
          <w:rFonts w:eastAsia="Calibri"/>
          <w:bCs/>
          <w:sz w:val="28"/>
          <w:szCs w:val="28"/>
          <w:lang w:eastAsia="en-US"/>
        </w:rPr>
        <w:t xml:space="preserve"> </w:t>
      </w:r>
      <w:bookmarkEnd w:id="53"/>
    </w:p>
    <w:p w14:paraId="31EB2693" w14:textId="77777777" w:rsidR="00640D88" w:rsidRDefault="005E562B">
      <w:pPr>
        <w:keepNext/>
        <w:spacing w:line="240" w:lineRule="exact"/>
        <w:ind w:left="6237"/>
        <w:outlineLvl w:val="0"/>
        <w:rPr>
          <w:sz w:val="28"/>
          <w:szCs w:val="28"/>
        </w:rPr>
      </w:pPr>
      <w:r>
        <w:rPr>
          <w:iCs/>
          <w:sz w:val="28"/>
          <w:szCs w:val="28"/>
          <w:lang w:eastAsia="en-US"/>
        </w:rPr>
        <w:lastRenderedPageBreak/>
        <w:t>Приложение 1</w:t>
      </w:r>
    </w:p>
    <w:p w14:paraId="2533ABF2" w14:textId="77777777" w:rsidR="00640D88" w:rsidRDefault="005E562B">
      <w:pPr>
        <w:spacing w:line="240" w:lineRule="exact"/>
        <w:ind w:left="6237"/>
        <w:rPr>
          <w:sz w:val="28"/>
          <w:szCs w:val="28"/>
        </w:rPr>
      </w:pPr>
      <w:r>
        <w:rPr>
          <w:rFonts w:eastAsia="Calibri"/>
          <w:bCs/>
          <w:sz w:val="28"/>
          <w:szCs w:val="28"/>
          <w:lang w:eastAsia="en-US"/>
        </w:rPr>
        <w:t xml:space="preserve">к административному регламенту предоставления </w:t>
      </w:r>
    </w:p>
    <w:p w14:paraId="4A5834E3" w14:textId="77777777" w:rsidR="00640D88" w:rsidRDefault="005E562B">
      <w:pPr>
        <w:spacing w:line="240" w:lineRule="exact"/>
        <w:ind w:left="6237"/>
        <w:rPr>
          <w:sz w:val="28"/>
          <w:szCs w:val="28"/>
        </w:rPr>
      </w:pPr>
      <w:r>
        <w:rPr>
          <w:rFonts w:eastAsia="Calibri"/>
          <w:bCs/>
          <w:sz w:val="28"/>
          <w:szCs w:val="28"/>
          <w:lang w:eastAsia="en-US"/>
        </w:rPr>
        <w:t>муниципальной услуги «Запись на обучение по дополнительной образовательной программе»</w:t>
      </w:r>
    </w:p>
    <w:p w14:paraId="34F1B75E" w14:textId="77777777" w:rsidR="00640D88" w:rsidRDefault="00640D88">
      <w:pPr>
        <w:ind w:left="5670"/>
        <w:rPr>
          <w:rFonts w:eastAsia="Calibri"/>
          <w:bCs/>
          <w:sz w:val="28"/>
          <w:szCs w:val="28"/>
          <w:lang w:eastAsia="en-US"/>
        </w:rPr>
      </w:pPr>
    </w:p>
    <w:p w14:paraId="38144EE4" w14:textId="77777777" w:rsidR="00640D88" w:rsidRDefault="005E562B">
      <w:pPr>
        <w:jc w:val="center"/>
        <w:rPr>
          <w:sz w:val="28"/>
          <w:szCs w:val="28"/>
        </w:rPr>
      </w:pPr>
      <w:r>
        <w:rPr>
          <w:sz w:val="28"/>
          <w:szCs w:val="28"/>
        </w:rPr>
        <w:t>ФОРМА</w:t>
      </w:r>
    </w:p>
    <w:p w14:paraId="7E234E13" w14:textId="77777777" w:rsidR="00640D88" w:rsidRDefault="00640D88">
      <w:pPr>
        <w:rPr>
          <w:rFonts w:eastAsia="Calibri"/>
          <w:b/>
          <w:bCs/>
          <w:sz w:val="28"/>
          <w:szCs w:val="28"/>
          <w:lang w:eastAsia="en-US"/>
        </w:rPr>
      </w:pPr>
    </w:p>
    <w:p w14:paraId="2B773985" w14:textId="77777777" w:rsidR="00640D88" w:rsidRDefault="00640D88">
      <w:pPr>
        <w:jc w:val="center"/>
        <w:rPr>
          <w:rFonts w:eastAsia="Calibri"/>
          <w:b/>
          <w:bCs/>
          <w:sz w:val="28"/>
          <w:szCs w:val="28"/>
          <w:lang w:eastAsia="en-US"/>
        </w:rPr>
      </w:pPr>
    </w:p>
    <w:p w14:paraId="17E67EA8" w14:textId="77777777" w:rsidR="00640D88" w:rsidRDefault="005E562B">
      <w:pPr>
        <w:ind w:firstLine="709"/>
        <w:jc w:val="right"/>
        <w:rPr>
          <w:sz w:val="28"/>
          <w:szCs w:val="28"/>
        </w:rPr>
      </w:pPr>
      <w:r>
        <w:rPr>
          <w:sz w:val="28"/>
          <w:szCs w:val="28"/>
          <w:lang w:bidi="en-US"/>
        </w:rPr>
        <w:tab/>
        <w:t>______________________________________________</w:t>
      </w:r>
    </w:p>
    <w:p w14:paraId="0095B69F" w14:textId="77777777" w:rsidR="00640D88" w:rsidRDefault="005E562B">
      <w:pPr>
        <w:ind w:firstLine="709"/>
        <w:jc w:val="center"/>
        <w:rPr>
          <w:sz w:val="28"/>
          <w:szCs w:val="28"/>
        </w:rPr>
      </w:pPr>
      <w:r>
        <w:rPr>
          <w:sz w:val="28"/>
          <w:szCs w:val="28"/>
          <w:lang w:bidi="en-US"/>
        </w:rPr>
        <w:t xml:space="preserve">                                           (наименование Организации)</w:t>
      </w:r>
    </w:p>
    <w:p w14:paraId="0A8B9F19" w14:textId="77777777" w:rsidR="00640D88" w:rsidRDefault="005E562B">
      <w:pPr>
        <w:ind w:firstLine="709"/>
        <w:jc w:val="right"/>
        <w:rPr>
          <w:sz w:val="28"/>
          <w:szCs w:val="28"/>
        </w:rPr>
      </w:pPr>
      <w:r>
        <w:rPr>
          <w:sz w:val="28"/>
          <w:szCs w:val="28"/>
          <w:lang w:bidi="en-US"/>
        </w:rPr>
        <w:t xml:space="preserve"> </w:t>
      </w:r>
      <w:r>
        <w:rPr>
          <w:sz w:val="28"/>
          <w:szCs w:val="28"/>
        </w:rPr>
        <w:t>______________________________________________</w:t>
      </w:r>
      <w:r>
        <w:rPr>
          <w:sz w:val="28"/>
          <w:szCs w:val="28"/>
          <w:lang w:bidi="en-US"/>
        </w:rPr>
        <w:t>,</w:t>
      </w:r>
    </w:p>
    <w:p w14:paraId="29633171" w14:textId="77777777" w:rsidR="00640D88" w:rsidRDefault="005E562B">
      <w:pPr>
        <w:ind w:firstLine="709"/>
        <w:jc w:val="right"/>
        <w:rPr>
          <w:sz w:val="28"/>
          <w:szCs w:val="28"/>
        </w:rPr>
      </w:pPr>
      <w:r>
        <w:rPr>
          <w:sz w:val="28"/>
          <w:szCs w:val="28"/>
          <w:lang w:bidi="en-US"/>
        </w:rPr>
        <w:t>Ф.И.О. (наименование) Заявителя (представителя Заявителя)</w:t>
      </w:r>
    </w:p>
    <w:p w14:paraId="5D6C733C" w14:textId="77777777" w:rsidR="00640D88" w:rsidRDefault="005E562B">
      <w:pPr>
        <w:ind w:firstLine="709"/>
        <w:jc w:val="right"/>
        <w:rPr>
          <w:sz w:val="28"/>
          <w:szCs w:val="28"/>
        </w:rPr>
      </w:pPr>
      <w:r>
        <w:rPr>
          <w:sz w:val="28"/>
          <w:szCs w:val="28"/>
        </w:rPr>
        <w:t>______________________________________________</w:t>
      </w:r>
      <w:r>
        <w:rPr>
          <w:sz w:val="28"/>
          <w:szCs w:val="28"/>
          <w:lang w:bidi="en-US"/>
        </w:rPr>
        <w:t>,</w:t>
      </w:r>
    </w:p>
    <w:p w14:paraId="248DA951" w14:textId="77777777" w:rsidR="00640D88" w:rsidRDefault="005E562B">
      <w:pPr>
        <w:ind w:firstLine="709"/>
        <w:jc w:val="center"/>
        <w:rPr>
          <w:sz w:val="28"/>
          <w:szCs w:val="28"/>
        </w:rPr>
      </w:pPr>
      <w:r>
        <w:rPr>
          <w:sz w:val="28"/>
          <w:szCs w:val="28"/>
          <w:lang w:bidi="en-US"/>
        </w:rPr>
        <w:t xml:space="preserve">                                                 почтовый адрес (при необходимости)</w:t>
      </w:r>
    </w:p>
    <w:p w14:paraId="69A5426B" w14:textId="77777777" w:rsidR="00640D88" w:rsidRDefault="005E562B">
      <w:pPr>
        <w:ind w:firstLine="709"/>
        <w:jc w:val="right"/>
        <w:rPr>
          <w:sz w:val="28"/>
          <w:szCs w:val="28"/>
        </w:rPr>
      </w:pPr>
      <w:r>
        <w:rPr>
          <w:sz w:val="28"/>
          <w:szCs w:val="28"/>
        </w:rPr>
        <w:t>______________________________________________</w:t>
      </w:r>
      <w:r>
        <w:rPr>
          <w:sz w:val="28"/>
          <w:szCs w:val="28"/>
          <w:lang w:bidi="en-US"/>
        </w:rPr>
        <w:t>,</w:t>
      </w:r>
    </w:p>
    <w:p w14:paraId="03F1F358" w14:textId="77777777" w:rsidR="00640D88" w:rsidRDefault="005E562B">
      <w:pPr>
        <w:ind w:firstLine="709"/>
        <w:jc w:val="center"/>
        <w:rPr>
          <w:sz w:val="28"/>
          <w:szCs w:val="28"/>
        </w:rPr>
      </w:pPr>
      <w:r>
        <w:rPr>
          <w:sz w:val="28"/>
          <w:szCs w:val="28"/>
          <w:lang w:bidi="en-US"/>
        </w:rPr>
        <w:t xml:space="preserve">                        (контактный телефон)</w:t>
      </w:r>
    </w:p>
    <w:p w14:paraId="74111CBB" w14:textId="77777777" w:rsidR="00640D88" w:rsidRDefault="005E562B">
      <w:pPr>
        <w:ind w:firstLine="709"/>
        <w:jc w:val="right"/>
        <w:rPr>
          <w:sz w:val="28"/>
          <w:szCs w:val="28"/>
        </w:rPr>
      </w:pPr>
      <w:r>
        <w:rPr>
          <w:sz w:val="28"/>
          <w:szCs w:val="28"/>
        </w:rPr>
        <w:t>______________________________________________</w:t>
      </w:r>
      <w:r>
        <w:rPr>
          <w:sz w:val="28"/>
          <w:szCs w:val="28"/>
          <w:lang w:bidi="en-US"/>
        </w:rPr>
        <w:t>,</w:t>
      </w:r>
    </w:p>
    <w:p w14:paraId="4F8820C0" w14:textId="77777777" w:rsidR="00640D88" w:rsidRDefault="005E562B">
      <w:pPr>
        <w:ind w:firstLine="709"/>
        <w:jc w:val="center"/>
        <w:rPr>
          <w:sz w:val="28"/>
          <w:szCs w:val="28"/>
        </w:rPr>
      </w:pPr>
      <w:r>
        <w:rPr>
          <w:sz w:val="28"/>
          <w:szCs w:val="28"/>
          <w:lang w:bidi="en-US"/>
        </w:rPr>
        <w:t xml:space="preserve">                                     (адрес электронной почты)</w:t>
      </w:r>
    </w:p>
    <w:p w14:paraId="345D5877" w14:textId="77777777" w:rsidR="00640D88" w:rsidRDefault="005E562B">
      <w:pPr>
        <w:ind w:firstLine="709"/>
        <w:jc w:val="right"/>
        <w:rPr>
          <w:sz w:val="28"/>
          <w:szCs w:val="28"/>
        </w:rPr>
      </w:pPr>
      <w:r>
        <w:rPr>
          <w:sz w:val="28"/>
          <w:szCs w:val="28"/>
        </w:rPr>
        <w:t>______________________________________________</w:t>
      </w:r>
      <w:r>
        <w:rPr>
          <w:sz w:val="28"/>
          <w:szCs w:val="28"/>
          <w:lang w:bidi="en-US"/>
        </w:rPr>
        <w:t>,</w:t>
      </w:r>
    </w:p>
    <w:p w14:paraId="7C17AA96" w14:textId="77777777" w:rsidR="00640D88" w:rsidRDefault="005E562B">
      <w:pPr>
        <w:ind w:left="2831" w:firstLine="1"/>
        <w:jc w:val="center"/>
        <w:rPr>
          <w:sz w:val="28"/>
          <w:szCs w:val="28"/>
        </w:rPr>
      </w:pPr>
      <w:r>
        <w:rPr>
          <w:sz w:val="28"/>
          <w:szCs w:val="28"/>
          <w:lang w:bidi="en-US"/>
        </w:rPr>
        <w:t xml:space="preserve"> __________________________________________________</w:t>
      </w:r>
    </w:p>
    <w:p w14:paraId="32F84922" w14:textId="77777777" w:rsidR="00640D88" w:rsidRDefault="005E562B">
      <w:pPr>
        <w:ind w:firstLine="709"/>
        <w:jc w:val="right"/>
        <w:rPr>
          <w:sz w:val="28"/>
          <w:szCs w:val="28"/>
        </w:rPr>
      </w:pPr>
      <w:r>
        <w:rPr>
          <w:sz w:val="28"/>
          <w:szCs w:val="28"/>
          <w:lang w:bidi="en-US"/>
        </w:rPr>
        <w:t>(реквизиты документа, удостоверяющего личность)</w:t>
      </w:r>
    </w:p>
    <w:p w14:paraId="7A1A74F1" w14:textId="77777777" w:rsidR="00640D88" w:rsidRDefault="005E562B">
      <w:pPr>
        <w:ind w:firstLine="709"/>
        <w:jc w:val="right"/>
        <w:rPr>
          <w:sz w:val="28"/>
          <w:szCs w:val="28"/>
        </w:rPr>
      </w:pPr>
      <w:r>
        <w:rPr>
          <w:sz w:val="28"/>
          <w:szCs w:val="28"/>
          <w:lang w:bidi="en-US"/>
        </w:rPr>
        <w:t xml:space="preserve">  __________________________________________________</w:t>
      </w:r>
    </w:p>
    <w:p w14:paraId="6405285A" w14:textId="77777777" w:rsidR="00640D88" w:rsidRDefault="005E562B">
      <w:pPr>
        <w:ind w:firstLine="709"/>
        <w:jc w:val="center"/>
        <w:rPr>
          <w:sz w:val="28"/>
          <w:szCs w:val="28"/>
        </w:rPr>
      </w:pPr>
      <w:r>
        <w:rPr>
          <w:sz w:val="28"/>
          <w:szCs w:val="28"/>
          <w:lang w:bidi="en-US"/>
        </w:rPr>
        <w:t xml:space="preserve">                                                  (реквизиты документа, подтверждающего </w:t>
      </w:r>
    </w:p>
    <w:p w14:paraId="34E9E6A1" w14:textId="77777777" w:rsidR="00640D88" w:rsidRDefault="005E562B">
      <w:pPr>
        <w:ind w:firstLine="709"/>
        <w:jc w:val="center"/>
        <w:rPr>
          <w:sz w:val="28"/>
          <w:szCs w:val="28"/>
        </w:rPr>
      </w:pPr>
      <w:r>
        <w:rPr>
          <w:sz w:val="28"/>
          <w:szCs w:val="28"/>
          <w:lang w:bidi="en-US"/>
        </w:rPr>
        <w:t xml:space="preserve">                                                        полномочия представителя Заявителя)</w:t>
      </w:r>
    </w:p>
    <w:p w14:paraId="0C41717A" w14:textId="77777777" w:rsidR="00640D88" w:rsidRDefault="005E562B">
      <w:pPr>
        <w:ind w:left="2832" w:firstLine="708"/>
        <w:jc w:val="center"/>
        <w:rPr>
          <w:sz w:val="28"/>
          <w:szCs w:val="28"/>
        </w:rPr>
      </w:pPr>
      <w:r>
        <w:rPr>
          <w:sz w:val="28"/>
          <w:szCs w:val="28"/>
          <w:lang w:bidi="en-US"/>
        </w:rPr>
        <w:t>______________________________________________</w:t>
      </w:r>
    </w:p>
    <w:p w14:paraId="45AB17A2" w14:textId="77777777" w:rsidR="00640D88" w:rsidRDefault="005E562B">
      <w:pPr>
        <w:jc w:val="right"/>
        <w:rPr>
          <w:sz w:val="28"/>
          <w:szCs w:val="28"/>
        </w:rPr>
      </w:pPr>
      <w:r>
        <w:rPr>
          <w:sz w:val="28"/>
          <w:szCs w:val="28"/>
          <w:lang w:bidi="en-US"/>
        </w:rPr>
        <w:t xml:space="preserve">                              (сведения о номере СНИЛС кандидата на обучение — </w:t>
      </w:r>
      <w:r>
        <w:rPr>
          <w:b/>
          <w:bCs/>
          <w:sz w:val="28"/>
          <w:szCs w:val="28"/>
          <w:lang w:bidi="en-US"/>
        </w:rPr>
        <w:t>заполняется в случае получения социального сертификата)</w:t>
      </w:r>
    </w:p>
    <w:p w14:paraId="4FB6722D" w14:textId="77777777" w:rsidR="00640D88" w:rsidRDefault="00640D88">
      <w:pPr>
        <w:ind w:left="3540" w:firstLine="708"/>
        <w:jc w:val="center"/>
        <w:rPr>
          <w:sz w:val="28"/>
          <w:szCs w:val="28"/>
        </w:rPr>
      </w:pPr>
    </w:p>
    <w:p w14:paraId="2546F766" w14:textId="77777777" w:rsidR="00640D88" w:rsidRDefault="00640D88">
      <w:pPr>
        <w:ind w:firstLine="709"/>
        <w:jc w:val="center"/>
        <w:rPr>
          <w:b/>
          <w:bCs/>
          <w:sz w:val="28"/>
          <w:szCs w:val="28"/>
          <w:lang w:bidi="en-US"/>
        </w:rPr>
      </w:pPr>
    </w:p>
    <w:p w14:paraId="2E8DCFBC" w14:textId="77777777" w:rsidR="00640D88" w:rsidRDefault="005E562B">
      <w:pPr>
        <w:ind w:firstLine="709"/>
        <w:jc w:val="center"/>
        <w:rPr>
          <w:sz w:val="28"/>
          <w:szCs w:val="28"/>
        </w:rPr>
      </w:pPr>
      <w:r>
        <w:rPr>
          <w:b/>
          <w:bCs/>
          <w:sz w:val="28"/>
          <w:szCs w:val="28"/>
          <w:lang w:bidi="en-US"/>
        </w:rPr>
        <w:t>Заявление о предоставлении Услуги</w:t>
      </w:r>
    </w:p>
    <w:p w14:paraId="1167244F" w14:textId="77777777" w:rsidR="00640D88" w:rsidRDefault="00640D88">
      <w:pPr>
        <w:ind w:firstLine="709"/>
        <w:jc w:val="center"/>
        <w:rPr>
          <w:b/>
          <w:bCs/>
          <w:sz w:val="28"/>
          <w:szCs w:val="28"/>
          <w:lang w:bidi="en-US"/>
        </w:rPr>
      </w:pPr>
    </w:p>
    <w:p w14:paraId="3CE8A957" w14:textId="77777777" w:rsidR="00640D88" w:rsidRDefault="005E562B">
      <w:pPr>
        <w:ind w:firstLine="709"/>
        <w:jc w:val="both"/>
        <w:rPr>
          <w:sz w:val="28"/>
          <w:szCs w:val="28"/>
        </w:rPr>
      </w:pPr>
      <w:r>
        <w:rPr>
          <w:sz w:val="28"/>
          <w:szCs w:val="28"/>
        </w:rPr>
        <w:t xml:space="preserve">Прошу предоставить Услугу «Запись на обучение по дополнительной образовательной программе» </w:t>
      </w:r>
      <w:r>
        <w:rPr>
          <w:sz w:val="28"/>
          <w:szCs w:val="28"/>
          <w:lang w:bidi="en-US"/>
        </w:rPr>
        <w:t>в целях обучения</w:t>
      </w:r>
    </w:p>
    <w:p w14:paraId="44B542C0" w14:textId="77777777" w:rsidR="00640D88" w:rsidRDefault="005E562B">
      <w:pPr>
        <w:jc w:val="both"/>
        <w:rPr>
          <w:sz w:val="28"/>
          <w:szCs w:val="28"/>
        </w:rPr>
      </w:pPr>
      <w:r>
        <w:rPr>
          <w:sz w:val="28"/>
          <w:szCs w:val="28"/>
          <w:lang w:bidi="en-US"/>
        </w:rPr>
        <w:t>________________________________________________________________________</w:t>
      </w:r>
    </w:p>
    <w:p w14:paraId="78CE98E9" w14:textId="77777777" w:rsidR="00640D88" w:rsidRDefault="005E562B">
      <w:pPr>
        <w:jc w:val="center"/>
        <w:rPr>
          <w:sz w:val="28"/>
          <w:szCs w:val="28"/>
        </w:rPr>
      </w:pPr>
      <w:r>
        <w:rPr>
          <w:sz w:val="28"/>
          <w:szCs w:val="28"/>
          <w:lang w:bidi="en-US"/>
        </w:rPr>
        <w:t>(фамилия, имя, отчество (при наличии) ребенка)</w:t>
      </w:r>
      <w:r>
        <w:rPr>
          <w:i/>
          <w:iCs/>
          <w:sz w:val="28"/>
          <w:szCs w:val="28"/>
          <w:lang w:bidi="en-US"/>
        </w:rPr>
        <w:t xml:space="preserve"> – обязательное поле</w:t>
      </w:r>
    </w:p>
    <w:p w14:paraId="28CD28B1" w14:textId="77777777" w:rsidR="00640D88" w:rsidRDefault="005E562B">
      <w:pPr>
        <w:jc w:val="both"/>
        <w:rPr>
          <w:sz w:val="28"/>
          <w:szCs w:val="28"/>
        </w:rPr>
      </w:pPr>
      <w:r>
        <w:rPr>
          <w:sz w:val="28"/>
          <w:szCs w:val="28"/>
          <w:lang w:bidi="en-US"/>
        </w:rPr>
        <w:t>на______________________________________________________________________</w:t>
      </w:r>
    </w:p>
    <w:p w14:paraId="619EE67D" w14:textId="77777777" w:rsidR="00640D88" w:rsidRDefault="005E562B">
      <w:pPr>
        <w:jc w:val="center"/>
        <w:rPr>
          <w:sz w:val="28"/>
          <w:szCs w:val="28"/>
        </w:rPr>
      </w:pPr>
      <w:r>
        <w:rPr>
          <w:sz w:val="28"/>
          <w:szCs w:val="28"/>
          <w:lang w:bidi="en-US"/>
        </w:rPr>
        <w:t>(наименование дополнительной образовательной программы с указанием ее вида (предпрофессиональная / общеразвивающая)</w:t>
      </w:r>
      <w:r>
        <w:rPr>
          <w:i/>
          <w:iCs/>
          <w:sz w:val="28"/>
          <w:szCs w:val="28"/>
          <w:lang w:bidi="en-US"/>
        </w:rPr>
        <w:t xml:space="preserve"> – обязательное поле</w:t>
      </w:r>
    </w:p>
    <w:p w14:paraId="27FD4199" w14:textId="77777777" w:rsidR="00640D88" w:rsidRDefault="00640D88">
      <w:pPr>
        <w:jc w:val="both"/>
        <w:rPr>
          <w:sz w:val="28"/>
          <w:szCs w:val="28"/>
          <w:lang w:bidi="en-US"/>
        </w:rPr>
      </w:pPr>
    </w:p>
    <w:p w14:paraId="39CA4B8C" w14:textId="77777777" w:rsidR="00640D88" w:rsidRDefault="005E562B">
      <w:pPr>
        <w:ind w:firstLine="709"/>
        <w:jc w:val="both"/>
        <w:rPr>
          <w:sz w:val="28"/>
          <w:szCs w:val="28"/>
        </w:rPr>
      </w:pPr>
      <w:r>
        <w:rPr>
          <w:sz w:val="28"/>
          <w:szCs w:val="28"/>
          <w:lang w:bidi="en-US"/>
        </w:rPr>
        <w:t>С уставом Организации, лицензией на право ведения образовательной деятельности, дополнительными образовательными программами, правилами поведения, правилами отчисления, режимом работы Организации ознакомлен(а).</w:t>
      </w:r>
    </w:p>
    <w:p w14:paraId="20C0FFD8" w14:textId="77777777" w:rsidR="00640D88" w:rsidRDefault="005E562B">
      <w:pPr>
        <w:ind w:firstLine="709"/>
        <w:jc w:val="both"/>
        <w:rPr>
          <w:sz w:val="28"/>
          <w:szCs w:val="28"/>
        </w:rPr>
      </w:pPr>
      <w:r>
        <w:rPr>
          <w:sz w:val="28"/>
          <w:szCs w:val="28"/>
          <w:lang w:bidi="en-US"/>
        </w:rPr>
        <w:t>Я, ________________________________________________________________________,</w:t>
      </w:r>
    </w:p>
    <w:p w14:paraId="2723CDF9" w14:textId="77777777" w:rsidR="00640D88" w:rsidRDefault="005E562B">
      <w:pPr>
        <w:jc w:val="both"/>
      </w:pPr>
      <w:r>
        <w:rPr>
          <w:sz w:val="28"/>
          <w:szCs w:val="28"/>
          <w:lang w:bidi="en-US"/>
        </w:rPr>
        <w:lastRenderedPageBreak/>
        <w:t xml:space="preserve">даю бессрочное согласие (до его отзыва мною) на использование и обработку моих персональных данных, а также персональных данных моего ребенка </w:t>
      </w:r>
      <w:r>
        <w:rPr>
          <w:sz w:val="28"/>
          <w:szCs w:val="28"/>
          <w:lang w:bidi="en-US"/>
        </w:rPr>
        <w:br/>
        <w:t xml:space="preserve">при осуществлении административных процедур в рамках предоставления Услуги «Запись на обучение по дополнительной образовательной программе». </w:t>
      </w:r>
      <w:r>
        <w:rPr>
          <w:sz w:val="28"/>
          <w:szCs w:val="28"/>
          <w:lang w:bidi="en-US"/>
        </w:rPr>
        <w:br/>
        <w:t xml:space="preserve">Отзыв настоящего согласия в случаях, предусмотренных </w:t>
      </w:r>
      <w:hyperlink r:id="rId15">
        <w:r>
          <w:rPr>
            <w:rStyle w:val="aa"/>
            <w:rFonts w:eastAsia="Calibri"/>
            <w:color w:val="000000"/>
            <w:sz w:val="28"/>
            <w:szCs w:val="28"/>
            <w:u w:val="none"/>
            <w:lang w:bidi="en-US"/>
          </w:rPr>
          <w:t>Федеральным законом</w:t>
        </w:r>
      </w:hyperlink>
      <w:r>
        <w:rPr>
          <w:sz w:val="28"/>
          <w:szCs w:val="28"/>
          <w:lang w:bidi="en-US"/>
        </w:rPr>
        <w:t xml:space="preserve"> </w:t>
      </w:r>
      <w:r>
        <w:rPr>
          <w:sz w:val="28"/>
          <w:szCs w:val="28"/>
          <w:lang w:bidi="en-US"/>
        </w:rPr>
        <w:br/>
        <w:t xml:space="preserve">от 27 июля 2006 г. № 152-ФЗ «О персональных данных», осуществляется </w:t>
      </w:r>
      <w:r>
        <w:rPr>
          <w:sz w:val="28"/>
          <w:szCs w:val="28"/>
          <w:lang w:bidi="en-US"/>
        </w:rPr>
        <w:br/>
        <w:t>на основании моего заявления, поданного в Организацию.</w:t>
      </w:r>
    </w:p>
    <w:p w14:paraId="23A18E65" w14:textId="77777777" w:rsidR="00640D88" w:rsidRDefault="00640D88">
      <w:pPr>
        <w:jc w:val="both"/>
        <w:rPr>
          <w:sz w:val="28"/>
          <w:szCs w:val="28"/>
          <w:lang w:bidi="en-US"/>
        </w:rPr>
      </w:pPr>
    </w:p>
    <w:p w14:paraId="07E0705E" w14:textId="77777777" w:rsidR="00640D88" w:rsidRDefault="005E562B">
      <w:pPr>
        <w:ind w:firstLine="709"/>
        <w:jc w:val="both"/>
        <w:rPr>
          <w:sz w:val="28"/>
          <w:szCs w:val="28"/>
        </w:rPr>
      </w:pPr>
      <w:r>
        <w:rPr>
          <w:sz w:val="28"/>
          <w:szCs w:val="28"/>
        </w:rPr>
        <w:t>К Заявлению прилагаю:</w:t>
      </w:r>
    </w:p>
    <w:p w14:paraId="4843780D" w14:textId="77777777" w:rsidR="00640D88" w:rsidRDefault="00640D88">
      <w:pPr>
        <w:ind w:firstLine="709"/>
        <w:jc w:val="both"/>
        <w:rPr>
          <w:sz w:val="28"/>
          <w:szCs w:val="28"/>
        </w:rPr>
      </w:pPr>
    </w:p>
    <w:p w14:paraId="5F616383" w14:textId="77777777" w:rsidR="00640D88" w:rsidRDefault="005E562B">
      <w:pPr>
        <w:numPr>
          <w:ilvl w:val="1"/>
          <w:numId w:val="14"/>
        </w:numPr>
        <w:tabs>
          <w:tab w:val="left" w:pos="0"/>
        </w:tabs>
        <w:ind w:left="0" w:hanging="12"/>
        <w:contextualSpacing/>
        <w:jc w:val="both"/>
        <w:rPr>
          <w:sz w:val="28"/>
          <w:szCs w:val="28"/>
        </w:rPr>
      </w:pPr>
      <w:r>
        <w:rPr>
          <w:sz w:val="28"/>
          <w:szCs w:val="28"/>
        </w:rPr>
        <w:t>______________________________________________________________</w:t>
      </w:r>
    </w:p>
    <w:p w14:paraId="36337BCC" w14:textId="77777777" w:rsidR="00640D88" w:rsidRDefault="005E562B">
      <w:pPr>
        <w:numPr>
          <w:ilvl w:val="1"/>
          <w:numId w:val="15"/>
        </w:numPr>
        <w:tabs>
          <w:tab w:val="left" w:pos="0"/>
        </w:tabs>
        <w:ind w:left="0" w:hanging="11"/>
        <w:contextualSpacing/>
        <w:jc w:val="both"/>
        <w:rPr>
          <w:sz w:val="28"/>
          <w:szCs w:val="28"/>
        </w:rPr>
      </w:pPr>
      <w:r>
        <w:rPr>
          <w:sz w:val="28"/>
          <w:szCs w:val="28"/>
        </w:rPr>
        <w:t>______________________________________________________________</w:t>
      </w:r>
    </w:p>
    <w:p w14:paraId="70210777" w14:textId="77777777" w:rsidR="00640D88" w:rsidRDefault="005E562B">
      <w:pPr>
        <w:numPr>
          <w:ilvl w:val="1"/>
          <w:numId w:val="15"/>
        </w:numPr>
        <w:tabs>
          <w:tab w:val="left" w:pos="0"/>
        </w:tabs>
        <w:ind w:left="0" w:hanging="11"/>
        <w:contextualSpacing/>
        <w:jc w:val="both"/>
        <w:rPr>
          <w:sz w:val="28"/>
          <w:szCs w:val="28"/>
        </w:rPr>
      </w:pPr>
      <w:r>
        <w:rPr>
          <w:sz w:val="28"/>
          <w:szCs w:val="28"/>
        </w:rPr>
        <w:t>______________________________________________________________</w:t>
      </w:r>
    </w:p>
    <w:p w14:paraId="3E284F93" w14:textId="77777777" w:rsidR="00640D88" w:rsidRDefault="005E562B">
      <w:pPr>
        <w:ind w:firstLine="993"/>
        <w:jc w:val="both"/>
        <w:rPr>
          <w:sz w:val="28"/>
          <w:szCs w:val="28"/>
        </w:rPr>
      </w:pPr>
      <w:r>
        <w:rPr>
          <w:sz w:val="28"/>
          <w:szCs w:val="28"/>
          <w:lang w:bidi="en-US"/>
        </w:rPr>
        <w:t xml:space="preserve">(указывается перечень документов, предоставляемых Заявителем, </w:t>
      </w:r>
      <w:r>
        <w:rPr>
          <w:sz w:val="28"/>
          <w:szCs w:val="28"/>
          <w:lang w:bidi="en-US"/>
        </w:rPr>
        <w:br/>
        <w:t>в соответствии с пунктом 10.1. настоящего Административного регламента)</w:t>
      </w:r>
    </w:p>
    <w:p w14:paraId="2B81913F" w14:textId="77777777" w:rsidR="00640D88" w:rsidRDefault="00640D88">
      <w:pPr>
        <w:jc w:val="center"/>
        <w:rPr>
          <w:sz w:val="28"/>
          <w:szCs w:val="28"/>
          <w:lang w:bidi="en-US"/>
        </w:rPr>
      </w:pPr>
    </w:p>
    <w:p w14:paraId="24ADE55F" w14:textId="77777777" w:rsidR="00640D88" w:rsidRDefault="00640D88">
      <w:pPr>
        <w:tabs>
          <w:tab w:val="left" w:pos="4320"/>
        </w:tabs>
        <w:jc w:val="center"/>
        <w:rPr>
          <w:sz w:val="28"/>
          <w:szCs w:val="28"/>
          <w:lang w:bidi="en-US"/>
        </w:rPr>
      </w:pPr>
    </w:p>
    <w:tbl>
      <w:tblPr>
        <w:tblpPr w:rightFromText="180" w:vertAnchor="text" w:horzAnchor="margin" w:tblpX="-216" w:tblpYSpec="center"/>
        <w:tblW w:w="5000" w:type="pct"/>
        <w:tblLayout w:type="fixed"/>
        <w:tblLook w:val="04A0" w:firstRow="1" w:lastRow="0" w:firstColumn="1" w:lastColumn="0" w:noHBand="0" w:noVBand="1"/>
      </w:tblPr>
      <w:tblGrid>
        <w:gridCol w:w="3193"/>
        <w:gridCol w:w="474"/>
        <w:gridCol w:w="2786"/>
        <w:gridCol w:w="555"/>
        <w:gridCol w:w="3198"/>
      </w:tblGrid>
      <w:tr w:rsidR="00640D88" w14:paraId="2923DD9C" w14:textId="77777777">
        <w:tc>
          <w:tcPr>
            <w:tcW w:w="3193" w:type="dxa"/>
            <w:tcBorders>
              <w:top w:val="single" w:sz="4" w:space="0" w:color="000000"/>
            </w:tcBorders>
          </w:tcPr>
          <w:p w14:paraId="3E452BED" w14:textId="77777777" w:rsidR="00640D88" w:rsidRDefault="005E562B">
            <w:pPr>
              <w:tabs>
                <w:tab w:val="left" w:pos="3840"/>
              </w:tabs>
              <w:ind w:firstLine="709"/>
              <w:rPr>
                <w:rFonts w:eastAsia="Calibri"/>
                <w:szCs w:val="28"/>
                <w:lang w:bidi="en-US"/>
              </w:rPr>
            </w:pPr>
            <w:r>
              <w:rPr>
                <w:rFonts w:eastAsia="Calibri"/>
                <w:szCs w:val="28"/>
                <w:lang w:bidi="en-US"/>
              </w:rPr>
              <w:t>Заявитель (представитель Заявителя)</w:t>
            </w:r>
          </w:p>
        </w:tc>
        <w:tc>
          <w:tcPr>
            <w:tcW w:w="474" w:type="dxa"/>
          </w:tcPr>
          <w:p w14:paraId="7EB308B2" w14:textId="77777777" w:rsidR="00640D88" w:rsidRDefault="00640D88">
            <w:pPr>
              <w:tabs>
                <w:tab w:val="left" w:pos="3840"/>
              </w:tabs>
              <w:snapToGrid w:val="0"/>
              <w:ind w:firstLine="709"/>
              <w:jc w:val="center"/>
              <w:rPr>
                <w:rFonts w:eastAsia="Calibri"/>
                <w:szCs w:val="28"/>
                <w:lang w:bidi="en-US"/>
              </w:rPr>
            </w:pPr>
          </w:p>
        </w:tc>
        <w:tc>
          <w:tcPr>
            <w:tcW w:w="2786" w:type="dxa"/>
            <w:tcBorders>
              <w:top w:val="single" w:sz="4" w:space="0" w:color="000000"/>
            </w:tcBorders>
          </w:tcPr>
          <w:p w14:paraId="3561A08E" w14:textId="77777777" w:rsidR="00640D88" w:rsidRDefault="005E562B">
            <w:pPr>
              <w:tabs>
                <w:tab w:val="left" w:pos="3840"/>
              </w:tabs>
              <w:ind w:firstLine="709"/>
              <w:rPr>
                <w:rFonts w:eastAsia="Calibri"/>
                <w:szCs w:val="28"/>
                <w:lang w:bidi="en-US"/>
              </w:rPr>
            </w:pPr>
            <w:r>
              <w:rPr>
                <w:rFonts w:eastAsia="Calibri"/>
                <w:szCs w:val="28"/>
                <w:lang w:bidi="en-US"/>
              </w:rPr>
              <w:t>Подпись</w:t>
            </w:r>
          </w:p>
        </w:tc>
        <w:tc>
          <w:tcPr>
            <w:tcW w:w="555" w:type="dxa"/>
          </w:tcPr>
          <w:p w14:paraId="7D594638" w14:textId="77777777" w:rsidR="00640D88" w:rsidRDefault="00640D88">
            <w:pPr>
              <w:tabs>
                <w:tab w:val="left" w:pos="3840"/>
              </w:tabs>
              <w:snapToGrid w:val="0"/>
              <w:ind w:firstLine="709"/>
              <w:jc w:val="center"/>
              <w:rPr>
                <w:rFonts w:eastAsia="Calibri"/>
                <w:szCs w:val="28"/>
                <w:lang w:bidi="en-US"/>
              </w:rPr>
            </w:pPr>
          </w:p>
        </w:tc>
        <w:tc>
          <w:tcPr>
            <w:tcW w:w="3198" w:type="dxa"/>
            <w:tcBorders>
              <w:top w:val="single" w:sz="4" w:space="0" w:color="000000"/>
            </w:tcBorders>
          </w:tcPr>
          <w:p w14:paraId="64E7BBFE" w14:textId="77777777" w:rsidR="00640D88" w:rsidRDefault="005E562B">
            <w:pPr>
              <w:tabs>
                <w:tab w:val="left" w:pos="3840"/>
              </w:tabs>
              <w:rPr>
                <w:rFonts w:eastAsia="Calibri"/>
                <w:szCs w:val="28"/>
              </w:rPr>
            </w:pPr>
            <w:r>
              <w:rPr>
                <w:rFonts w:eastAsia="Calibri"/>
                <w:szCs w:val="28"/>
              </w:rPr>
              <w:t>       Расшифровка подписи</w:t>
            </w:r>
          </w:p>
        </w:tc>
      </w:tr>
    </w:tbl>
    <w:p w14:paraId="5FF97772" w14:textId="77777777" w:rsidR="00640D88" w:rsidRDefault="00640D88">
      <w:pPr>
        <w:tabs>
          <w:tab w:val="left" w:pos="3840"/>
        </w:tabs>
        <w:jc w:val="both"/>
        <w:rPr>
          <w:rFonts w:eastAsia="MS Mincho;ＭＳ 明朝"/>
          <w:sz w:val="28"/>
          <w:szCs w:val="28"/>
          <w:lang w:bidi="en-US"/>
        </w:rPr>
      </w:pPr>
    </w:p>
    <w:p w14:paraId="00683F16" w14:textId="77777777" w:rsidR="00640D88" w:rsidRDefault="00640D88">
      <w:pPr>
        <w:tabs>
          <w:tab w:val="left" w:pos="3840"/>
        </w:tabs>
        <w:jc w:val="both"/>
        <w:rPr>
          <w:sz w:val="28"/>
          <w:szCs w:val="28"/>
        </w:rPr>
      </w:pPr>
    </w:p>
    <w:p w14:paraId="3A48ED55" w14:textId="77777777" w:rsidR="00640D88" w:rsidRDefault="00640D88">
      <w:pPr>
        <w:tabs>
          <w:tab w:val="left" w:pos="3840"/>
        </w:tabs>
        <w:jc w:val="both"/>
        <w:rPr>
          <w:sz w:val="28"/>
          <w:szCs w:val="28"/>
        </w:rPr>
      </w:pPr>
    </w:p>
    <w:p w14:paraId="1AC5B484" w14:textId="77777777" w:rsidR="00640D88" w:rsidRDefault="005E562B">
      <w:pPr>
        <w:tabs>
          <w:tab w:val="left" w:pos="3840"/>
        </w:tabs>
        <w:jc w:val="both"/>
        <w:rPr>
          <w:sz w:val="28"/>
          <w:szCs w:val="28"/>
        </w:rPr>
        <w:sectPr w:rsidR="00640D88">
          <w:headerReference w:type="default" r:id="rId16"/>
          <w:footerReference w:type="default" r:id="rId17"/>
          <w:headerReference w:type="first" r:id="rId18"/>
          <w:footerReference w:type="first" r:id="rId19"/>
          <w:pgSz w:w="11906" w:h="16838"/>
          <w:pgMar w:top="1134" w:right="707" w:bottom="1134" w:left="993" w:header="720" w:footer="720" w:gutter="0"/>
          <w:cols w:space="720"/>
          <w:formProt w:val="0"/>
          <w:docGrid w:linePitch="360"/>
        </w:sectPr>
      </w:pPr>
      <w:r>
        <w:rPr>
          <w:rFonts w:eastAsia="MS Mincho;ＭＳ 明朝"/>
          <w:sz w:val="28"/>
          <w:szCs w:val="28"/>
          <w:lang w:bidi="en-US"/>
        </w:rPr>
        <w:t>Дата «___» __________ 20___</w:t>
      </w:r>
    </w:p>
    <w:p w14:paraId="2DAAFDA0" w14:textId="77777777" w:rsidR="00640D88" w:rsidRDefault="005E562B">
      <w:pPr>
        <w:keepNext/>
        <w:spacing w:line="240" w:lineRule="exact"/>
        <w:ind w:left="6237"/>
        <w:outlineLvl w:val="0"/>
        <w:rPr>
          <w:sz w:val="28"/>
          <w:szCs w:val="28"/>
        </w:rPr>
      </w:pPr>
      <w:r>
        <w:rPr>
          <w:iCs/>
          <w:sz w:val="28"/>
          <w:szCs w:val="28"/>
          <w:lang w:eastAsia="en-US"/>
        </w:rPr>
        <w:lastRenderedPageBreak/>
        <w:t>Приложение 2</w:t>
      </w:r>
    </w:p>
    <w:p w14:paraId="13D0BC84" w14:textId="77777777" w:rsidR="00640D88" w:rsidRDefault="005E562B">
      <w:pPr>
        <w:spacing w:line="240" w:lineRule="exact"/>
        <w:ind w:left="6237"/>
        <w:rPr>
          <w:sz w:val="28"/>
          <w:szCs w:val="28"/>
        </w:rPr>
      </w:pPr>
      <w:r>
        <w:rPr>
          <w:rFonts w:eastAsia="Calibri"/>
          <w:bCs/>
          <w:sz w:val="28"/>
          <w:szCs w:val="28"/>
          <w:lang w:eastAsia="en-US"/>
        </w:rPr>
        <w:t xml:space="preserve">к административному регламенту предоставления </w:t>
      </w:r>
    </w:p>
    <w:p w14:paraId="49DCE22E" w14:textId="77777777" w:rsidR="00640D88" w:rsidRDefault="005E562B">
      <w:pPr>
        <w:spacing w:line="240" w:lineRule="exact"/>
        <w:ind w:left="6237"/>
        <w:rPr>
          <w:sz w:val="28"/>
          <w:szCs w:val="28"/>
        </w:rPr>
      </w:pPr>
      <w:r>
        <w:rPr>
          <w:rFonts w:eastAsia="Calibri"/>
          <w:bCs/>
          <w:sz w:val="28"/>
          <w:szCs w:val="28"/>
          <w:lang w:eastAsia="en-US"/>
        </w:rPr>
        <w:t>муниципальной услуги «Запись на обучение по дополнительной образовательной программе»</w:t>
      </w:r>
    </w:p>
    <w:p w14:paraId="39DDCA77" w14:textId="77777777" w:rsidR="00640D88" w:rsidRDefault="00640D88">
      <w:pPr>
        <w:ind w:left="5670"/>
        <w:rPr>
          <w:rFonts w:eastAsia="Calibri"/>
          <w:b/>
          <w:bCs/>
          <w:sz w:val="28"/>
          <w:szCs w:val="28"/>
          <w:lang w:eastAsia="en-US"/>
        </w:rPr>
      </w:pPr>
    </w:p>
    <w:p w14:paraId="0CAD0336" w14:textId="77777777" w:rsidR="00640D88" w:rsidRDefault="005E562B">
      <w:pPr>
        <w:ind w:left="5670"/>
        <w:rPr>
          <w:sz w:val="28"/>
          <w:szCs w:val="28"/>
        </w:rPr>
      </w:pPr>
      <w:r>
        <w:rPr>
          <w:b/>
          <w:sz w:val="28"/>
          <w:szCs w:val="28"/>
        </w:rPr>
        <w:t>ФОРМА</w:t>
      </w:r>
    </w:p>
    <w:p w14:paraId="6460E922" w14:textId="77777777" w:rsidR="00640D88" w:rsidRDefault="00640D88">
      <w:pPr>
        <w:ind w:left="5670"/>
        <w:jc w:val="both"/>
        <w:rPr>
          <w:b/>
          <w:sz w:val="28"/>
          <w:szCs w:val="28"/>
        </w:rPr>
      </w:pPr>
    </w:p>
    <w:p w14:paraId="74DCB83B" w14:textId="77777777" w:rsidR="00640D88" w:rsidRDefault="005E562B">
      <w:pPr>
        <w:ind w:left="5670"/>
        <w:jc w:val="both"/>
        <w:rPr>
          <w:sz w:val="28"/>
          <w:szCs w:val="28"/>
        </w:rPr>
      </w:pPr>
      <w:r>
        <w:rPr>
          <w:sz w:val="28"/>
          <w:szCs w:val="28"/>
        </w:rPr>
        <w:t>Кому: __________________________________________________________________________________________________________________</w:t>
      </w:r>
    </w:p>
    <w:p w14:paraId="5294AB70" w14:textId="77777777" w:rsidR="00640D88" w:rsidRDefault="005E562B">
      <w:pPr>
        <w:ind w:left="5670"/>
        <w:jc w:val="center"/>
        <w:rPr>
          <w:sz w:val="28"/>
          <w:szCs w:val="28"/>
        </w:rPr>
      </w:pPr>
      <w:r>
        <w:rPr>
          <w:sz w:val="28"/>
          <w:szCs w:val="28"/>
        </w:rPr>
        <w:t>(фамилия, имя, отчество физического лица)</w:t>
      </w:r>
    </w:p>
    <w:p w14:paraId="2C81D935" w14:textId="77777777" w:rsidR="00640D88" w:rsidRDefault="00640D88">
      <w:pPr>
        <w:ind w:left="5670"/>
        <w:rPr>
          <w:sz w:val="28"/>
          <w:szCs w:val="28"/>
        </w:rPr>
      </w:pPr>
    </w:p>
    <w:p w14:paraId="0C7680DA" w14:textId="77777777" w:rsidR="00640D88" w:rsidRDefault="005E562B">
      <w:pPr>
        <w:jc w:val="center"/>
      </w:pPr>
      <w:r>
        <w:rPr>
          <w:b/>
          <w:bCs/>
        </w:rPr>
        <w:t xml:space="preserve">РЕШЕНИЕ </w:t>
      </w:r>
    </w:p>
    <w:p w14:paraId="3939E052" w14:textId="77777777" w:rsidR="00640D88" w:rsidRDefault="005E562B">
      <w:pPr>
        <w:jc w:val="center"/>
      </w:pPr>
      <w:r>
        <w:rPr>
          <w:b/>
          <w:bCs/>
        </w:rPr>
        <w:t xml:space="preserve">об отказе в предоставлении Услуги </w:t>
      </w:r>
    </w:p>
    <w:p w14:paraId="7C5F7B4F" w14:textId="77777777" w:rsidR="00640D88" w:rsidRDefault="00640D88">
      <w:pPr>
        <w:jc w:val="center"/>
        <w:rPr>
          <w:b/>
          <w:bCs/>
        </w:rPr>
      </w:pPr>
    </w:p>
    <w:p w14:paraId="760A7783" w14:textId="77777777" w:rsidR="00640D88" w:rsidRDefault="005E562B">
      <w:pPr>
        <w:widowControl w:val="0"/>
        <w:ind w:firstLine="709"/>
        <w:jc w:val="both"/>
      </w:pPr>
      <w:r>
        <w:t>Организация приняла решение об отказе в предоставлении Услуги «Запись на обучение по дополнительной образовательной программе»:</w:t>
      </w:r>
    </w:p>
    <w:p w14:paraId="0A97D980" w14:textId="77777777" w:rsidR="00640D88" w:rsidRDefault="00640D88">
      <w:pPr>
        <w:widowControl w:val="0"/>
        <w:ind w:firstLine="709"/>
        <w:jc w:val="both"/>
      </w:pPr>
    </w:p>
    <w:tbl>
      <w:tblPr>
        <w:tblW w:w="10514" w:type="dxa"/>
        <w:tblInd w:w="-255" w:type="dxa"/>
        <w:tblLayout w:type="fixed"/>
        <w:tblLook w:val="04A0" w:firstRow="1" w:lastRow="0" w:firstColumn="1" w:lastColumn="0" w:noHBand="0" w:noVBand="1"/>
      </w:tblPr>
      <w:tblGrid>
        <w:gridCol w:w="1257"/>
        <w:gridCol w:w="4431"/>
        <w:gridCol w:w="4826"/>
      </w:tblGrid>
      <w:tr w:rsidR="00640D88" w14:paraId="46B24923" w14:textId="77777777">
        <w:trPr>
          <w:trHeight w:val="783"/>
        </w:trPr>
        <w:tc>
          <w:tcPr>
            <w:tcW w:w="1257" w:type="dxa"/>
            <w:tcBorders>
              <w:top w:val="single" w:sz="4" w:space="0" w:color="000000"/>
              <w:left w:val="single" w:sz="4" w:space="0" w:color="000000"/>
              <w:bottom w:val="single" w:sz="4" w:space="0" w:color="000000"/>
              <w:right w:val="single" w:sz="4" w:space="0" w:color="000000"/>
            </w:tcBorders>
          </w:tcPr>
          <w:p w14:paraId="7E7FAF2E" w14:textId="77777777" w:rsidR="00640D88" w:rsidRDefault="005E562B">
            <w:pPr>
              <w:jc w:val="both"/>
            </w:pPr>
            <w:r>
              <w:rPr>
                <w:rFonts w:eastAsia="Calibri"/>
                <w:b/>
              </w:rPr>
              <w:t>№</w:t>
            </w:r>
            <w:r>
              <w:rPr>
                <w:b/>
              </w:rPr>
              <w:t xml:space="preserve"> </w:t>
            </w:r>
            <w:r>
              <w:rPr>
                <w:rFonts w:eastAsia="Calibri"/>
                <w:b/>
              </w:rPr>
              <w:t>пункта</w:t>
            </w:r>
          </w:p>
        </w:tc>
        <w:tc>
          <w:tcPr>
            <w:tcW w:w="4431" w:type="dxa"/>
            <w:tcBorders>
              <w:top w:val="single" w:sz="4" w:space="0" w:color="000000"/>
              <w:left w:val="single" w:sz="4" w:space="0" w:color="000000"/>
              <w:bottom w:val="single" w:sz="4" w:space="0" w:color="000000"/>
              <w:right w:val="single" w:sz="4" w:space="0" w:color="000000"/>
            </w:tcBorders>
          </w:tcPr>
          <w:p w14:paraId="037073F2" w14:textId="77777777" w:rsidR="00640D88" w:rsidRDefault="005E562B">
            <w:pPr>
              <w:tabs>
                <w:tab w:val="left" w:pos="1496"/>
              </w:tabs>
              <w:jc w:val="center"/>
            </w:pPr>
            <w:r>
              <w:rPr>
                <w:rFonts w:eastAsia="Calibri"/>
                <w:b/>
              </w:rPr>
              <w:t xml:space="preserve">Наименование основания для отказа </w:t>
            </w:r>
            <w:r>
              <w:rPr>
                <w:rFonts w:eastAsia="Calibri"/>
                <w:b/>
              </w:rPr>
              <w:br/>
              <w:t>в соответствии с Административным регламентом</w:t>
            </w:r>
          </w:p>
        </w:tc>
        <w:tc>
          <w:tcPr>
            <w:tcW w:w="4826" w:type="dxa"/>
            <w:tcBorders>
              <w:top w:val="single" w:sz="4" w:space="0" w:color="000000"/>
              <w:left w:val="single" w:sz="4" w:space="0" w:color="000000"/>
              <w:bottom w:val="single" w:sz="4" w:space="0" w:color="000000"/>
              <w:right w:val="single" w:sz="4" w:space="0" w:color="000000"/>
            </w:tcBorders>
          </w:tcPr>
          <w:p w14:paraId="0C1CC4B0" w14:textId="77777777" w:rsidR="00640D88" w:rsidRDefault="005E562B">
            <w:pPr>
              <w:tabs>
                <w:tab w:val="left" w:pos="1496"/>
              </w:tabs>
              <w:jc w:val="center"/>
            </w:pPr>
            <w:r>
              <w:rPr>
                <w:rFonts w:eastAsia="Calibri"/>
                <w:b/>
              </w:rPr>
              <w:t xml:space="preserve">Разъяснение причин отказа </w:t>
            </w:r>
            <w:r>
              <w:rPr>
                <w:rFonts w:eastAsia="Calibri"/>
                <w:b/>
              </w:rPr>
              <w:br/>
              <w:t>в предоставлении Услуги</w:t>
            </w:r>
          </w:p>
        </w:tc>
      </w:tr>
      <w:tr w:rsidR="00640D88" w14:paraId="3D4F9BB9" w14:textId="77777777">
        <w:trPr>
          <w:trHeight w:val="356"/>
        </w:trPr>
        <w:tc>
          <w:tcPr>
            <w:tcW w:w="1257" w:type="dxa"/>
            <w:tcBorders>
              <w:top w:val="single" w:sz="4" w:space="0" w:color="000000"/>
              <w:left w:val="single" w:sz="4" w:space="0" w:color="000000"/>
              <w:bottom w:val="single" w:sz="4" w:space="0" w:color="000000"/>
              <w:right w:val="single" w:sz="4" w:space="0" w:color="000000"/>
            </w:tcBorders>
          </w:tcPr>
          <w:p w14:paraId="40AC9C35" w14:textId="77777777" w:rsidR="00640D88" w:rsidRDefault="005E562B">
            <w:pPr>
              <w:jc w:val="center"/>
            </w:pPr>
            <w:r>
              <w:rPr>
                <w:b/>
              </w:rPr>
              <w:t>1</w:t>
            </w:r>
          </w:p>
        </w:tc>
        <w:tc>
          <w:tcPr>
            <w:tcW w:w="4431" w:type="dxa"/>
            <w:tcBorders>
              <w:top w:val="single" w:sz="4" w:space="0" w:color="000000"/>
              <w:left w:val="single" w:sz="4" w:space="0" w:color="000000"/>
              <w:bottom w:val="single" w:sz="4" w:space="0" w:color="000000"/>
              <w:right w:val="single" w:sz="4" w:space="0" w:color="000000"/>
            </w:tcBorders>
          </w:tcPr>
          <w:p w14:paraId="38F16496" w14:textId="77777777" w:rsidR="00640D88" w:rsidRDefault="005E562B">
            <w:pPr>
              <w:tabs>
                <w:tab w:val="left" w:pos="1496"/>
              </w:tabs>
              <w:jc w:val="center"/>
            </w:pPr>
            <w:r>
              <w:rPr>
                <w:b/>
              </w:rPr>
              <w:t>2</w:t>
            </w:r>
          </w:p>
        </w:tc>
        <w:tc>
          <w:tcPr>
            <w:tcW w:w="4826" w:type="dxa"/>
            <w:tcBorders>
              <w:top w:val="single" w:sz="4" w:space="0" w:color="000000"/>
              <w:left w:val="single" w:sz="4" w:space="0" w:color="000000"/>
              <w:bottom w:val="single" w:sz="4" w:space="0" w:color="000000"/>
              <w:right w:val="single" w:sz="4" w:space="0" w:color="000000"/>
            </w:tcBorders>
          </w:tcPr>
          <w:p w14:paraId="1FACA556" w14:textId="77777777" w:rsidR="00640D88" w:rsidRDefault="005E562B">
            <w:pPr>
              <w:tabs>
                <w:tab w:val="left" w:pos="1496"/>
              </w:tabs>
              <w:jc w:val="center"/>
            </w:pPr>
            <w:r>
              <w:rPr>
                <w:b/>
              </w:rPr>
              <w:t>3</w:t>
            </w:r>
          </w:p>
        </w:tc>
      </w:tr>
      <w:tr w:rsidR="00640D88" w14:paraId="015F825F" w14:textId="77777777">
        <w:trPr>
          <w:trHeight w:val="859"/>
        </w:trPr>
        <w:tc>
          <w:tcPr>
            <w:tcW w:w="1257" w:type="dxa"/>
            <w:tcBorders>
              <w:top w:val="single" w:sz="4" w:space="0" w:color="000000"/>
              <w:left w:val="single" w:sz="4" w:space="0" w:color="000000"/>
              <w:bottom w:val="single" w:sz="4" w:space="0" w:color="000000"/>
              <w:right w:val="single" w:sz="4" w:space="0" w:color="000000"/>
            </w:tcBorders>
          </w:tcPr>
          <w:p w14:paraId="3215ECFD" w14:textId="77777777" w:rsidR="00640D88" w:rsidRDefault="005E562B">
            <w:pPr>
              <w:tabs>
                <w:tab w:val="left" w:pos="1496"/>
              </w:tabs>
              <w:jc w:val="both"/>
            </w:pPr>
            <w:r>
              <w:rPr>
                <w:rFonts w:eastAsia="Calibri"/>
              </w:rPr>
              <w:t>13.4.1.</w:t>
            </w:r>
          </w:p>
        </w:tc>
        <w:tc>
          <w:tcPr>
            <w:tcW w:w="4431" w:type="dxa"/>
            <w:tcBorders>
              <w:top w:val="single" w:sz="4" w:space="0" w:color="000000"/>
              <w:left w:val="single" w:sz="4" w:space="0" w:color="000000"/>
              <w:bottom w:val="single" w:sz="4" w:space="0" w:color="000000"/>
              <w:right w:val="single" w:sz="4" w:space="0" w:color="000000"/>
            </w:tcBorders>
          </w:tcPr>
          <w:p w14:paraId="0E316527" w14:textId="77777777" w:rsidR="00640D88" w:rsidRDefault="005E562B">
            <w:pPr>
              <w:tabs>
                <w:tab w:val="left" w:pos="1496"/>
              </w:tabs>
              <w:jc w:val="both"/>
            </w:pPr>
            <w:r>
              <w:rPr>
                <w:rFonts w:eastAsia="Calibri"/>
              </w:rPr>
              <w:t xml:space="preserve">Наличие противоречивых сведений </w:t>
            </w:r>
            <w:r>
              <w:rPr>
                <w:rFonts w:eastAsia="Calibri"/>
              </w:rPr>
              <w:br/>
              <w:t>в Заявлении и приложенных к нему документах</w:t>
            </w:r>
          </w:p>
        </w:tc>
        <w:tc>
          <w:tcPr>
            <w:tcW w:w="4826" w:type="dxa"/>
            <w:tcBorders>
              <w:top w:val="single" w:sz="4" w:space="0" w:color="000000"/>
              <w:left w:val="single" w:sz="4" w:space="0" w:color="000000"/>
              <w:bottom w:val="single" w:sz="4" w:space="0" w:color="000000"/>
              <w:right w:val="single" w:sz="4" w:space="0" w:color="000000"/>
            </w:tcBorders>
          </w:tcPr>
          <w:p w14:paraId="18024856" w14:textId="77777777" w:rsidR="00640D88" w:rsidRDefault="005E562B">
            <w:pPr>
              <w:tabs>
                <w:tab w:val="left" w:pos="1496"/>
              </w:tabs>
              <w:jc w:val="both"/>
            </w:pPr>
            <w:r>
              <w:rPr>
                <w:rFonts w:eastAsia="Calibri"/>
              </w:rPr>
              <w:t xml:space="preserve">Указать исчерпывающий перечень противоречий между Заявлением </w:t>
            </w:r>
            <w:r>
              <w:rPr>
                <w:rFonts w:eastAsia="Calibri"/>
              </w:rPr>
              <w:br/>
              <w:t xml:space="preserve">и приложенными к нему документами </w:t>
            </w:r>
            <w:r>
              <w:rPr>
                <w:rFonts w:eastAsia="Calibri"/>
              </w:rPr>
              <w:br/>
              <w:t xml:space="preserve">с указанием на непосредственно противоречивую информацию в Заявлении и представленных документах и причинах, по которым данные сведения расценены </w:t>
            </w:r>
            <w:r>
              <w:rPr>
                <w:rFonts w:eastAsia="Calibri"/>
              </w:rPr>
              <w:br/>
              <w:t>как противоречащие друг другу.</w:t>
            </w:r>
          </w:p>
          <w:p w14:paraId="2A9DC371" w14:textId="77777777" w:rsidR="00640D88" w:rsidRDefault="005E562B">
            <w:pPr>
              <w:jc w:val="both"/>
            </w:pPr>
            <w:r>
              <w:rPr>
                <w:rFonts w:eastAsia="Calibri"/>
              </w:rPr>
              <w:t xml:space="preserve">Например, Заявление содержит сведения </w:t>
            </w:r>
            <w:r>
              <w:rPr>
                <w:rFonts w:eastAsia="Calibri"/>
              </w:rPr>
              <w:br/>
              <w:t xml:space="preserve">о 2008 годе рождения ребенка, а данные свидетельства о рождении – 2009. В этом случае необходимо указать: «Данные о дате рождения ребенка в Заявлении </w:t>
            </w:r>
            <w:r>
              <w:rPr>
                <w:rFonts w:eastAsia="Calibri"/>
              </w:rPr>
              <w:br/>
              <w:t>и свидетельстве о рождении различаются»</w:t>
            </w:r>
          </w:p>
        </w:tc>
      </w:tr>
      <w:tr w:rsidR="00640D88" w14:paraId="5566E8AB" w14:textId="77777777">
        <w:trPr>
          <w:trHeight w:val="789"/>
        </w:trPr>
        <w:tc>
          <w:tcPr>
            <w:tcW w:w="1257" w:type="dxa"/>
            <w:tcBorders>
              <w:top w:val="single" w:sz="4" w:space="0" w:color="000000"/>
              <w:left w:val="single" w:sz="4" w:space="0" w:color="000000"/>
              <w:bottom w:val="single" w:sz="4" w:space="0" w:color="000000"/>
              <w:right w:val="single" w:sz="4" w:space="0" w:color="000000"/>
            </w:tcBorders>
          </w:tcPr>
          <w:p w14:paraId="48193274" w14:textId="77777777" w:rsidR="00640D88" w:rsidRDefault="005E562B">
            <w:pPr>
              <w:tabs>
                <w:tab w:val="left" w:pos="1496"/>
              </w:tabs>
              <w:jc w:val="both"/>
            </w:pPr>
            <w:r>
              <w:rPr>
                <w:rFonts w:eastAsia="Calibri"/>
              </w:rPr>
              <w:t>13.4.2.</w:t>
            </w:r>
          </w:p>
        </w:tc>
        <w:tc>
          <w:tcPr>
            <w:tcW w:w="4431" w:type="dxa"/>
            <w:tcBorders>
              <w:top w:val="single" w:sz="4" w:space="0" w:color="000000"/>
              <w:left w:val="single" w:sz="4" w:space="0" w:color="000000"/>
              <w:bottom w:val="single" w:sz="4" w:space="0" w:color="000000"/>
              <w:right w:val="single" w:sz="4" w:space="0" w:color="000000"/>
            </w:tcBorders>
          </w:tcPr>
          <w:p w14:paraId="09B171F9" w14:textId="77777777" w:rsidR="00640D88" w:rsidRDefault="005E562B">
            <w:pPr>
              <w:tabs>
                <w:tab w:val="left" w:pos="1496"/>
              </w:tabs>
              <w:jc w:val="both"/>
            </w:pPr>
            <w:r>
              <w:rPr>
                <w:rFonts w:eastAsia="Calibri"/>
              </w:rPr>
              <w:t xml:space="preserve">Несоответствие категории Заявителя кругу лиц, указанных в подразделе </w:t>
            </w:r>
            <w:r>
              <w:rPr>
                <w:rFonts w:eastAsia="Calibri"/>
              </w:rPr>
              <w:br/>
            </w:r>
            <w:r>
              <w:fldChar w:fldCharType="begin"/>
            </w:r>
            <w:r>
              <w:instrText xml:space="preserve"> REF _Ref63872916 \r \r \h </w:instrText>
            </w:r>
            <w:r w:rsidR="00611945">
              <w:fldChar w:fldCharType="separate"/>
            </w:r>
            <w:r>
              <w:fldChar w:fldCharType="end"/>
            </w:r>
            <w:r>
              <w:rPr>
                <w:rFonts w:eastAsia="Calibri"/>
              </w:rPr>
              <w:t>Административного регламента</w:t>
            </w:r>
          </w:p>
        </w:tc>
        <w:tc>
          <w:tcPr>
            <w:tcW w:w="4826" w:type="dxa"/>
            <w:tcBorders>
              <w:top w:val="single" w:sz="4" w:space="0" w:color="000000"/>
              <w:left w:val="single" w:sz="4" w:space="0" w:color="000000"/>
              <w:bottom w:val="single" w:sz="4" w:space="0" w:color="000000"/>
              <w:right w:val="single" w:sz="4" w:space="0" w:color="000000"/>
            </w:tcBorders>
          </w:tcPr>
          <w:p w14:paraId="776E16A0" w14:textId="77777777" w:rsidR="00640D88" w:rsidRDefault="005E562B">
            <w:pPr>
              <w:tabs>
                <w:tab w:val="left" w:pos="1496"/>
              </w:tabs>
              <w:jc w:val="both"/>
            </w:pPr>
            <w:r>
              <w:rPr>
                <w:rFonts w:eastAsia="Calibri"/>
              </w:rPr>
              <w:t>Указать основания такого вывода</w:t>
            </w:r>
          </w:p>
        </w:tc>
      </w:tr>
      <w:tr w:rsidR="00640D88" w14:paraId="7917A38F" w14:textId="77777777">
        <w:trPr>
          <w:trHeight w:val="1745"/>
        </w:trPr>
        <w:tc>
          <w:tcPr>
            <w:tcW w:w="1257" w:type="dxa"/>
            <w:tcBorders>
              <w:top w:val="single" w:sz="4" w:space="0" w:color="000000"/>
              <w:left w:val="single" w:sz="4" w:space="0" w:color="000000"/>
              <w:bottom w:val="single" w:sz="4" w:space="0" w:color="000000"/>
              <w:right w:val="single" w:sz="4" w:space="0" w:color="000000"/>
            </w:tcBorders>
          </w:tcPr>
          <w:p w14:paraId="67F8BB5D" w14:textId="77777777" w:rsidR="00640D88" w:rsidRDefault="005E562B">
            <w:pPr>
              <w:tabs>
                <w:tab w:val="left" w:pos="1496"/>
              </w:tabs>
              <w:jc w:val="both"/>
            </w:pPr>
            <w:r>
              <w:rPr>
                <w:rFonts w:eastAsia="Calibri"/>
              </w:rPr>
              <w:t>13.4.3.</w:t>
            </w:r>
          </w:p>
        </w:tc>
        <w:tc>
          <w:tcPr>
            <w:tcW w:w="4431" w:type="dxa"/>
            <w:tcBorders>
              <w:top w:val="single" w:sz="4" w:space="0" w:color="000000"/>
              <w:left w:val="single" w:sz="4" w:space="0" w:color="000000"/>
              <w:bottom w:val="single" w:sz="4" w:space="0" w:color="000000"/>
              <w:right w:val="single" w:sz="4" w:space="0" w:color="000000"/>
            </w:tcBorders>
          </w:tcPr>
          <w:p w14:paraId="4C38D76B" w14:textId="77777777" w:rsidR="00640D88" w:rsidRDefault="005E562B">
            <w:pPr>
              <w:tabs>
                <w:tab w:val="left" w:pos="1496"/>
              </w:tabs>
              <w:jc w:val="both"/>
            </w:pPr>
            <w:r>
              <w:rPr>
                <w:rFonts w:eastAsia="Calibri"/>
              </w:rPr>
              <w:t>Несоответствие документов, указанных в разделе 10 Административного регламента, по форме или содержанию требованиям законодательства Российской Федерации</w:t>
            </w:r>
          </w:p>
        </w:tc>
        <w:tc>
          <w:tcPr>
            <w:tcW w:w="4826" w:type="dxa"/>
            <w:tcBorders>
              <w:top w:val="single" w:sz="4" w:space="0" w:color="000000"/>
              <w:left w:val="single" w:sz="4" w:space="0" w:color="000000"/>
              <w:bottom w:val="single" w:sz="4" w:space="0" w:color="000000"/>
              <w:right w:val="single" w:sz="4" w:space="0" w:color="000000"/>
            </w:tcBorders>
          </w:tcPr>
          <w:p w14:paraId="3BAD0EA5" w14:textId="77777777" w:rsidR="00640D88" w:rsidRDefault="005E562B">
            <w:pPr>
              <w:tabs>
                <w:tab w:val="left" w:pos="1496"/>
              </w:tabs>
              <w:jc w:val="both"/>
            </w:pPr>
            <w:r>
              <w:rPr>
                <w:rFonts w:eastAsia="Calibri"/>
              </w:rPr>
              <w:t xml:space="preserve">Указать исчерпывающий перечень документов и нарушений применительно </w:t>
            </w:r>
            <w:r>
              <w:rPr>
                <w:rFonts w:eastAsia="Calibri"/>
              </w:rPr>
              <w:br/>
              <w:t>к каждому документу</w:t>
            </w:r>
          </w:p>
        </w:tc>
      </w:tr>
      <w:tr w:rsidR="00640D88" w14:paraId="2715F93F" w14:textId="77777777">
        <w:trPr>
          <w:trHeight w:val="1128"/>
        </w:trPr>
        <w:tc>
          <w:tcPr>
            <w:tcW w:w="1257" w:type="dxa"/>
            <w:tcBorders>
              <w:top w:val="single" w:sz="4" w:space="0" w:color="000000"/>
              <w:left w:val="single" w:sz="4" w:space="0" w:color="000000"/>
              <w:bottom w:val="single" w:sz="4" w:space="0" w:color="000000"/>
              <w:right w:val="single" w:sz="4" w:space="0" w:color="000000"/>
            </w:tcBorders>
          </w:tcPr>
          <w:p w14:paraId="1AEA9A11" w14:textId="77777777" w:rsidR="00640D88" w:rsidRDefault="005E562B">
            <w:pPr>
              <w:tabs>
                <w:tab w:val="left" w:pos="1496"/>
              </w:tabs>
              <w:jc w:val="both"/>
            </w:pPr>
            <w:r>
              <w:rPr>
                <w:rFonts w:eastAsia="Calibri"/>
              </w:rPr>
              <w:lastRenderedPageBreak/>
              <w:t>13.4.4.</w:t>
            </w:r>
          </w:p>
        </w:tc>
        <w:tc>
          <w:tcPr>
            <w:tcW w:w="4431" w:type="dxa"/>
            <w:tcBorders>
              <w:top w:val="single" w:sz="4" w:space="0" w:color="000000"/>
              <w:left w:val="single" w:sz="4" w:space="0" w:color="000000"/>
              <w:bottom w:val="single" w:sz="4" w:space="0" w:color="000000"/>
              <w:right w:val="single" w:sz="4" w:space="0" w:color="000000"/>
            </w:tcBorders>
          </w:tcPr>
          <w:p w14:paraId="35252E0E" w14:textId="77777777" w:rsidR="00640D88" w:rsidRDefault="005E562B">
            <w:pPr>
              <w:tabs>
                <w:tab w:val="left" w:pos="1496"/>
              </w:tabs>
              <w:jc w:val="both"/>
            </w:pPr>
            <w:r>
              <w:rPr>
                <w:rFonts w:eastAsia="Calibri"/>
              </w:rPr>
              <w:t>Заявление подано лицом, не имеющим полномочий представлять интересы Заявителя</w:t>
            </w:r>
          </w:p>
        </w:tc>
        <w:tc>
          <w:tcPr>
            <w:tcW w:w="4826" w:type="dxa"/>
            <w:tcBorders>
              <w:top w:val="single" w:sz="4" w:space="0" w:color="000000"/>
              <w:left w:val="single" w:sz="4" w:space="0" w:color="000000"/>
              <w:bottom w:val="single" w:sz="4" w:space="0" w:color="000000"/>
              <w:right w:val="single" w:sz="4" w:space="0" w:color="000000"/>
            </w:tcBorders>
          </w:tcPr>
          <w:p w14:paraId="6E64AB8C" w14:textId="77777777" w:rsidR="00640D88" w:rsidRDefault="005E562B">
            <w:pPr>
              <w:tabs>
                <w:tab w:val="left" w:pos="1496"/>
              </w:tabs>
              <w:jc w:val="both"/>
            </w:pPr>
            <w:r>
              <w:rPr>
                <w:rFonts w:eastAsia="Calibri"/>
              </w:rPr>
              <w:t>Указать основания такого вывода</w:t>
            </w:r>
          </w:p>
        </w:tc>
      </w:tr>
      <w:tr w:rsidR="00640D88" w14:paraId="63F7DA6B" w14:textId="77777777">
        <w:trPr>
          <w:trHeight w:val="661"/>
        </w:trPr>
        <w:tc>
          <w:tcPr>
            <w:tcW w:w="1257" w:type="dxa"/>
            <w:tcBorders>
              <w:top w:val="single" w:sz="4" w:space="0" w:color="000000"/>
              <w:left w:val="single" w:sz="4" w:space="0" w:color="000000"/>
              <w:bottom w:val="single" w:sz="4" w:space="0" w:color="000000"/>
              <w:right w:val="single" w:sz="4" w:space="0" w:color="000000"/>
            </w:tcBorders>
          </w:tcPr>
          <w:p w14:paraId="1107A235" w14:textId="77777777" w:rsidR="00640D88" w:rsidRDefault="005E562B">
            <w:pPr>
              <w:tabs>
                <w:tab w:val="left" w:pos="1496"/>
              </w:tabs>
              <w:jc w:val="both"/>
            </w:pPr>
            <w:r>
              <w:t>13.4.5.</w:t>
            </w:r>
          </w:p>
        </w:tc>
        <w:tc>
          <w:tcPr>
            <w:tcW w:w="4431" w:type="dxa"/>
            <w:tcBorders>
              <w:top w:val="single" w:sz="4" w:space="0" w:color="000000"/>
              <w:left w:val="single" w:sz="4" w:space="0" w:color="000000"/>
              <w:bottom w:val="single" w:sz="4" w:space="0" w:color="000000"/>
              <w:right w:val="single" w:sz="4" w:space="0" w:color="000000"/>
            </w:tcBorders>
          </w:tcPr>
          <w:p w14:paraId="6CE68732" w14:textId="77777777" w:rsidR="00640D88" w:rsidRDefault="005E562B">
            <w:pPr>
              <w:tabs>
                <w:tab w:val="left" w:pos="1496"/>
              </w:tabs>
              <w:jc w:val="both"/>
            </w:pPr>
            <w:r>
              <w:t>Отзыв Заявления по инициативе Заявителя</w:t>
            </w:r>
          </w:p>
        </w:tc>
        <w:tc>
          <w:tcPr>
            <w:tcW w:w="4826" w:type="dxa"/>
            <w:tcBorders>
              <w:top w:val="single" w:sz="4" w:space="0" w:color="000000"/>
              <w:left w:val="single" w:sz="4" w:space="0" w:color="000000"/>
              <w:bottom w:val="single" w:sz="4" w:space="0" w:color="000000"/>
              <w:right w:val="single" w:sz="4" w:space="0" w:color="000000"/>
            </w:tcBorders>
          </w:tcPr>
          <w:p w14:paraId="62DD6EFD" w14:textId="77777777" w:rsidR="00640D88" w:rsidRDefault="005E562B">
            <w:pPr>
              <w:tabs>
                <w:tab w:val="left" w:pos="1496"/>
              </w:tabs>
              <w:jc w:val="both"/>
            </w:pPr>
            <w:r>
              <w:t xml:space="preserve">Указать реквизиты заявления об отказе </w:t>
            </w:r>
            <w:r>
              <w:br/>
              <w:t>от предоставления Услуги</w:t>
            </w:r>
          </w:p>
        </w:tc>
      </w:tr>
      <w:tr w:rsidR="00640D88" w14:paraId="4B3E0154" w14:textId="77777777">
        <w:trPr>
          <w:trHeight w:val="1128"/>
        </w:trPr>
        <w:tc>
          <w:tcPr>
            <w:tcW w:w="1257" w:type="dxa"/>
            <w:tcBorders>
              <w:top w:val="single" w:sz="4" w:space="0" w:color="000000"/>
              <w:left w:val="single" w:sz="4" w:space="0" w:color="000000"/>
              <w:bottom w:val="single" w:sz="4" w:space="0" w:color="000000"/>
              <w:right w:val="single" w:sz="4" w:space="0" w:color="000000"/>
            </w:tcBorders>
          </w:tcPr>
          <w:p w14:paraId="36831409" w14:textId="77777777" w:rsidR="00640D88" w:rsidRDefault="005E562B">
            <w:pPr>
              <w:tabs>
                <w:tab w:val="left" w:pos="1496"/>
              </w:tabs>
              <w:jc w:val="both"/>
            </w:pPr>
            <w:r>
              <w:t>13.4.6.</w:t>
            </w:r>
          </w:p>
        </w:tc>
        <w:tc>
          <w:tcPr>
            <w:tcW w:w="4431" w:type="dxa"/>
            <w:tcBorders>
              <w:top w:val="single" w:sz="4" w:space="0" w:color="000000"/>
              <w:left w:val="single" w:sz="4" w:space="0" w:color="000000"/>
              <w:bottom w:val="single" w:sz="4" w:space="0" w:color="000000"/>
              <w:right w:val="single" w:sz="4" w:space="0" w:color="000000"/>
            </w:tcBorders>
          </w:tcPr>
          <w:p w14:paraId="5DA47CF4" w14:textId="77777777" w:rsidR="00640D88" w:rsidRDefault="005E562B">
            <w:pPr>
              <w:tabs>
                <w:tab w:val="left" w:pos="1496"/>
              </w:tabs>
              <w:jc w:val="both"/>
            </w:pPr>
            <w:r>
              <w:rPr>
                <w:rFonts w:eastAsia="Calibri"/>
              </w:rPr>
              <w:t xml:space="preserve">Наличие медицинских противопоказаний для освоения программ по отдельным видам искусства, физической культуры </w:t>
            </w:r>
            <w:r>
              <w:rPr>
                <w:rFonts w:eastAsia="Calibri"/>
              </w:rPr>
              <w:br/>
              <w:t>и спорта</w:t>
            </w:r>
          </w:p>
        </w:tc>
        <w:tc>
          <w:tcPr>
            <w:tcW w:w="4826" w:type="dxa"/>
            <w:tcBorders>
              <w:top w:val="single" w:sz="4" w:space="0" w:color="000000"/>
              <w:left w:val="single" w:sz="4" w:space="0" w:color="000000"/>
              <w:bottom w:val="single" w:sz="4" w:space="0" w:color="000000"/>
              <w:right w:val="single" w:sz="4" w:space="0" w:color="000000"/>
            </w:tcBorders>
          </w:tcPr>
          <w:p w14:paraId="0A5A74C3" w14:textId="77777777" w:rsidR="00640D88" w:rsidRDefault="005E562B">
            <w:pPr>
              <w:tabs>
                <w:tab w:val="left" w:pos="1496"/>
              </w:tabs>
              <w:jc w:val="both"/>
            </w:pPr>
            <w:r>
              <w:t>Указать на перечень противопоказаний</w:t>
            </w:r>
          </w:p>
        </w:tc>
      </w:tr>
      <w:tr w:rsidR="00640D88" w14:paraId="2387F608" w14:textId="77777777">
        <w:trPr>
          <w:trHeight w:val="635"/>
        </w:trPr>
        <w:tc>
          <w:tcPr>
            <w:tcW w:w="1257" w:type="dxa"/>
            <w:tcBorders>
              <w:top w:val="single" w:sz="4" w:space="0" w:color="000000"/>
              <w:left w:val="single" w:sz="4" w:space="0" w:color="000000"/>
              <w:bottom w:val="single" w:sz="4" w:space="0" w:color="000000"/>
              <w:right w:val="single" w:sz="4" w:space="0" w:color="000000"/>
            </w:tcBorders>
          </w:tcPr>
          <w:p w14:paraId="24C5DEF7" w14:textId="77777777" w:rsidR="00640D88" w:rsidRDefault="005E562B">
            <w:pPr>
              <w:tabs>
                <w:tab w:val="left" w:pos="1496"/>
              </w:tabs>
              <w:jc w:val="both"/>
            </w:pPr>
            <w:r>
              <w:t>13.4.7.</w:t>
            </w:r>
          </w:p>
        </w:tc>
        <w:tc>
          <w:tcPr>
            <w:tcW w:w="4431" w:type="dxa"/>
            <w:tcBorders>
              <w:top w:val="single" w:sz="4" w:space="0" w:color="000000"/>
              <w:left w:val="single" w:sz="4" w:space="0" w:color="000000"/>
              <w:bottom w:val="single" w:sz="4" w:space="0" w:color="000000"/>
              <w:right w:val="single" w:sz="4" w:space="0" w:color="000000"/>
            </w:tcBorders>
          </w:tcPr>
          <w:p w14:paraId="56076F56" w14:textId="77777777" w:rsidR="00640D88" w:rsidRDefault="005E562B">
            <w:pPr>
              <w:tabs>
                <w:tab w:val="left" w:pos="1496"/>
              </w:tabs>
              <w:jc w:val="both"/>
            </w:pPr>
            <w:r>
              <w:rPr>
                <w:rFonts w:eastAsia="Calibri"/>
              </w:rPr>
              <w:t xml:space="preserve">Отсутствие свободных мест </w:t>
            </w:r>
            <w:r>
              <w:rPr>
                <w:rFonts w:eastAsia="Calibri"/>
              </w:rPr>
              <w:br/>
              <w:t>в Организации</w:t>
            </w:r>
          </w:p>
        </w:tc>
        <w:tc>
          <w:tcPr>
            <w:tcW w:w="4826" w:type="dxa"/>
            <w:tcBorders>
              <w:top w:val="single" w:sz="4" w:space="0" w:color="000000"/>
              <w:left w:val="single" w:sz="4" w:space="0" w:color="000000"/>
              <w:bottom w:val="single" w:sz="4" w:space="0" w:color="000000"/>
              <w:right w:val="single" w:sz="4" w:space="0" w:color="000000"/>
            </w:tcBorders>
          </w:tcPr>
          <w:p w14:paraId="76472CA0" w14:textId="77777777" w:rsidR="00640D88" w:rsidRDefault="00640D88">
            <w:pPr>
              <w:tabs>
                <w:tab w:val="left" w:pos="1496"/>
              </w:tabs>
              <w:snapToGrid w:val="0"/>
              <w:jc w:val="both"/>
              <w:rPr>
                <w:rFonts w:eastAsia="Calibri"/>
              </w:rPr>
            </w:pPr>
          </w:p>
        </w:tc>
      </w:tr>
      <w:tr w:rsidR="00640D88" w14:paraId="41407C84" w14:textId="77777777">
        <w:trPr>
          <w:trHeight w:val="635"/>
        </w:trPr>
        <w:tc>
          <w:tcPr>
            <w:tcW w:w="1257" w:type="dxa"/>
            <w:tcBorders>
              <w:top w:val="single" w:sz="4" w:space="0" w:color="000000"/>
              <w:left w:val="single" w:sz="4" w:space="0" w:color="000000"/>
              <w:bottom w:val="single" w:sz="4" w:space="0" w:color="000000"/>
              <w:right w:val="single" w:sz="4" w:space="0" w:color="000000"/>
            </w:tcBorders>
          </w:tcPr>
          <w:p w14:paraId="31F646C8" w14:textId="77777777" w:rsidR="00640D88" w:rsidRDefault="005E562B">
            <w:pPr>
              <w:tabs>
                <w:tab w:val="left" w:pos="1496"/>
              </w:tabs>
              <w:jc w:val="both"/>
            </w:pPr>
            <w:r>
              <w:t>13.4.8</w:t>
            </w:r>
          </w:p>
        </w:tc>
        <w:tc>
          <w:tcPr>
            <w:tcW w:w="4431" w:type="dxa"/>
            <w:tcBorders>
              <w:top w:val="single" w:sz="4" w:space="0" w:color="000000"/>
              <w:left w:val="single" w:sz="4" w:space="0" w:color="000000"/>
              <w:bottom w:val="single" w:sz="4" w:space="0" w:color="000000"/>
              <w:right w:val="single" w:sz="4" w:space="0" w:color="000000"/>
            </w:tcBorders>
          </w:tcPr>
          <w:p w14:paraId="50063122" w14:textId="77777777" w:rsidR="00640D88" w:rsidRDefault="005E562B">
            <w:pPr>
              <w:jc w:val="both"/>
            </w:pPr>
            <w:r>
              <w:rPr>
                <w:rFonts w:eastAsia="Calibri"/>
                <w:lang w:eastAsia="en-US"/>
              </w:rPr>
              <w:t>Достижение Заявителем возраста, препятствующего зачислению на дополнительную образовательную программу, либо недостижение необходимого возраста при наличии возрастных ограничений для обучения по дополнительной образовательной программе</w:t>
            </w:r>
          </w:p>
          <w:p w14:paraId="1897D453" w14:textId="77777777" w:rsidR="00640D88" w:rsidRDefault="00640D88">
            <w:pPr>
              <w:tabs>
                <w:tab w:val="left" w:pos="1496"/>
              </w:tabs>
              <w:jc w:val="both"/>
              <w:rPr>
                <w:rFonts w:eastAsia="Calibri"/>
                <w:lang w:eastAsia="en-US"/>
              </w:rPr>
            </w:pPr>
          </w:p>
        </w:tc>
        <w:tc>
          <w:tcPr>
            <w:tcW w:w="4826" w:type="dxa"/>
            <w:tcBorders>
              <w:top w:val="single" w:sz="4" w:space="0" w:color="000000"/>
              <w:left w:val="single" w:sz="4" w:space="0" w:color="000000"/>
              <w:bottom w:val="single" w:sz="4" w:space="0" w:color="000000"/>
              <w:right w:val="single" w:sz="4" w:space="0" w:color="000000"/>
            </w:tcBorders>
          </w:tcPr>
          <w:p w14:paraId="13B92801" w14:textId="77777777" w:rsidR="00640D88" w:rsidRDefault="005E562B">
            <w:pPr>
              <w:tabs>
                <w:tab w:val="left" w:pos="1496"/>
              </w:tabs>
              <w:jc w:val="both"/>
            </w:pPr>
            <w:r>
              <w:t>Указать возраст, предусмотренный дополнительной образовательной программой, для обучения</w:t>
            </w:r>
          </w:p>
        </w:tc>
      </w:tr>
      <w:tr w:rsidR="00640D88" w14:paraId="534D2F96" w14:textId="77777777">
        <w:trPr>
          <w:trHeight w:val="1128"/>
        </w:trPr>
        <w:tc>
          <w:tcPr>
            <w:tcW w:w="1257" w:type="dxa"/>
            <w:tcBorders>
              <w:top w:val="single" w:sz="4" w:space="0" w:color="000000"/>
              <w:left w:val="single" w:sz="4" w:space="0" w:color="000000"/>
              <w:bottom w:val="single" w:sz="4" w:space="0" w:color="000000"/>
              <w:right w:val="single" w:sz="4" w:space="0" w:color="000000"/>
            </w:tcBorders>
          </w:tcPr>
          <w:p w14:paraId="61F598BC" w14:textId="77777777" w:rsidR="00640D88" w:rsidRDefault="005E562B">
            <w:pPr>
              <w:tabs>
                <w:tab w:val="left" w:pos="1496"/>
              </w:tabs>
              <w:jc w:val="both"/>
            </w:pPr>
            <w:r>
              <w:t>13.4.9.</w:t>
            </w:r>
          </w:p>
        </w:tc>
        <w:tc>
          <w:tcPr>
            <w:tcW w:w="4431" w:type="dxa"/>
            <w:tcBorders>
              <w:top w:val="single" w:sz="4" w:space="0" w:color="000000"/>
              <w:left w:val="single" w:sz="4" w:space="0" w:color="000000"/>
              <w:bottom w:val="single" w:sz="4" w:space="0" w:color="000000"/>
              <w:right w:val="single" w:sz="4" w:space="0" w:color="000000"/>
            </w:tcBorders>
          </w:tcPr>
          <w:p w14:paraId="25F15AC3" w14:textId="77777777" w:rsidR="00640D88" w:rsidRDefault="005E562B">
            <w:pPr>
              <w:tabs>
                <w:tab w:val="left" w:pos="1496"/>
              </w:tabs>
              <w:jc w:val="both"/>
            </w:pPr>
            <w:r>
              <w:rPr>
                <w:rFonts w:eastAsia="Calibri"/>
              </w:rPr>
              <w:t>Неявка в Организацию после получения уведомления о необходимости личного посещения для заключения договора об образовании в сроки, установленные настоящим Административным регламентом</w:t>
            </w:r>
          </w:p>
        </w:tc>
        <w:tc>
          <w:tcPr>
            <w:tcW w:w="4826" w:type="dxa"/>
            <w:tcBorders>
              <w:top w:val="single" w:sz="4" w:space="0" w:color="000000"/>
              <w:left w:val="single" w:sz="4" w:space="0" w:color="000000"/>
              <w:bottom w:val="single" w:sz="4" w:space="0" w:color="000000"/>
              <w:right w:val="single" w:sz="4" w:space="0" w:color="000000"/>
            </w:tcBorders>
          </w:tcPr>
          <w:p w14:paraId="3733A4FC" w14:textId="77777777" w:rsidR="00640D88" w:rsidRDefault="00640D88">
            <w:pPr>
              <w:tabs>
                <w:tab w:val="left" w:pos="1496"/>
              </w:tabs>
              <w:snapToGrid w:val="0"/>
              <w:jc w:val="both"/>
              <w:rPr>
                <w:rFonts w:eastAsia="Calibri"/>
              </w:rPr>
            </w:pPr>
          </w:p>
        </w:tc>
      </w:tr>
      <w:tr w:rsidR="00640D88" w14:paraId="380444AB" w14:textId="77777777">
        <w:trPr>
          <w:trHeight w:val="1128"/>
        </w:trPr>
        <w:tc>
          <w:tcPr>
            <w:tcW w:w="1257" w:type="dxa"/>
            <w:tcBorders>
              <w:top w:val="single" w:sz="4" w:space="0" w:color="000000"/>
              <w:left w:val="single" w:sz="4" w:space="0" w:color="000000"/>
              <w:bottom w:val="single" w:sz="4" w:space="0" w:color="000000"/>
              <w:right w:val="single" w:sz="4" w:space="0" w:color="000000"/>
            </w:tcBorders>
          </w:tcPr>
          <w:p w14:paraId="532777BD" w14:textId="77777777" w:rsidR="00640D88" w:rsidRDefault="005E562B">
            <w:pPr>
              <w:tabs>
                <w:tab w:val="left" w:pos="1496"/>
              </w:tabs>
              <w:jc w:val="both"/>
            </w:pPr>
            <w:r>
              <w:t>13.4.10.</w:t>
            </w:r>
          </w:p>
        </w:tc>
        <w:tc>
          <w:tcPr>
            <w:tcW w:w="4431" w:type="dxa"/>
            <w:tcBorders>
              <w:top w:val="single" w:sz="4" w:space="0" w:color="000000"/>
              <w:left w:val="single" w:sz="4" w:space="0" w:color="000000"/>
              <w:bottom w:val="single" w:sz="4" w:space="0" w:color="000000"/>
              <w:right w:val="single" w:sz="4" w:space="0" w:color="000000"/>
            </w:tcBorders>
          </w:tcPr>
          <w:p w14:paraId="2C297D3B" w14:textId="77777777" w:rsidR="00640D88" w:rsidRDefault="005E562B">
            <w:pPr>
              <w:jc w:val="both"/>
            </w:pPr>
            <w:r>
              <w:t>Доступный остаток обеспечения социального сертификата дополнительного образования в текущем году меньше стоимости одного занятия в соответствии с установленным расписанием либо социальный сертификат дополнительного образования невозможно использовать для обучения по выбранной программе</w:t>
            </w:r>
          </w:p>
        </w:tc>
        <w:tc>
          <w:tcPr>
            <w:tcW w:w="4826" w:type="dxa"/>
            <w:tcBorders>
              <w:top w:val="single" w:sz="4" w:space="0" w:color="000000"/>
              <w:left w:val="single" w:sz="4" w:space="0" w:color="000000"/>
              <w:bottom w:val="single" w:sz="4" w:space="0" w:color="000000"/>
              <w:right w:val="single" w:sz="4" w:space="0" w:color="000000"/>
            </w:tcBorders>
          </w:tcPr>
          <w:p w14:paraId="4EB605AB" w14:textId="77777777" w:rsidR="00640D88" w:rsidRDefault="005E562B">
            <w:pPr>
              <w:tabs>
                <w:tab w:val="left" w:pos="1496"/>
              </w:tabs>
              <w:jc w:val="both"/>
            </w:pPr>
            <w:r>
              <w:t>Указать доступный остаток обеспечения социального сертификата дополнительного образования</w:t>
            </w:r>
          </w:p>
        </w:tc>
      </w:tr>
      <w:tr w:rsidR="00640D88" w14:paraId="52F7D08A" w14:textId="77777777">
        <w:trPr>
          <w:trHeight w:val="653"/>
        </w:trPr>
        <w:tc>
          <w:tcPr>
            <w:tcW w:w="1257" w:type="dxa"/>
            <w:tcBorders>
              <w:top w:val="single" w:sz="4" w:space="0" w:color="000000"/>
              <w:left w:val="single" w:sz="4" w:space="0" w:color="000000"/>
              <w:bottom w:val="single" w:sz="4" w:space="0" w:color="000000"/>
              <w:right w:val="single" w:sz="4" w:space="0" w:color="000000"/>
            </w:tcBorders>
          </w:tcPr>
          <w:p w14:paraId="16CB1BE8" w14:textId="77777777" w:rsidR="00640D88" w:rsidRDefault="005E562B">
            <w:pPr>
              <w:tabs>
                <w:tab w:val="left" w:pos="1496"/>
              </w:tabs>
              <w:jc w:val="both"/>
            </w:pPr>
            <w:r>
              <w:t>13.4.11.</w:t>
            </w:r>
          </w:p>
        </w:tc>
        <w:tc>
          <w:tcPr>
            <w:tcW w:w="4431" w:type="dxa"/>
            <w:tcBorders>
              <w:top w:val="single" w:sz="4" w:space="0" w:color="000000"/>
              <w:left w:val="single" w:sz="4" w:space="0" w:color="000000"/>
              <w:bottom w:val="single" w:sz="4" w:space="0" w:color="000000"/>
              <w:right w:val="single" w:sz="4" w:space="0" w:color="000000"/>
            </w:tcBorders>
          </w:tcPr>
          <w:p w14:paraId="08FA4736" w14:textId="77777777" w:rsidR="00640D88" w:rsidRDefault="005E562B">
            <w:pPr>
              <w:tabs>
                <w:tab w:val="left" w:pos="1496"/>
              </w:tabs>
              <w:jc w:val="both"/>
            </w:pPr>
            <w:r>
              <w:rPr>
                <w:rFonts w:eastAsia="Calibri"/>
              </w:rPr>
              <w:t>Неявка на прохождение индивидуального отбора в Организацию</w:t>
            </w:r>
          </w:p>
        </w:tc>
        <w:tc>
          <w:tcPr>
            <w:tcW w:w="4826" w:type="dxa"/>
            <w:tcBorders>
              <w:top w:val="single" w:sz="4" w:space="0" w:color="000000"/>
              <w:left w:val="single" w:sz="4" w:space="0" w:color="000000"/>
              <w:bottom w:val="single" w:sz="4" w:space="0" w:color="000000"/>
              <w:right w:val="single" w:sz="4" w:space="0" w:color="000000"/>
            </w:tcBorders>
          </w:tcPr>
          <w:p w14:paraId="048A9160" w14:textId="77777777" w:rsidR="00640D88" w:rsidRDefault="00640D88">
            <w:pPr>
              <w:tabs>
                <w:tab w:val="left" w:pos="1496"/>
              </w:tabs>
              <w:snapToGrid w:val="0"/>
              <w:jc w:val="both"/>
              <w:rPr>
                <w:rFonts w:eastAsia="Calibri"/>
              </w:rPr>
            </w:pPr>
          </w:p>
        </w:tc>
      </w:tr>
      <w:tr w:rsidR="00640D88" w14:paraId="2308121F" w14:textId="77777777">
        <w:trPr>
          <w:trHeight w:val="1128"/>
        </w:trPr>
        <w:tc>
          <w:tcPr>
            <w:tcW w:w="1257" w:type="dxa"/>
            <w:tcBorders>
              <w:top w:val="single" w:sz="4" w:space="0" w:color="000000"/>
              <w:left w:val="single" w:sz="4" w:space="0" w:color="000000"/>
              <w:bottom w:val="single" w:sz="4" w:space="0" w:color="000000"/>
              <w:right w:val="single" w:sz="4" w:space="0" w:color="000000"/>
            </w:tcBorders>
          </w:tcPr>
          <w:p w14:paraId="08080E9C" w14:textId="77777777" w:rsidR="00640D88" w:rsidRDefault="005E562B">
            <w:pPr>
              <w:tabs>
                <w:tab w:val="left" w:pos="1496"/>
              </w:tabs>
              <w:jc w:val="both"/>
            </w:pPr>
            <w:r>
              <w:t>13.4.12.</w:t>
            </w:r>
          </w:p>
        </w:tc>
        <w:tc>
          <w:tcPr>
            <w:tcW w:w="4431" w:type="dxa"/>
            <w:tcBorders>
              <w:top w:val="single" w:sz="4" w:space="0" w:color="000000"/>
              <w:left w:val="single" w:sz="4" w:space="0" w:color="000000"/>
              <w:bottom w:val="single" w:sz="4" w:space="0" w:color="000000"/>
              <w:right w:val="single" w:sz="4" w:space="0" w:color="000000"/>
            </w:tcBorders>
          </w:tcPr>
          <w:p w14:paraId="38252D4C" w14:textId="77777777" w:rsidR="00640D88" w:rsidRDefault="005E562B">
            <w:pPr>
              <w:tabs>
                <w:tab w:val="left" w:pos="1496"/>
              </w:tabs>
              <w:jc w:val="both"/>
            </w:pPr>
            <w:r>
              <w:rPr>
                <w:rFonts w:eastAsia="Calibri"/>
              </w:rPr>
              <w:t xml:space="preserve">Непредставление оригиналов документов, сведения о которых указаны Заявителем в электронной форме Заявления на ЕПГУ, в день проведения индивидуального отбора </w:t>
            </w:r>
            <w:r>
              <w:rPr>
                <w:rFonts w:eastAsia="Calibri"/>
              </w:rPr>
              <w:br/>
              <w:t xml:space="preserve">в Организации либо в случае отсутствия необходимости проведения индивидуального отбора </w:t>
            </w:r>
            <w:r>
              <w:rPr>
                <w:rFonts w:eastAsia="Calibri"/>
              </w:rPr>
              <w:br/>
              <w:t>в день подписания договора</w:t>
            </w:r>
          </w:p>
        </w:tc>
        <w:tc>
          <w:tcPr>
            <w:tcW w:w="4826" w:type="dxa"/>
            <w:tcBorders>
              <w:top w:val="single" w:sz="4" w:space="0" w:color="000000"/>
              <w:left w:val="single" w:sz="4" w:space="0" w:color="000000"/>
              <w:bottom w:val="single" w:sz="4" w:space="0" w:color="000000"/>
              <w:right w:val="single" w:sz="4" w:space="0" w:color="000000"/>
            </w:tcBorders>
          </w:tcPr>
          <w:p w14:paraId="0547800C" w14:textId="77777777" w:rsidR="00640D88" w:rsidRDefault="005E562B">
            <w:pPr>
              <w:tabs>
                <w:tab w:val="left" w:pos="1496"/>
              </w:tabs>
              <w:jc w:val="both"/>
            </w:pPr>
            <w:r>
              <w:t>Указать на перечень непредставленных оригиналов документов</w:t>
            </w:r>
          </w:p>
        </w:tc>
      </w:tr>
      <w:tr w:rsidR="00640D88" w14:paraId="6690BB4B" w14:textId="77777777">
        <w:trPr>
          <w:trHeight w:val="1128"/>
        </w:trPr>
        <w:tc>
          <w:tcPr>
            <w:tcW w:w="1257" w:type="dxa"/>
            <w:tcBorders>
              <w:top w:val="single" w:sz="4" w:space="0" w:color="000000"/>
              <w:left w:val="single" w:sz="4" w:space="0" w:color="000000"/>
              <w:bottom w:val="single" w:sz="4" w:space="0" w:color="000000"/>
              <w:right w:val="single" w:sz="4" w:space="0" w:color="000000"/>
            </w:tcBorders>
          </w:tcPr>
          <w:p w14:paraId="07ABE6DD" w14:textId="77777777" w:rsidR="00640D88" w:rsidRDefault="005E562B">
            <w:pPr>
              <w:tabs>
                <w:tab w:val="left" w:pos="1496"/>
              </w:tabs>
              <w:jc w:val="both"/>
            </w:pPr>
            <w:r>
              <w:lastRenderedPageBreak/>
              <w:t>13.4.13.</w:t>
            </w:r>
          </w:p>
        </w:tc>
        <w:tc>
          <w:tcPr>
            <w:tcW w:w="4431" w:type="dxa"/>
            <w:tcBorders>
              <w:top w:val="single" w:sz="4" w:space="0" w:color="000000"/>
              <w:left w:val="single" w:sz="4" w:space="0" w:color="000000"/>
              <w:bottom w:val="single" w:sz="4" w:space="0" w:color="000000"/>
              <w:right w:val="single" w:sz="4" w:space="0" w:color="000000"/>
            </w:tcBorders>
          </w:tcPr>
          <w:p w14:paraId="68C45738" w14:textId="77777777" w:rsidR="00640D88" w:rsidRDefault="005E562B">
            <w:pPr>
              <w:tabs>
                <w:tab w:val="left" w:pos="1496"/>
              </w:tabs>
              <w:jc w:val="both"/>
            </w:pPr>
            <w:r>
              <w:t>Несоответствие оригиналов документов сведениям, указанным в Заявлении или в электронной форме Заявления на ЕПГУ</w:t>
            </w:r>
          </w:p>
        </w:tc>
        <w:tc>
          <w:tcPr>
            <w:tcW w:w="4826" w:type="dxa"/>
            <w:tcBorders>
              <w:top w:val="single" w:sz="4" w:space="0" w:color="000000"/>
              <w:left w:val="single" w:sz="4" w:space="0" w:color="000000"/>
              <w:bottom w:val="single" w:sz="4" w:space="0" w:color="000000"/>
              <w:right w:val="single" w:sz="4" w:space="0" w:color="000000"/>
            </w:tcBorders>
          </w:tcPr>
          <w:p w14:paraId="4F52DC41" w14:textId="77777777" w:rsidR="00640D88" w:rsidRDefault="005E562B">
            <w:pPr>
              <w:tabs>
                <w:tab w:val="left" w:pos="1496"/>
              </w:tabs>
              <w:jc w:val="both"/>
            </w:pPr>
            <w:r>
              <w:rPr>
                <w:rFonts w:eastAsia="Calibri"/>
              </w:rPr>
              <w:t xml:space="preserve">Указать исчерпывающий перечень противоречий между Заявлением </w:t>
            </w:r>
            <w:r>
              <w:rPr>
                <w:rFonts w:eastAsia="Calibri"/>
              </w:rPr>
              <w:br/>
              <w:t>и оригиналами документов</w:t>
            </w:r>
          </w:p>
          <w:p w14:paraId="38D88C72" w14:textId="77777777" w:rsidR="00640D88" w:rsidRDefault="005E562B">
            <w:pPr>
              <w:tabs>
                <w:tab w:val="left" w:pos="1496"/>
              </w:tabs>
              <w:jc w:val="both"/>
            </w:pPr>
            <w:r>
              <w:rPr>
                <w:rFonts w:eastAsia="Calibri"/>
              </w:rPr>
              <w:t xml:space="preserve">Например, Заявление содержит сведения </w:t>
            </w:r>
            <w:r>
              <w:rPr>
                <w:rFonts w:eastAsia="Calibri"/>
              </w:rPr>
              <w:br/>
              <w:t xml:space="preserve">о номере свидетельства о рождении ребенка </w:t>
            </w:r>
            <w:r>
              <w:rPr>
                <w:rFonts w:eastAsia="Calibri"/>
                <w:lang w:val="en-US"/>
              </w:rPr>
              <w:t>III</w:t>
            </w:r>
            <w:r>
              <w:rPr>
                <w:rFonts w:eastAsia="Calibri"/>
              </w:rPr>
              <w:t xml:space="preserve">-МЮ №712901, а оригинал свидетельства о рождении – </w:t>
            </w:r>
            <w:r>
              <w:rPr>
                <w:rFonts w:eastAsia="Calibri"/>
                <w:lang w:val="en-US"/>
              </w:rPr>
              <w:t>III</w:t>
            </w:r>
            <w:r>
              <w:rPr>
                <w:rFonts w:eastAsia="Calibri"/>
              </w:rPr>
              <w:t xml:space="preserve">-МЮ №562901. В этом случае необходимо указать: «Данные </w:t>
            </w:r>
            <w:r>
              <w:rPr>
                <w:rFonts w:eastAsia="Calibri"/>
              </w:rPr>
              <w:br/>
              <w:t>о серии (номере) свидетельства о рождении ребенка в Заявлении и представленном оригинале документа различаются»</w:t>
            </w:r>
          </w:p>
        </w:tc>
      </w:tr>
      <w:tr w:rsidR="00640D88" w14:paraId="3B1E343E" w14:textId="77777777">
        <w:trPr>
          <w:trHeight w:val="543"/>
        </w:trPr>
        <w:tc>
          <w:tcPr>
            <w:tcW w:w="1257" w:type="dxa"/>
            <w:tcBorders>
              <w:top w:val="single" w:sz="4" w:space="0" w:color="000000"/>
              <w:left w:val="single" w:sz="4" w:space="0" w:color="000000"/>
              <w:bottom w:val="single" w:sz="4" w:space="0" w:color="000000"/>
              <w:right w:val="single" w:sz="4" w:space="0" w:color="000000"/>
            </w:tcBorders>
          </w:tcPr>
          <w:p w14:paraId="596E09D5" w14:textId="77777777" w:rsidR="00640D88" w:rsidRDefault="005E562B">
            <w:pPr>
              <w:tabs>
                <w:tab w:val="left" w:pos="1496"/>
              </w:tabs>
              <w:jc w:val="both"/>
            </w:pPr>
            <w:r>
              <w:t>13.4.14.</w:t>
            </w:r>
          </w:p>
        </w:tc>
        <w:tc>
          <w:tcPr>
            <w:tcW w:w="4431" w:type="dxa"/>
            <w:tcBorders>
              <w:top w:val="single" w:sz="4" w:space="0" w:color="000000"/>
              <w:left w:val="single" w:sz="4" w:space="0" w:color="000000"/>
              <w:bottom w:val="single" w:sz="4" w:space="0" w:color="000000"/>
              <w:right w:val="single" w:sz="4" w:space="0" w:color="000000"/>
            </w:tcBorders>
          </w:tcPr>
          <w:p w14:paraId="6D7C0532" w14:textId="77777777" w:rsidR="00640D88" w:rsidRDefault="005E562B">
            <w:pPr>
              <w:tabs>
                <w:tab w:val="left" w:pos="1496"/>
              </w:tabs>
              <w:jc w:val="both"/>
            </w:pPr>
            <w:r>
              <w:rPr>
                <w:rFonts w:eastAsia="Calibri"/>
              </w:rPr>
              <w:t>Недостаток результатов (нехватка баллов) при прохождении индивидуального отбора</w:t>
            </w:r>
          </w:p>
        </w:tc>
        <w:tc>
          <w:tcPr>
            <w:tcW w:w="4826" w:type="dxa"/>
            <w:tcBorders>
              <w:top w:val="single" w:sz="4" w:space="0" w:color="000000"/>
              <w:left w:val="single" w:sz="4" w:space="0" w:color="000000"/>
              <w:bottom w:val="single" w:sz="4" w:space="0" w:color="000000"/>
              <w:right w:val="single" w:sz="4" w:space="0" w:color="000000"/>
            </w:tcBorders>
          </w:tcPr>
          <w:p w14:paraId="49E040AE" w14:textId="77777777" w:rsidR="00640D88" w:rsidRDefault="005E562B">
            <w:pPr>
              <w:tabs>
                <w:tab w:val="left" w:pos="1496"/>
              </w:tabs>
              <w:jc w:val="both"/>
            </w:pPr>
            <w:r>
              <w:t>Указать результаты (оценки) по каждой форме проведения индивидуального отбора</w:t>
            </w:r>
          </w:p>
        </w:tc>
      </w:tr>
      <w:tr w:rsidR="00640D88" w14:paraId="53904D0F" w14:textId="77777777">
        <w:trPr>
          <w:trHeight w:val="1128"/>
        </w:trPr>
        <w:tc>
          <w:tcPr>
            <w:tcW w:w="1257" w:type="dxa"/>
            <w:tcBorders>
              <w:top w:val="single" w:sz="4" w:space="0" w:color="000000"/>
              <w:left w:val="single" w:sz="4" w:space="0" w:color="000000"/>
              <w:bottom w:val="single" w:sz="4" w:space="0" w:color="000000"/>
              <w:right w:val="single" w:sz="4" w:space="0" w:color="000000"/>
            </w:tcBorders>
          </w:tcPr>
          <w:p w14:paraId="10C710FB" w14:textId="77777777" w:rsidR="00640D88" w:rsidRDefault="005E562B">
            <w:pPr>
              <w:tabs>
                <w:tab w:val="left" w:pos="1496"/>
              </w:tabs>
              <w:jc w:val="both"/>
            </w:pPr>
            <w:r>
              <w:t>13.4.15.</w:t>
            </w:r>
          </w:p>
        </w:tc>
        <w:tc>
          <w:tcPr>
            <w:tcW w:w="4431" w:type="dxa"/>
            <w:tcBorders>
              <w:top w:val="single" w:sz="4" w:space="0" w:color="000000"/>
              <w:left w:val="single" w:sz="4" w:space="0" w:color="000000"/>
              <w:bottom w:val="single" w:sz="4" w:space="0" w:color="000000"/>
              <w:right w:val="single" w:sz="4" w:space="0" w:color="000000"/>
            </w:tcBorders>
          </w:tcPr>
          <w:p w14:paraId="3FE33A96" w14:textId="77777777" w:rsidR="00640D88" w:rsidRDefault="005E562B">
            <w:pPr>
              <w:tabs>
                <w:tab w:val="left" w:pos="1496"/>
              </w:tabs>
              <w:jc w:val="both"/>
            </w:pPr>
            <w:r>
              <w:t>Недостоверность информации, которая содержится в документах, представленных Заявителем, данным, полученным в результате межведомственного информационного взаимодействия</w:t>
            </w:r>
          </w:p>
        </w:tc>
        <w:tc>
          <w:tcPr>
            <w:tcW w:w="4826" w:type="dxa"/>
            <w:tcBorders>
              <w:top w:val="single" w:sz="4" w:space="0" w:color="000000"/>
              <w:left w:val="single" w:sz="4" w:space="0" w:color="000000"/>
              <w:bottom w:val="single" w:sz="4" w:space="0" w:color="000000"/>
              <w:right w:val="single" w:sz="4" w:space="0" w:color="000000"/>
            </w:tcBorders>
          </w:tcPr>
          <w:p w14:paraId="0B4B5853" w14:textId="77777777" w:rsidR="00640D88" w:rsidRDefault="005E562B">
            <w:pPr>
              <w:tabs>
                <w:tab w:val="left" w:pos="1496"/>
              </w:tabs>
              <w:jc w:val="both"/>
            </w:pPr>
            <w:r>
              <w:rPr>
                <w:rFonts w:eastAsia="Calibri"/>
              </w:rPr>
              <w:t>Указать исчерпывающий перечень противоречий между документами, представленными Заявителем, и данными межведомственного информационного взаимодействия.</w:t>
            </w:r>
          </w:p>
          <w:p w14:paraId="648814BC" w14:textId="77777777" w:rsidR="00640D88" w:rsidRDefault="005E562B">
            <w:pPr>
              <w:tabs>
                <w:tab w:val="left" w:pos="1496"/>
              </w:tabs>
              <w:jc w:val="both"/>
              <w:rPr>
                <w:rFonts w:eastAsia="Calibri"/>
              </w:rPr>
            </w:pPr>
            <w:r>
              <w:rPr>
                <w:rFonts w:eastAsia="Calibri"/>
              </w:rPr>
              <w:t xml:space="preserve">Например, номер СНИЛС ребенка, полученный в порядке межведомственного информационного взаимодействия, </w:t>
            </w:r>
            <w:r>
              <w:rPr>
                <w:rFonts w:eastAsia="Calibri"/>
              </w:rPr>
              <w:br/>
              <w:t xml:space="preserve">не соответствует представленному Заявителем. В этом случае необходимо указать: «Данные о СНИЛС ребенка </w:t>
            </w:r>
            <w:r>
              <w:rPr>
                <w:rFonts w:eastAsia="Calibri"/>
              </w:rPr>
              <w:br/>
              <w:t>не соответствуют полученным в результате межведомственного информационного взаимодействия»</w:t>
            </w:r>
          </w:p>
        </w:tc>
      </w:tr>
    </w:tbl>
    <w:p w14:paraId="61E90D57" w14:textId="77777777" w:rsidR="00640D88" w:rsidRDefault="00640D88">
      <w:pPr>
        <w:ind w:firstLine="709"/>
        <w:jc w:val="both"/>
        <w:rPr>
          <w:sz w:val="28"/>
          <w:szCs w:val="28"/>
        </w:rPr>
      </w:pPr>
    </w:p>
    <w:p w14:paraId="44B1BB17" w14:textId="77777777" w:rsidR="00640D88" w:rsidRDefault="005E562B">
      <w:pPr>
        <w:ind w:firstLine="709"/>
        <w:jc w:val="both"/>
      </w:pPr>
      <w:r>
        <w:t>Вы вправе повторно обратиться в Организацию с Заявлением о предоставлении Услуги после устранения указанных оснований для отказа в предоставлении Услуги.</w:t>
      </w:r>
    </w:p>
    <w:p w14:paraId="71633E30" w14:textId="77777777" w:rsidR="00640D88" w:rsidRDefault="005E562B">
      <w:pPr>
        <w:ind w:firstLine="709"/>
        <w:jc w:val="both"/>
      </w:pPr>
      <w:r>
        <w:t xml:space="preserve">Данный отказ может быть обжалован в досудебном порядке путем направления жалобы </w:t>
      </w:r>
      <w:r>
        <w:br/>
        <w:t xml:space="preserve">в порядке, установленном в разделе </w:t>
      </w:r>
      <w:r>
        <w:rPr>
          <w:lang w:val="en-US"/>
        </w:rPr>
        <w:t>V</w:t>
      </w:r>
      <w:r>
        <w:t xml:space="preserve"> Административного регламента, а также в судебном порядке.</w:t>
      </w:r>
    </w:p>
    <w:p w14:paraId="0755B9AB" w14:textId="77777777" w:rsidR="00640D88" w:rsidRDefault="005E562B">
      <w:pPr>
        <w:tabs>
          <w:tab w:val="left" w:pos="1496"/>
        </w:tabs>
        <w:ind w:firstLine="709"/>
        <w:jc w:val="both"/>
      </w:pPr>
      <w:r>
        <w:t>Дополнительно информируем:</w:t>
      </w:r>
    </w:p>
    <w:p w14:paraId="7EC07CE8" w14:textId="77777777" w:rsidR="00640D88" w:rsidRDefault="005E562B">
      <w:pPr>
        <w:tabs>
          <w:tab w:val="left" w:pos="1496"/>
        </w:tabs>
        <w:jc w:val="both"/>
      </w:pPr>
      <w:r>
        <w:t>_____________________________________________________________________________________</w:t>
      </w:r>
    </w:p>
    <w:p w14:paraId="3984BB6E" w14:textId="77777777" w:rsidR="00640D88" w:rsidRDefault="005E562B">
      <w:pPr>
        <w:jc w:val="both"/>
      </w:pPr>
      <w:r>
        <w:t xml:space="preserve"> (указывается информация, необходимая для устранения причин отказа </w:t>
      </w:r>
      <w:r>
        <w:br/>
        <w:t>в предоставлении Услуги, а также иная дополнительная информация при наличии)</w:t>
      </w:r>
    </w:p>
    <w:p w14:paraId="34173B36" w14:textId="77777777" w:rsidR="00640D88" w:rsidRDefault="00640D88">
      <w:pPr>
        <w:ind w:firstLine="709"/>
        <w:jc w:val="both"/>
      </w:pPr>
    </w:p>
    <w:p w14:paraId="7A474EB2" w14:textId="77777777" w:rsidR="00640D88" w:rsidRDefault="005E562B">
      <w:r>
        <w:t>Уполномоченный работник Организации _______________________________________</w:t>
      </w:r>
    </w:p>
    <w:p w14:paraId="1CA2F8D4" w14:textId="77777777" w:rsidR="00640D88" w:rsidRDefault="005E562B">
      <w:pPr>
        <w:jc w:val="both"/>
      </w:pPr>
      <w:r>
        <w:t xml:space="preserve">       (подпись, фамилия, инициалы)</w:t>
      </w:r>
    </w:p>
    <w:p w14:paraId="3330A1BA" w14:textId="77777777" w:rsidR="00640D88" w:rsidRDefault="00640D88">
      <w:pPr>
        <w:ind w:firstLine="709"/>
        <w:jc w:val="both"/>
        <w:rPr>
          <w:sz w:val="28"/>
          <w:szCs w:val="28"/>
        </w:rPr>
      </w:pPr>
    </w:p>
    <w:p w14:paraId="6BB925B3" w14:textId="77777777" w:rsidR="00640D88" w:rsidRDefault="005E562B">
      <w:pPr>
        <w:jc w:val="both"/>
        <w:rPr>
          <w:sz w:val="28"/>
          <w:szCs w:val="28"/>
        </w:rPr>
        <w:sectPr w:rsidR="00640D88">
          <w:headerReference w:type="default" r:id="rId20"/>
          <w:footerReference w:type="default" r:id="rId21"/>
          <w:headerReference w:type="first" r:id="rId22"/>
          <w:footerReference w:type="first" r:id="rId23"/>
          <w:pgSz w:w="11906" w:h="16838"/>
          <w:pgMar w:top="1134" w:right="707" w:bottom="1134" w:left="993" w:header="720" w:footer="720" w:gutter="0"/>
          <w:cols w:space="720"/>
          <w:formProt w:val="0"/>
          <w:docGrid w:linePitch="360"/>
        </w:sectPr>
      </w:pPr>
      <w:r>
        <w:rPr>
          <w:sz w:val="28"/>
          <w:szCs w:val="28"/>
        </w:rPr>
        <w:t>«____</w:t>
      </w:r>
      <w:r>
        <w:t xml:space="preserve">_»_______________________ 20     г. </w:t>
      </w:r>
    </w:p>
    <w:p w14:paraId="38E828A8" w14:textId="77777777" w:rsidR="00640D88" w:rsidRDefault="005E562B">
      <w:pPr>
        <w:keepNext/>
        <w:spacing w:line="240" w:lineRule="exact"/>
        <w:ind w:left="5954"/>
        <w:outlineLvl w:val="0"/>
        <w:rPr>
          <w:iCs/>
          <w:sz w:val="28"/>
          <w:szCs w:val="32"/>
          <w:lang w:eastAsia="en-US"/>
        </w:rPr>
      </w:pPr>
      <w:r>
        <w:rPr>
          <w:iCs/>
          <w:sz w:val="28"/>
          <w:szCs w:val="32"/>
          <w:lang w:eastAsia="en-US"/>
        </w:rPr>
        <w:lastRenderedPageBreak/>
        <w:t>Приложение 3</w:t>
      </w:r>
    </w:p>
    <w:p w14:paraId="3D6C8CC6" w14:textId="77777777" w:rsidR="00640D88" w:rsidRDefault="005E562B">
      <w:pPr>
        <w:spacing w:line="240" w:lineRule="exact"/>
        <w:ind w:left="5954"/>
        <w:rPr>
          <w:rFonts w:eastAsia="Calibri"/>
          <w:bCs/>
          <w:sz w:val="28"/>
          <w:szCs w:val="32"/>
          <w:lang w:eastAsia="en-US"/>
        </w:rPr>
      </w:pPr>
      <w:r>
        <w:rPr>
          <w:rFonts w:eastAsia="Calibri"/>
          <w:bCs/>
          <w:sz w:val="28"/>
          <w:szCs w:val="32"/>
          <w:lang w:eastAsia="en-US"/>
        </w:rPr>
        <w:t xml:space="preserve">к административному регламенту предоставления </w:t>
      </w:r>
    </w:p>
    <w:p w14:paraId="0861564F" w14:textId="77777777" w:rsidR="00640D88" w:rsidRDefault="005E562B">
      <w:pPr>
        <w:spacing w:line="240" w:lineRule="exact"/>
        <w:ind w:left="5954"/>
        <w:rPr>
          <w:rFonts w:eastAsia="Calibri"/>
          <w:bCs/>
          <w:sz w:val="28"/>
          <w:szCs w:val="32"/>
          <w:lang w:eastAsia="en-US"/>
        </w:rPr>
      </w:pPr>
      <w:r>
        <w:rPr>
          <w:rFonts w:eastAsia="Calibri"/>
          <w:bCs/>
          <w:sz w:val="28"/>
          <w:szCs w:val="32"/>
          <w:lang w:eastAsia="en-US"/>
        </w:rPr>
        <w:t>муниципальной услуги «Запись на обучение по дополнительной образовательной программе»</w:t>
      </w:r>
    </w:p>
    <w:p w14:paraId="1938C807" w14:textId="77777777" w:rsidR="00640D88" w:rsidRDefault="00640D88">
      <w:pPr>
        <w:ind w:left="5670"/>
        <w:jc w:val="both"/>
        <w:rPr>
          <w:rFonts w:eastAsia="Calibri"/>
          <w:b/>
          <w:bCs/>
          <w:szCs w:val="28"/>
          <w:lang w:eastAsia="en-US"/>
        </w:rPr>
      </w:pPr>
    </w:p>
    <w:p w14:paraId="325E7848" w14:textId="77777777" w:rsidR="00640D88" w:rsidRDefault="005E562B">
      <w:pPr>
        <w:ind w:left="5670"/>
        <w:jc w:val="both"/>
        <w:rPr>
          <w:sz w:val="28"/>
          <w:szCs w:val="28"/>
        </w:rPr>
      </w:pPr>
      <w:r>
        <w:rPr>
          <w:b/>
          <w:sz w:val="28"/>
          <w:szCs w:val="28"/>
        </w:rPr>
        <w:t>ФОРМА</w:t>
      </w:r>
    </w:p>
    <w:p w14:paraId="6D391D6C" w14:textId="77777777" w:rsidR="00640D88" w:rsidRDefault="00640D88">
      <w:pPr>
        <w:ind w:left="5529"/>
        <w:jc w:val="both"/>
        <w:rPr>
          <w:b/>
          <w:sz w:val="28"/>
          <w:szCs w:val="28"/>
        </w:rPr>
      </w:pPr>
    </w:p>
    <w:p w14:paraId="432AAC13" w14:textId="77777777" w:rsidR="00640D88" w:rsidRDefault="005E562B">
      <w:pPr>
        <w:ind w:left="5670"/>
        <w:jc w:val="both"/>
        <w:rPr>
          <w:sz w:val="28"/>
          <w:szCs w:val="28"/>
        </w:rPr>
      </w:pPr>
      <w:r>
        <w:rPr>
          <w:sz w:val="28"/>
          <w:szCs w:val="28"/>
        </w:rPr>
        <w:t>Кому: ________________________________________________________</w:t>
      </w:r>
    </w:p>
    <w:p w14:paraId="571827D9" w14:textId="77777777" w:rsidR="00640D88" w:rsidRDefault="005E562B">
      <w:pPr>
        <w:ind w:left="5670"/>
        <w:jc w:val="center"/>
        <w:rPr>
          <w:sz w:val="28"/>
          <w:szCs w:val="28"/>
        </w:rPr>
      </w:pPr>
      <w:r>
        <w:rPr>
          <w:sz w:val="28"/>
          <w:szCs w:val="28"/>
        </w:rPr>
        <w:t xml:space="preserve">(фамилия, имя, отчество </w:t>
      </w:r>
    </w:p>
    <w:p w14:paraId="54BD8C98" w14:textId="77777777" w:rsidR="00640D88" w:rsidRDefault="005E562B">
      <w:pPr>
        <w:ind w:left="5670"/>
        <w:jc w:val="center"/>
        <w:rPr>
          <w:sz w:val="28"/>
          <w:szCs w:val="28"/>
        </w:rPr>
      </w:pPr>
      <w:r>
        <w:rPr>
          <w:sz w:val="28"/>
          <w:szCs w:val="28"/>
        </w:rPr>
        <w:t>физического лица)</w:t>
      </w:r>
    </w:p>
    <w:p w14:paraId="06C7781E" w14:textId="77777777" w:rsidR="00640D88" w:rsidRDefault="00640D88">
      <w:pPr>
        <w:tabs>
          <w:tab w:val="left" w:pos="1440"/>
          <w:tab w:val="left" w:pos="5954"/>
        </w:tabs>
        <w:ind w:left="5812"/>
        <w:jc w:val="center"/>
        <w:rPr>
          <w:sz w:val="28"/>
          <w:szCs w:val="28"/>
        </w:rPr>
      </w:pPr>
    </w:p>
    <w:p w14:paraId="2D57C2A8" w14:textId="77777777" w:rsidR="00640D88" w:rsidRDefault="005E562B">
      <w:pPr>
        <w:spacing w:after="120" w:line="240" w:lineRule="exact"/>
        <w:jc w:val="center"/>
        <w:rPr>
          <w:sz w:val="28"/>
          <w:szCs w:val="28"/>
        </w:rPr>
      </w:pPr>
      <w:r>
        <w:rPr>
          <w:b/>
          <w:bCs/>
          <w:sz w:val="28"/>
          <w:szCs w:val="28"/>
        </w:rPr>
        <w:t xml:space="preserve">РЕШЕНИЕ </w:t>
      </w:r>
    </w:p>
    <w:p w14:paraId="1AD383DF" w14:textId="77777777" w:rsidR="00640D88" w:rsidRDefault="005E562B">
      <w:pPr>
        <w:spacing w:line="240" w:lineRule="exact"/>
        <w:jc w:val="center"/>
        <w:rPr>
          <w:sz w:val="28"/>
          <w:szCs w:val="28"/>
        </w:rPr>
      </w:pPr>
      <w:r>
        <w:rPr>
          <w:b/>
          <w:bCs/>
          <w:sz w:val="28"/>
          <w:szCs w:val="28"/>
        </w:rPr>
        <w:t xml:space="preserve">об отказе в приеме документов, необходимых для предоставления </w:t>
      </w:r>
    </w:p>
    <w:p w14:paraId="3F76B783" w14:textId="77777777" w:rsidR="00640D88" w:rsidRDefault="005E562B">
      <w:pPr>
        <w:spacing w:line="240" w:lineRule="exact"/>
        <w:jc w:val="center"/>
        <w:rPr>
          <w:sz w:val="28"/>
          <w:szCs w:val="28"/>
        </w:rPr>
      </w:pPr>
      <w:r>
        <w:rPr>
          <w:b/>
          <w:bCs/>
          <w:sz w:val="28"/>
          <w:szCs w:val="28"/>
        </w:rPr>
        <w:t>Услуги «Запись на обучение по дополнительной образовательной программе»</w:t>
      </w:r>
    </w:p>
    <w:p w14:paraId="486AEA97" w14:textId="77777777" w:rsidR="00640D88" w:rsidRDefault="00640D88">
      <w:pPr>
        <w:jc w:val="center"/>
        <w:rPr>
          <w:b/>
          <w:bCs/>
          <w:sz w:val="28"/>
          <w:szCs w:val="28"/>
        </w:rPr>
      </w:pPr>
    </w:p>
    <w:p w14:paraId="48B68011" w14:textId="77777777" w:rsidR="00640D88" w:rsidRDefault="005E562B">
      <w:pPr>
        <w:tabs>
          <w:tab w:val="left" w:pos="1496"/>
        </w:tabs>
        <w:ind w:firstLine="709"/>
        <w:jc w:val="both"/>
        <w:rPr>
          <w:sz w:val="28"/>
          <w:szCs w:val="28"/>
        </w:rPr>
      </w:pPr>
      <w:r>
        <w:rPr>
          <w:sz w:val="28"/>
          <w:szCs w:val="28"/>
        </w:rPr>
        <w:t xml:space="preserve">В приеме документов, необходимых для предоставления Услуги «Запись на обучение по дополнительной образовательной программе», Вам отказано </w:t>
      </w:r>
      <w:r>
        <w:rPr>
          <w:sz w:val="28"/>
          <w:szCs w:val="28"/>
        </w:rPr>
        <w:br/>
        <w:t>по следующим основаниям:</w:t>
      </w:r>
    </w:p>
    <w:p w14:paraId="1C5BE485" w14:textId="77777777" w:rsidR="00640D88" w:rsidRDefault="00640D88">
      <w:pPr>
        <w:tabs>
          <w:tab w:val="left" w:pos="1496"/>
        </w:tabs>
        <w:ind w:firstLine="709"/>
        <w:jc w:val="both"/>
        <w:rPr>
          <w:sz w:val="28"/>
          <w:szCs w:val="28"/>
        </w:rPr>
      </w:pPr>
    </w:p>
    <w:tbl>
      <w:tblPr>
        <w:tblW w:w="10315" w:type="dxa"/>
        <w:tblInd w:w="-255" w:type="dxa"/>
        <w:tblLayout w:type="fixed"/>
        <w:tblLook w:val="04A0" w:firstRow="1" w:lastRow="0" w:firstColumn="1" w:lastColumn="0" w:noHBand="0" w:noVBand="1"/>
      </w:tblPr>
      <w:tblGrid>
        <w:gridCol w:w="1227"/>
        <w:gridCol w:w="4810"/>
        <w:gridCol w:w="4278"/>
      </w:tblGrid>
      <w:tr w:rsidR="00640D88" w14:paraId="5ED5E095" w14:textId="77777777">
        <w:trPr>
          <w:trHeight w:val="802"/>
        </w:trPr>
        <w:tc>
          <w:tcPr>
            <w:tcW w:w="1227" w:type="dxa"/>
            <w:tcBorders>
              <w:top w:val="single" w:sz="4" w:space="0" w:color="000000"/>
              <w:left w:val="single" w:sz="4" w:space="0" w:color="000000"/>
              <w:bottom w:val="single" w:sz="4" w:space="0" w:color="000000"/>
              <w:right w:val="single" w:sz="4" w:space="0" w:color="000000"/>
            </w:tcBorders>
          </w:tcPr>
          <w:p w14:paraId="0C5A7BB7" w14:textId="77777777" w:rsidR="00640D88" w:rsidRDefault="005E562B">
            <w:pPr>
              <w:jc w:val="center"/>
            </w:pPr>
            <w:r>
              <w:rPr>
                <w:rFonts w:eastAsia="Calibri"/>
              </w:rPr>
              <w:t>№</w:t>
            </w:r>
            <w:r>
              <w:t xml:space="preserve"> </w:t>
            </w:r>
            <w:r>
              <w:rPr>
                <w:rFonts w:eastAsia="Calibri"/>
              </w:rPr>
              <w:t>пункта</w:t>
            </w:r>
          </w:p>
        </w:tc>
        <w:tc>
          <w:tcPr>
            <w:tcW w:w="4810" w:type="dxa"/>
            <w:tcBorders>
              <w:top w:val="single" w:sz="4" w:space="0" w:color="000000"/>
              <w:left w:val="single" w:sz="4" w:space="0" w:color="000000"/>
              <w:bottom w:val="single" w:sz="4" w:space="0" w:color="000000"/>
              <w:right w:val="single" w:sz="4" w:space="0" w:color="000000"/>
            </w:tcBorders>
          </w:tcPr>
          <w:p w14:paraId="0648D434" w14:textId="77777777" w:rsidR="00640D88" w:rsidRDefault="005E562B">
            <w:pPr>
              <w:tabs>
                <w:tab w:val="left" w:pos="1496"/>
              </w:tabs>
              <w:ind w:firstLine="709"/>
              <w:jc w:val="center"/>
            </w:pPr>
            <w:r>
              <w:rPr>
                <w:rFonts w:eastAsia="Calibri"/>
              </w:rPr>
              <w:t>Наименование основания для отказа в соответствии с Административным регламентом</w:t>
            </w:r>
          </w:p>
        </w:tc>
        <w:tc>
          <w:tcPr>
            <w:tcW w:w="4278" w:type="dxa"/>
            <w:tcBorders>
              <w:top w:val="single" w:sz="4" w:space="0" w:color="000000"/>
              <w:left w:val="single" w:sz="4" w:space="0" w:color="000000"/>
              <w:bottom w:val="single" w:sz="4" w:space="0" w:color="000000"/>
              <w:right w:val="single" w:sz="4" w:space="0" w:color="000000"/>
            </w:tcBorders>
          </w:tcPr>
          <w:p w14:paraId="330195A0" w14:textId="77777777" w:rsidR="00640D88" w:rsidRDefault="005E562B">
            <w:pPr>
              <w:tabs>
                <w:tab w:val="left" w:pos="1496"/>
                <w:tab w:val="left" w:pos="4170"/>
              </w:tabs>
              <w:ind w:firstLine="709"/>
              <w:jc w:val="center"/>
            </w:pPr>
            <w:r>
              <w:rPr>
                <w:rFonts w:eastAsia="Calibri"/>
              </w:rPr>
              <w:t>Разъяснение причин отказа в приеме документов</w:t>
            </w:r>
          </w:p>
        </w:tc>
      </w:tr>
      <w:tr w:rsidR="00640D88" w14:paraId="5A0BD8FB" w14:textId="77777777">
        <w:trPr>
          <w:trHeight w:val="291"/>
        </w:trPr>
        <w:tc>
          <w:tcPr>
            <w:tcW w:w="1227" w:type="dxa"/>
            <w:tcBorders>
              <w:top w:val="single" w:sz="4" w:space="0" w:color="000000"/>
              <w:left w:val="single" w:sz="4" w:space="0" w:color="000000"/>
              <w:bottom w:val="single" w:sz="4" w:space="0" w:color="000000"/>
              <w:right w:val="single" w:sz="4" w:space="0" w:color="000000"/>
            </w:tcBorders>
          </w:tcPr>
          <w:p w14:paraId="4E159C94" w14:textId="77777777" w:rsidR="00640D88" w:rsidRDefault="005E562B">
            <w:pPr>
              <w:ind w:firstLine="284"/>
              <w:jc w:val="center"/>
            </w:pPr>
            <w:r>
              <w:rPr>
                <w:rFonts w:eastAsia="Calibri"/>
              </w:rPr>
              <w:t>1</w:t>
            </w:r>
          </w:p>
        </w:tc>
        <w:tc>
          <w:tcPr>
            <w:tcW w:w="4810" w:type="dxa"/>
            <w:tcBorders>
              <w:top w:val="single" w:sz="4" w:space="0" w:color="000000"/>
              <w:left w:val="single" w:sz="4" w:space="0" w:color="000000"/>
              <w:bottom w:val="single" w:sz="4" w:space="0" w:color="000000"/>
              <w:right w:val="single" w:sz="4" w:space="0" w:color="000000"/>
            </w:tcBorders>
          </w:tcPr>
          <w:p w14:paraId="2E24BB8C" w14:textId="77777777" w:rsidR="00640D88" w:rsidRDefault="005E562B">
            <w:pPr>
              <w:tabs>
                <w:tab w:val="left" w:pos="1496"/>
              </w:tabs>
              <w:ind w:firstLine="709"/>
              <w:jc w:val="center"/>
            </w:pPr>
            <w:r>
              <w:rPr>
                <w:rFonts w:eastAsia="Calibri"/>
              </w:rPr>
              <w:t>2</w:t>
            </w:r>
          </w:p>
        </w:tc>
        <w:tc>
          <w:tcPr>
            <w:tcW w:w="4278" w:type="dxa"/>
            <w:tcBorders>
              <w:top w:val="single" w:sz="4" w:space="0" w:color="000000"/>
              <w:left w:val="single" w:sz="4" w:space="0" w:color="000000"/>
              <w:bottom w:val="single" w:sz="4" w:space="0" w:color="000000"/>
              <w:right w:val="single" w:sz="4" w:space="0" w:color="000000"/>
            </w:tcBorders>
          </w:tcPr>
          <w:p w14:paraId="523BC545" w14:textId="77777777" w:rsidR="00640D88" w:rsidRDefault="005E562B">
            <w:pPr>
              <w:tabs>
                <w:tab w:val="left" w:pos="1496"/>
              </w:tabs>
              <w:ind w:firstLine="709"/>
              <w:jc w:val="center"/>
            </w:pPr>
            <w:r>
              <w:rPr>
                <w:rFonts w:eastAsia="Calibri"/>
              </w:rPr>
              <w:t>3</w:t>
            </w:r>
          </w:p>
        </w:tc>
      </w:tr>
      <w:tr w:rsidR="00640D88" w14:paraId="2B5D580C" w14:textId="77777777">
        <w:tc>
          <w:tcPr>
            <w:tcW w:w="1227" w:type="dxa"/>
            <w:tcBorders>
              <w:top w:val="single" w:sz="4" w:space="0" w:color="000000"/>
              <w:left w:val="single" w:sz="4" w:space="0" w:color="000000"/>
              <w:bottom w:val="single" w:sz="4" w:space="0" w:color="000000"/>
              <w:right w:val="single" w:sz="4" w:space="0" w:color="000000"/>
            </w:tcBorders>
          </w:tcPr>
          <w:p w14:paraId="13900B20" w14:textId="77777777" w:rsidR="00640D88" w:rsidRDefault="00640D88">
            <w:pPr>
              <w:snapToGrid w:val="0"/>
              <w:ind w:firstLine="284"/>
              <w:jc w:val="both"/>
              <w:rPr>
                <w:rFonts w:eastAsia="Calibri"/>
              </w:rPr>
            </w:pPr>
          </w:p>
          <w:p w14:paraId="18077A5B" w14:textId="77777777" w:rsidR="00640D88" w:rsidRDefault="005E562B">
            <w:pPr>
              <w:ind w:firstLine="284"/>
              <w:jc w:val="both"/>
            </w:pPr>
            <w:r>
              <w:rPr>
                <w:rFonts w:eastAsia="Calibri"/>
              </w:rPr>
              <w:t>12.1.1.</w:t>
            </w:r>
          </w:p>
        </w:tc>
        <w:tc>
          <w:tcPr>
            <w:tcW w:w="4810" w:type="dxa"/>
            <w:tcBorders>
              <w:top w:val="single" w:sz="4" w:space="0" w:color="000000"/>
              <w:left w:val="single" w:sz="4" w:space="0" w:color="000000"/>
              <w:bottom w:val="single" w:sz="4" w:space="0" w:color="000000"/>
              <w:right w:val="single" w:sz="4" w:space="0" w:color="000000"/>
            </w:tcBorders>
          </w:tcPr>
          <w:p w14:paraId="71EDC395" w14:textId="77777777" w:rsidR="00640D88" w:rsidRDefault="005E562B">
            <w:pPr>
              <w:tabs>
                <w:tab w:val="left" w:pos="1496"/>
              </w:tabs>
              <w:jc w:val="both"/>
            </w:pPr>
            <w:r>
              <w:rPr>
                <w:rFonts w:eastAsia="Calibri"/>
              </w:rPr>
              <w:t xml:space="preserve">Заявление направлено адресату </w:t>
            </w:r>
            <w:r>
              <w:rPr>
                <w:rFonts w:eastAsia="Calibri"/>
              </w:rPr>
              <w:br/>
              <w:t>не по принадлежности</w:t>
            </w:r>
          </w:p>
        </w:tc>
        <w:tc>
          <w:tcPr>
            <w:tcW w:w="4278" w:type="dxa"/>
            <w:tcBorders>
              <w:top w:val="single" w:sz="4" w:space="0" w:color="000000"/>
              <w:left w:val="single" w:sz="4" w:space="0" w:color="000000"/>
              <w:bottom w:val="single" w:sz="4" w:space="0" w:color="000000"/>
              <w:right w:val="single" w:sz="4" w:space="0" w:color="000000"/>
            </w:tcBorders>
          </w:tcPr>
          <w:p w14:paraId="497512C1" w14:textId="77777777" w:rsidR="00640D88" w:rsidRDefault="005E562B">
            <w:pPr>
              <w:tabs>
                <w:tab w:val="left" w:pos="1496"/>
              </w:tabs>
              <w:jc w:val="both"/>
            </w:pPr>
            <w:r>
              <w:rPr>
                <w:rFonts w:eastAsia="Calibri"/>
              </w:rPr>
              <w:t>Указать какая Организация предоставляет услугу, указать информацию о месте нахождении</w:t>
            </w:r>
          </w:p>
        </w:tc>
      </w:tr>
      <w:tr w:rsidR="00640D88" w14:paraId="37089CC1" w14:textId="77777777">
        <w:tc>
          <w:tcPr>
            <w:tcW w:w="1227" w:type="dxa"/>
            <w:tcBorders>
              <w:top w:val="single" w:sz="4" w:space="0" w:color="000000"/>
              <w:left w:val="single" w:sz="4" w:space="0" w:color="000000"/>
              <w:bottom w:val="single" w:sz="4" w:space="0" w:color="000000"/>
              <w:right w:val="single" w:sz="4" w:space="0" w:color="000000"/>
            </w:tcBorders>
          </w:tcPr>
          <w:p w14:paraId="37078759" w14:textId="77777777" w:rsidR="00640D88" w:rsidRDefault="005E562B">
            <w:pPr>
              <w:tabs>
                <w:tab w:val="left" w:pos="1496"/>
              </w:tabs>
              <w:ind w:firstLine="284"/>
              <w:jc w:val="both"/>
            </w:pPr>
            <w:r>
              <w:rPr>
                <w:rFonts w:eastAsia="Calibri"/>
              </w:rPr>
              <w:t>12.1.2.</w:t>
            </w:r>
          </w:p>
        </w:tc>
        <w:tc>
          <w:tcPr>
            <w:tcW w:w="4810" w:type="dxa"/>
            <w:tcBorders>
              <w:top w:val="single" w:sz="4" w:space="0" w:color="000000"/>
              <w:left w:val="single" w:sz="4" w:space="0" w:color="000000"/>
              <w:bottom w:val="single" w:sz="4" w:space="0" w:color="000000"/>
              <w:right w:val="single" w:sz="4" w:space="0" w:color="000000"/>
            </w:tcBorders>
          </w:tcPr>
          <w:p w14:paraId="36E023A5" w14:textId="77777777" w:rsidR="00640D88" w:rsidRDefault="005E562B">
            <w:pPr>
              <w:tabs>
                <w:tab w:val="left" w:pos="1496"/>
              </w:tabs>
              <w:jc w:val="both"/>
            </w:pPr>
            <w:r>
              <w:rPr>
                <w:rFonts w:eastAsia="Calibri"/>
              </w:rPr>
              <w:t xml:space="preserve">Заявителем представлен неполный комплект документов, необходимых </w:t>
            </w:r>
            <w:r>
              <w:rPr>
                <w:rFonts w:eastAsia="Calibri"/>
              </w:rPr>
              <w:br/>
              <w:t>для предоставления Услуги</w:t>
            </w:r>
          </w:p>
        </w:tc>
        <w:tc>
          <w:tcPr>
            <w:tcW w:w="4278" w:type="dxa"/>
            <w:tcBorders>
              <w:top w:val="single" w:sz="4" w:space="0" w:color="000000"/>
              <w:left w:val="single" w:sz="4" w:space="0" w:color="000000"/>
              <w:bottom w:val="single" w:sz="4" w:space="0" w:color="000000"/>
              <w:right w:val="single" w:sz="4" w:space="0" w:color="000000"/>
            </w:tcBorders>
          </w:tcPr>
          <w:p w14:paraId="4FC44144" w14:textId="77777777" w:rsidR="00640D88" w:rsidRDefault="005E562B">
            <w:pPr>
              <w:tabs>
                <w:tab w:val="left" w:pos="1496"/>
              </w:tabs>
              <w:jc w:val="both"/>
            </w:pPr>
            <w:r>
              <w:rPr>
                <w:rFonts w:eastAsia="Calibri"/>
              </w:rPr>
              <w:t xml:space="preserve">Перечислить документы, </w:t>
            </w:r>
            <w:r>
              <w:t xml:space="preserve">которые </w:t>
            </w:r>
            <w:r>
              <w:br/>
              <w:t xml:space="preserve">не были предоставлены Заявителем </w:t>
            </w:r>
            <w:r>
              <w:br/>
              <w:t xml:space="preserve">и подлежат представлению </w:t>
            </w:r>
            <w:r>
              <w:br/>
              <w:t>для получения Услуги</w:t>
            </w:r>
          </w:p>
        </w:tc>
      </w:tr>
      <w:tr w:rsidR="00640D88" w14:paraId="0E34DF0C" w14:textId="77777777">
        <w:trPr>
          <w:trHeight w:val="958"/>
        </w:trPr>
        <w:tc>
          <w:tcPr>
            <w:tcW w:w="1227" w:type="dxa"/>
            <w:tcBorders>
              <w:top w:val="single" w:sz="4" w:space="0" w:color="000000"/>
              <w:left w:val="single" w:sz="4" w:space="0" w:color="000000"/>
              <w:bottom w:val="single" w:sz="4" w:space="0" w:color="000000"/>
              <w:right w:val="single" w:sz="4" w:space="0" w:color="000000"/>
            </w:tcBorders>
          </w:tcPr>
          <w:p w14:paraId="607263CA" w14:textId="77777777" w:rsidR="00640D88" w:rsidRDefault="005E562B">
            <w:pPr>
              <w:tabs>
                <w:tab w:val="left" w:pos="1496"/>
              </w:tabs>
              <w:ind w:firstLine="284"/>
              <w:jc w:val="both"/>
            </w:pPr>
            <w:r>
              <w:rPr>
                <w:rFonts w:eastAsia="Calibri"/>
              </w:rPr>
              <w:t>12.1.3.</w:t>
            </w:r>
          </w:p>
        </w:tc>
        <w:tc>
          <w:tcPr>
            <w:tcW w:w="4810" w:type="dxa"/>
            <w:tcBorders>
              <w:top w:val="single" w:sz="4" w:space="0" w:color="000000"/>
              <w:left w:val="single" w:sz="4" w:space="0" w:color="000000"/>
              <w:bottom w:val="single" w:sz="4" w:space="0" w:color="000000"/>
              <w:right w:val="single" w:sz="4" w:space="0" w:color="000000"/>
            </w:tcBorders>
          </w:tcPr>
          <w:p w14:paraId="1F6B27C2" w14:textId="77777777" w:rsidR="00640D88" w:rsidRDefault="005E562B">
            <w:pPr>
              <w:jc w:val="both"/>
            </w:pPr>
            <w:r>
              <w:rPr>
                <w:rFonts w:eastAsia="Calibri"/>
              </w:rPr>
              <w:t>Документы, необходимые для предоставления Услуги, утратили силу</w:t>
            </w:r>
          </w:p>
        </w:tc>
        <w:tc>
          <w:tcPr>
            <w:tcW w:w="4278" w:type="dxa"/>
            <w:tcBorders>
              <w:top w:val="single" w:sz="4" w:space="0" w:color="000000"/>
              <w:left w:val="single" w:sz="4" w:space="0" w:color="000000"/>
              <w:bottom w:val="single" w:sz="4" w:space="0" w:color="000000"/>
              <w:right w:val="single" w:sz="4" w:space="0" w:color="000000"/>
            </w:tcBorders>
          </w:tcPr>
          <w:p w14:paraId="6CE0FC1D" w14:textId="77777777" w:rsidR="00640D88" w:rsidRDefault="005E562B">
            <w:pPr>
              <w:tabs>
                <w:tab w:val="left" w:pos="1496"/>
              </w:tabs>
              <w:jc w:val="both"/>
            </w:pPr>
            <w:r>
              <w:rPr>
                <w:rFonts w:eastAsia="Calibri"/>
              </w:rPr>
              <w:t>Указать основания такого вывода</w:t>
            </w:r>
          </w:p>
        </w:tc>
      </w:tr>
      <w:tr w:rsidR="00640D88" w14:paraId="3B377829" w14:textId="77777777">
        <w:tc>
          <w:tcPr>
            <w:tcW w:w="1227" w:type="dxa"/>
            <w:tcBorders>
              <w:top w:val="single" w:sz="4" w:space="0" w:color="000000"/>
              <w:left w:val="single" w:sz="4" w:space="0" w:color="000000"/>
              <w:bottom w:val="single" w:sz="4" w:space="0" w:color="000000"/>
              <w:right w:val="single" w:sz="4" w:space="0" w:color="000000"/>
            </w:tcBorders>
          </w:tcPr>
          <w:p w14:paraId="1D5D823D" w14:textId="77777777" w:rsidR="00640D88" w:rsidRDefault="005E562B">
            <w:pPr>
              <w:tabs>
                <w:tab w:val="left" w:pos="1496"/>
              </w:tabs>
              <w:ind w:firstLine="284"/>
              <w:jc w:val="both"/>
            </w:pPr>
            <w:r>
              <w:rPr>
                <w:rFonts w:eastAsia="Calibri"/>
              </w:rPr>
              <w:t>12.1.4.</w:t>
            </w:r>
          </w:p>
        </w:tc>
        <w:tc>
          <w:tcPr>
            <w:tcW w:w="4810" w:type="dxa"/>
            <w:tcBorders>
              <w:top w:val="single" w:sz="4" w:space="0" w:color="000000"/>
              <w:left w:val="single" w:sz="4" w:space="0" w:color="000000"/>
              <w:bottom w:val="single" w:sz="4" w:space="0" w:color="000000"/>
              <w:right w:val="single" w:sz="4" w:space="0" w:color="000000"/>
            </w:tcBorders>
          </w:tcPr>
          <w:p w14:paraId="275A1E73" w14:textId="77777777" w:rsidR="00640D88" w:rsidRDefault="005E562B">
            <w:pPr>
              <w:tabs>
                <w:tab w:val="left" w:pos="1496"/>
              </w:tabs>
              <w:jc w:val="both"/>
            </w:pPr>
            <w:r>
              <w:rPr>
                <w:rFonts w:eastAsia="Calibri"/>
              </w:rPr>
              <w:t xml:space="preserve">Документы содержат подчистки </w:t>
            </w:r>
            <w:r>
              <w:rPr>
                <w:rFonts w:eastAsia="Calibri"/>
              </w:rPr>
              <w:br/>
              <w:t xml:space="preserve">и исправления текста, не заверенные </w:t>
            </w:r>
            <w:r>
              <w:rPr>
                <w:rFonts w:eastAsia="Calibri"/>
              </w:rPr>
              <w:br/>
              <w:t>в порядке, установленном законодательством Российской Федерации</w:t>
            </w:r>
          </w:p>
        </w:tc>
        <w:tc>
          <w:tcPr>
            <w:tcW w:w="4278" w:type="dxa"/>
            <w:tcBorders>
              <w:top w:val="single" w:sz="4" w:space="0" w:color="000000"/>
              <w:left w:val="single" w:sz="4" w:space="0" w:color="000000"/>
              <w:bottom w:val="single" w:sz="4" w:space="0" w:color="000000"/>
              <w:right w:val="single" w:sz="4" w:space="0" w:color="000000"/>
            </w:tcBorders>
          </w:tcPr>
          <w:p w14:paraId="474EF5C6" w14:textId="77777777" w:rsidR="00640D88" w:rsidRDefault="005E562B">
            <w:pPr>
              <w:tabs>
                <w:tab w:val="left" w:pos="1496"/>
              </w:tabs>
              <w:jc w:val="both"/>
            </w:pPr>
            <w:r>
              <w:rPr>
                <w:rFonts w:eastAsia="Calibri"/>
              </w:rPr>
              <w:t xml:space="preserve">Указать исчерпывающий перечень документов, содержащих подчистки </w:t>
            </w:r>
            <w:r>
              <w:rPr>
                <w:rFonts w:eastAsia="Calibri"/>
              </w:rPr>
              <w:br/>
              <w:t xml:space="preserve">и исправления текста, не заверенные </w:t>
            </w:r>
            <w:r>
              <w:rPr>
                <w:rFonts w:eastAsia="Calibri"/>
              </w:rPr>
              <w:br/>
              <w:t>в порядке, установленном законодательством Российской Федерации</w:t>
            </w:r>
          </w:p>
        </w:tc>
      </w:tr>
      <w:tr w:rsidR="00640D88" w14:paraId="767E8B93" w14:textId="77777777">
        <w:tc>
          <w:tcPr>
            <w:tcW w:w="1227" w:type="dxa"/>
            <w:tcBorders>
              <w:top w:val="single" w:sz="4" w:space="0" w:color="000000"/>
              <w:left w:val="single" w:sz="4" w:space="0" w:color="000000"/>
              <w:bottom w:val="single" w:sz="4" w:space="0" w:color="000000"/>
              <w:right w:val="single" w:sz="4" w:space="0" w:color="000000"/>
            </w:tcBorders>
          </w:tcPr>
          <w:p w14:paraId="5A097E75" w14:textId="77777777" w:rsidR="00640D88" w:rsidRDefault="005E562B">
            <w:pPr>
              <w:tabs>
                <w:tab w:val="left" w:pos="1496"/>
              </w:tabs>
              <w:ind w:firstLine="284"/>
              <w:jc w:val="both"/>
            </w:pPr>
            <w:r>
              <w:rPr>
                <w:rFonts w:eastAsia="Calibri"/>
              </w:rPr>
              <w:t>12.1.5.</w:t>
            </w:r>
          </w:p>
        </w:tc>
        <w:tc>
          <w:tcPr>
            <w:tcW w:w="4810" w:type="dxa"/>
            <w:tcBorders>
              <w:top w:val="single" w:sz="4" w:space="0" w:color="000000"/>
              <w:left w:val="single" w:sz="4" w:space="0" w:color="000000"/>
              <w:bottom w:val="single" w:sz="4" w:space="0" w:color="000000"/>
              <w:right w:val="single" w:sz="4" w:space="0" w:color="000000"/>
            </w:tcBorders>
          </w:tcPr>
          <w:p w14:paraId="394525DF" w14:textId="77777777" w:rsidR="00640D88" w:rsidRDefault="005E562B">
            <w:pPr>
              <w:tabs>
                <w:tab w:val="left" w:pos="1496"/>
              </w:tabs>
              <w:jc w:val="both"/>
            </w:pPr>
            <w:r>
              <w:rPr>
                <w:rFonts w:eastAsia="Calibri"/>
              </w:rPr>
              <w:t xml:space="preserve">Документы содержат повреждения, наличие которых не позволяет в полном объеме </w:t>
            </w:r>
            <w:r>
              <w:rPr>
                <w:rFonts w:eastAsia="Calibri"/>
              </w:rPr>
              <w:lastRenderedPageBreak/>
              <w:t xml:space="preserve">использовать информацию </w:t>
            </w:r>
            <w:r>
              <w:rPr>
                <w:rFonts w:eastAsia="Calibri"/>
              </w:rPr>
              <w:br/>
              <w:t>и сведения, содержащиеся в документах для предоставления Услуги</w:t>
            </w:r>
          </w:p>
        </w:tc>
        <w:tc>
          <w:tcPr>
            <w:tcW w:w="4278" w:type="dxa"/>
            <w:tcBorders>
              <w:top w:val="single" w:sz="4" w:space="0" w:color="000000"/>
              <w:left w:val="single" w:sz="4" w:space="0" w:color="000000"/>
              <w:bottom w:val="single" w:sz="4" w:space="0" w:color="000000"/>
              <w:right w:val="single" w:sz="4" w:space="0" w:color="000000"/>
            </w:tcBorders>
          </w:tcPr>
          <w:p w14:paraId="2CCAADE9" w14:textId="77777777" w:rsidR="00640D88" w:rsidRDefault="005E562B">
            <w:pPr>
              <w:tabs>
                <w:tab w:val="left" w:pos="1496"/>
              </w:tabs>
              <w:jc w:val="both"/>
            </w:pPr>
            <w:r>
              <w:rPr>
                <w:rFonts w:eastAsia="Calibri"/>
              </w:rPr>
              <w:lastRenderedPageBreak/>
              <w:t>Указать исчерпывающий перечень документов, содержащих повреждения</w:t>
            </w:r>
          </w:p>
        </w:tc>
      </w:tr>
      <w:tr w:rsidR="00640D88" w14:paraId="1AAFFD82" w14:textId="77777777">
        <w:tc>
          <w:tcPr>
            <w:tcW w:w="1227" w:type="dxa"/>
            <w:tcBorders>
              <w:top w:val="single" w:sz="4" w:space="0" w:color="000000"/>
              <w:left w:val="single" w:sz="4" w:space="0" w:color="000000"/>
              <w:bottom w:val="single" w:sz="4" w:space="0" w:color="000000"/>
              <w:right w:val="single" w:sz="4" w:space="0" w:color="000000"/>
            </w:tcBorders>
          </w:tcPr>
          <w:p w14:paraId="6FBD6EA0" w14:textId="77777777" w:rsidR="00640D88" w:rsidRDefault="005E562B">
            <w:pPr>
              <w:tabs>
                <w:tab w:val="left" w:pos="1496"/>
              </w:tabs>
              <w:ind w:firstLine="284"/>
              <w:jc w:val="both"/>
            </w:pPr>
            <w:r>
              <w:rPr>
                <w:rFonts w:eastAsia="Calibri"/>
              </w:rPr>
              <w:t>12.1.6.</w:t>
            </w:r>
          </w:p>
        </w:tc>
        <w:tc>
          <w:tcPr>
            <w:tcW w:w="4810" w:type="dxa"/>
            <w:tcBorders>
              <w:top w:val="single" w:sz="4" w:space="0" w:color="000000"/>
              <w:left w:val="single" w:sz="4" w:space="0" w:color="000000"/>
              <w:bottom w:val="single" w:sz="4" w:space="0" w:color="000000"/>
              <w:right w:val="single" w:sz="4" w:space="0" w:color="000000"/>
            </w:tcBorders>
          </w:tcPr>
          <w:p w14:paraId="5149E370" w14:textId="77777777" w:rsidR="00640D88" w:rsidRDefault="005E562B">
            <w:pPr>
              <w:jc w:val="both"/>
            </w:pPr>
            <w:r>
              <w:rPr>
                <w:rFonts w:eastAsia="Calibri"/>
              </w:rPr>
              <w:t xml:space="preserve">Некорректное заполнение обязательных полей в форме интерактивного Заявления </w:t>
            </w:r>
            <w:r>
              <w:rPr>
                <w:rFonts w:eastAsia="Calibri"/>
              </w:rPr>
              <w:br/>
              <w:t>на ЕПГУ (отсутствие заполнения, недостоверное, неполное либо неправильное, несоответствующее требованиям, установленным Административным регламентом)</w:t>
            </w:r>
          </w:p>
        </w:tc>
        <w:tc>
          <w:tcPr>
            <w:tcW w:w="4278" w:type="dxa"/>
            <w:tcBorders>
              <w:top w:val="single" w:sz="4" w:space="0" w:color="000000"/>
              <w:left w:val="single" w:sz="4" w:space="0" w:color="000000"/>
              <w:bottom w:val="single" w:sz="4" w:space="0" w:color="000000"/>
              <w:right w:val="single" w:sz="4" w:space="0" w:color="000000"/>
            </w:tcBorders>
          </w:tcPr>
          <w:p w14:paraId="1AA72E82" w14:textId="77777777" w:rsidR="00640D88" w:rsidRDefault="005E562B">
            <w:pPr>
              <w:tabs>
                <w:tab w:val="left" w:pos="1496"/>
              </w:tabs>
              <w:jc w:val="both"/>
            </w:pPr>
            <w:r>
              <w:rPr>
                <w:rFonts w:eastAsia="Calibri"/>
              </w:rPr>
              <w:t>Указать, какие именно поля интерактивного Заявления, не были заполнены, либо были заполнены не в полном объеме или с нарушением требований, установленных Административным регламентом.</w:t>
            </w:r>
          </w:p>
        </w:tc>
      </w:tr>
      <w:tr w:rsidR="00640D88" w14:paraId="1168E8CB" w14:textId="77777777">
        <w:trPr>
          <w:trHeight w:val="1363"/>
        </w:trPr>
        <w:tc>
          <w:tcPr>
            <w:tcW w:w="1227" w:type="dxa"/>
            <w:tcBorders>
              <w:top w:val="single" w:sz="4" w:space="0" w:color="000000"/>
              <w:left w:val="single" w:sz="4" w:space="0" w:color="000000"/>
              <w:bottom w:val="single" w:sz="4" w:space="0" w:color="000000"/>
              <w:right w:val="single" w:sz="4" w:space="0" w:color="000000"/>
            </w:tcBorders>
          </w:tcPr>
          <w:p w14:paraId="6C9D1441" w14:textId="77777777" w:rsidR="00640D88" w:rsidRDefault="005E562B">
            <w:pPr>
              <w:tabs>
                <w:tab w:val="left" w:pos="1496"/>
              </w:tabs>
              <w:ind w:firstLine="284"/>
              <w:jc w:val="both"/>
            </w:pPr>
            <w:r>
              <w:rPr>
                <w:rFonts w:eastAsia="Calibri"/>
              </w:rPr>
              <w:t>12.1.8.</w:t>
            </w:r>
          </w:p>
        </w:tc>
        <w:tc>
          <w:tcPr>
            <w:tcW w:w="4810" w:type="dxa"/>
            <w:tcBorders>
              <w:top w:val="single" w:sz="4" w:space="0" w:color="000000"/>
              <w:left w:val="single" w:sz="4" w:space="0" w:color="000000"/>
              <w:bottom w:val="single" w:sz="4" w:space="0" w:color="000000"/>
              <w:right w:val="single" w:sz="4" w:space="0" w:color="000000"/>
            </w:tcBorders>
          </w:tcPr>
          <w:p w14:paraId="611EEC02" w14:textId="77777777" w:rsidR="00640D88" w:rsidRDefault="005E562B">
            <w:pPr>
              <w:jc w:val="both"/>
            </w:pPr>
            <w:r>
              <w:rPr>
                <w:rFonts w:eastAsia="Calibri"/>
              </w:rPr>
              <w:t xml:space="preserve">Поступление Заявления, аналогичного ранее зарегистрированному Заявлению, срок предоставления Услуги </w:t>
            </w:r>
            <w:r>
              <w:rPr>
                <w:rFonts w:eastAsia="Calibri"/>
              </w:rPr>
              <w:br/>
              <w:t>по которому не истек на момент поступления такого Заявления</w:t>
            </w:r>
          </w:p>
        </w:tc>
        <w:tc>
          <w:tcPr>
            <w:tcW w:w="4278" w:type="dxa"/>
            <w:tcBorders>
              <w:top w:val="single" w:sz="4" w:space="0" w:color="000000"/>
              <w:left w:val="single" w:sz="4" w:space="0" w:color="000000"/>
              <w:bottom w:val="single" w:sz="4" w:space="0" w:color="000000"/>
              <w:right w:val="single" w:sz="4" w:space="0" w:color="000000"/>
            </w:tcBorders>
          </w:tcPr>
          <w:p w14:paraId="7A51063A" w14:textId="77777777" w:rsidR="00640D88" w:rsidRDefault="005E562B">
            <w:pPr>
              <w:tabs>
                <w:tab w:val="left" w:pos="1496"/>
              </w:tabs>
              <w:jc w:val="both"/>
            </w:pPr>
            <w:r>
              <w:rPr>
                <w:rFonts w:eastAsia="Calibri"/>
              </w:rPr>
              <w:t>Указать реквизиты ранее поданного аналогичного Заявления</w:t>
            </w:r>
          </w:p>
        </w:tc>
      </w:tr>
    </w:tbl>
    <w:p w14:paraId="00B761D5" w14:textId="77777777" w:rsidR="00640D88" w:rsidRDefault="00640D88">
      <w:pPr>
        <w:tabs>
          <w:tab w:val="left" w:pos="1496"/>
        </w:tabs>
        <w:ind w:firstLine="709"/>
        <w:jc w:val="both"/>
        <w:rPr>
          <w:sz w:val="28"/>
          <w:szCs w:val="28"/>
        </w:rPr>
      </w:pPr>
    </w:p>
    <w:p w14:paraId="1630D0B1" w14:textId="77777777" w:rsidR="00640D88" w:rsidRDefault="005E562B">
      <w:pPr>
        <w:tabs>
          <w:tab w:val="left" w:pos="1496"/>
        </w:tabs>
        <w:ind w:firstLine="709"/>
        <w:jc w:val="both"/>
      </w:pPr>
      <w:r>
        <w:t>Дополнительно информируем:</w:t>
      </w:r>
    </w:p>
    <w:p w14:paraId="69C2E580" w14:textId="77777777" w:rsidR="00640D88" w:rsidRDefault="005E562B">
      <w:pPr>
        <w:tabs>
          <w:tab w:val="left" w:pos="1496"/>
        </w:tabs>
        <w:ind w:left="-142" w:hanging="142"/>
        <w:jc w:val="both"/>
      </w:pPr>
      <w:r>
        <w:t>__________________________________________________________________________________________________________________________________________</w:t>
      </w:r>
    </w:p>
    <w:p w14:paraId="74EB449D" w14:textId="77777777" w:rsidR="00640D88" w:rsidRDefault="005E562B">
      <w:pPr>
        <w:ind w:left="-142" w:hanging="142"/>
        <w:jc w:val="both"/>
      </w:pPr>
      <w:r>
        <w:t xml:space="preserve"> (указывается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w:t>
      </w:r>
      <w:r>
        <w:br/>
        <w:t>при наличии)</w:t>
      </w:r>
    </w:p>
    <w:p w14:paraId="00B42CC8" w14:textId="77777777" w:rsidR="00640D88" w:rsidRDefault="00640D88">
      <w:pPr>
        <w:ind w:left="-142" w:hanging="142"/>
        <w:jc w:val="both"/>
      </w:pPr>
    </w:p>
    <w:p w14:paraId="1B269DF2" w14:textId="77777777" w:rsidR="00640D88" w:rsidRDefault="00640D88">
      <w:pPr>
        <w:ind w:left="-142" w:hanging="142"/>
        <w:jc w:val="both"/>
      </w:pPr>
    </w:p>
    <w:p w14:paraId="3386039D" w14:textId="77777777" w:rsidR="00640D88" w:rsidRDefault="005E562B">
      <w:r>
        <w:t>Уполномоченное должностное лицо Организации _______________________________________</w:t>
      </w:r>
    </w:p>
    <w:p w14:paraId="374573F1" w14:textId="77777777" w:rsidR="00640D88" w:rsidRDefault="005E562B">
      <w:pPr>
        <w:ind w:firstLine="709"/>
        <w:jc w:val="both"/>
      </w:pPr>
      <w:r>
        <w:t xml:space="preserve">                   (подпись, фамилия, инициалы)</w:t>
      </w:r>
    </w:p>
    <w:p w14:paraId="7E7DB4D5" w14:textId="77777777" w:rsidR="00640D88" w:rsidRDefault="00640D88">
      <w:pPr>
        <w:jc w:val="both"/>
      </w:pPr>
    </w:p>
    <w:p w14:paraId="378F5474" w14:textId="77777777" w:rsidR="00640D88" w:rsidRDefault="005E562B">
      <w:pPr>
        <w:jc w:val="both"/>
        <w:sectPr w:rsidR="00640D88">
          <w:headerReference w:type="default" r:id="rId24"/>
          <w:footerReference w:type="default" r:id="rId25"/>
          <w:headerReference w:type="first" r:id="rId26"/>
          <w:footerReference w:type="first" r:id="rId27"/>
          <w:pgSz w:w="11906" w:h="16838"/>
          <w:pgMar w:top="851" w:right="1134" w:bottom="1701" w:left="1134" w:header="720" w:footer="720" w:gutter="0"/>
          <w:cols w:space="720"/>
          <w:formProt w:val="0"/>
          <w:docGrid w:linePitch="360"/>
        </w:sectPr>
      </w:pPr>
      <w:r>
        <w:t xml:space="preserve">«_____»_______________________ 20     г. </w:t>
      </w:r>
    </w:p>
    <w:p w14:paraId="10A7B066" w14:textId="77777777" w:rsidR="00640D88" w:rsidRDefault="005E562B">
      <w:pPr>
        <w:spacing w:line="240" w:lineRule="exact"/>
        <w:ind w:left="5954"/>
        <w:outlineLvl w:val="0"/>
        <w:rPr>
          <w:iCs/>
          <w:sz w:val="28"/>
          <w:szCs w:val="32"/>
          <w:lang w:eastAsia="en-US"/>
        </w:rPr>
      </w:pPr>
      <w:r>
        <w:rPr>
          <w:iCs/>
          <w:sz w:val="28"/>
          <w:szCs w:val="32"/>
          <w:lang w:eastAsia="en-US"/>
        </w:rPr>
        <w:lastRenderedPageBreak/>
        <w:t>Приложение 4</w:t>
      </w:r>
    </w:p>
    <w:p w14:paraId="0C26ECC2" w14:textId="77777777" w:rsidR="00640D88" w:rsidRDefault="005E562B">
      <w:pPr>
        <w:spacing w:line="240" w:lineRule="exact"/>
        <w:ind w:left="5954"/>
        <w:rPr>
          <w:rFonts w:eastAsia="Calibri"/>
          <w:bCs/>
          <w:sz w:val="28"/>
          <w:szCs w:val="32"/>
          <w:lang w:eastAsia="en-US"/>
        </w:rPr>
      </w:pPr>
      <w:r>
        <w:rPr>
          <w:rFonts w:eastAsia="Calibri"/>
          <w:bCs/>
          <w:sz w:val="28"/>
          <w:szCs w:val="32"/>
          <w:lang w:eastAsia="en-US"/>
        </w:rPr>
        <w:t xml:space="preserve">к административному регламенту предоставления </w:t>
      </w:r>
    </w:p>
    <w:p w14:paraId="4C558EB1" w14:textId="77777777" w:rsidR="00640D88" w:rsidRDefault="005E562B">
      <w:pPr>
        <w:spacing w:line="240" w:lineRule="exact"/>
        <w:ind w:left="5954"/>
        <w:rPr>
          <w:rFonts w:eastAsia="Calibri"/>
          <w:bCs/>
          <w:sz w:val="28"/>
          <w:szCs w:val="32"/>
          <w:lang w:eastAsia="en-US"/>
        </w:rPr>
      </w:pPr>
      <w:r>
        <w:rPr>
          <w:rFonts w:eastAsia="Calibri"/>
          <w:bCs/>
          <w:sz w:val="28"/>
          <w:szCs w:val="32"/>
          <w:lang w:eastAsia="en-US"/>
        </w:rPr>
        <w:t>муниципальной услуги «Запись на обучение по дополнительной образовательной программе»</w:t>
      </w:r>
    </w:p>
    <w:p w14:paraId="094FE955" w14:textId="77777777" w:rsidR="00640D88" w:rsidRDefault="00640D88">
      <w:pPr>
        <w:ind w:left="5670"/>
        <w:jc w:val="both"/>
        <w:rPr>
          <w:rFonts w:eastAsia="Calibri"/>
          <w:bCs/>
          <w:szCs w:val="28"/>
          <w:lang w:eastAsia="en-US"/>
        </w:rPr>
      </w:pPr>
    </w:p>
    <w:p w14:paraId="59B70ADD" w14:textId="77777777" w:rsidR="00640D88" w:rsidRDefault="005E562B">
      <w:pPr>
        <w:ind w:left="5670"/>
        <w:jc w:val="both"/>
        <w:rPr>
          <w:bCs/>
          <w:sz w:val="28"/>
          <w:szCs w:val="28"/>
        </w:rPr>
      </w:pPr>
      <w:r>
        <w:rPr>
          <w:bCs/>
          <w:sz w:val="28"/>
          <w:szCs w:val="28"/>
        </w:rPr>
        <w:t>ФОРМА</w:t>
      </w:r>
    </w:p>
    <w:p w14:paraId="5E28A7D6" w14:textId="77777777" w:rsidR="00640D88" w:rsidRDefault="00640D88">
      <w:pPr>
        <w:ind w:left="5670"/>
        <w:jc w:val="both"/>
        <w:rPr>
          <w:sz w:val="28"/>
          <w:szCs w:val="28"/>
        </w:rPr>
      </w:pPr>
    </w:p>
    <w:p w14:paraId="58BB97A1" w14:textId="77777777" w:rsidR="00640D88" w:rsidRDefault="005E562B">
      <w:pPr>
        <w:ind w:left="5670"/>
        <w:jc w:val="both"/>
        <w:rPr>
          <w:sz w:val="28"/>
          <w:szCs w:val="28"/>
        </w:rPr>
      </w:pPr>
      <w:r>
        <w:rPr>
          <w:sz w:val="28"/>
          <w:szCs w:val="28"/>
        </w:rPr>
        <w:t>Кому: ________________________________________________________(фамилия, имя, отчество физического лица)</w:t>
      </w:r>
    </w:p>
    <w:p w14:paraId="2FB4E1FE" w14:textId="77777777" w:rsidR="00640D88" w:rsidRDefault="00640D88">
      <w:pPr>
        <w:ind w:firstLine="709"/>
        <w:jc w:val="right"/>
        <w:rPr>
          <w:spacing w:val="-3"/>
          <w:sz w:val="28"/>
          <w:szCs w:val="28"/>
        </w:rPr>
      </w:pPr>
    </w:p>
    <w:p w14:paraId="494E9355" w14:textId="77777777" w:rsidR="00640D88" w:rsidRDefault="005E562B">
      <w:pPr>
        <w:jc w:val="center"/>
      </w:pPr>
      <w:r>
        <w:rPr>
          <w:b/>
          <w:spacing w:val="-3"/>
        </w:rPr>
        <w:t>Уведомление</w:t>
      </w:r>
    </w:p>
    <w:p w14:paraId="6676F759" w14:textId="77777777" w:rsidR="00640D88" w:rsidRDefault="005E562B">
      <w:pPr>
        <w:jc w:val="center"/>
      </w:pPr>
      <w:r>
        <w:rPr>
          <w:bCs/>
        </w:rPr>
        <w:t xml:space="preserve">о посещении Организации для подписания договора об образовании на обучение </w:t>
      </w:r>
      <w:r>
        <w:rPr>
          <w:bCs/>
        </w:rPr>
        <w:br/>
        <w:t>по дополнительным образовательным программам</w:t>
      </w:r>
    </w:p>
    <w:p w14:paraId="7CFBF881" w14:textId="77777777" w:rsidR="00640D88" w:rsidRDefault="00640D88">
      <w:pPr>
        <w:ind w:firstLine="709"/>
        <w:jc w:val="center"/>
        <w:rPr>
          <w:b/>
          <w:spacing w:val="-3"/>
        </w:rPr>
      </w:pPr>
    </w:p>
    <w:p w14:paraId="697971A2" w14:textId="77777777" w:rsidR="00640D88" w:rsidRDefault="005E562B">
      <w:pPr>
        <w:jc w:val="both"/>
      </w:pPr>
      <w:r>
        <w:t>«___»____________ 20 __ г.</w:t>
      </w:r>
      <w:r>
        <w:tab/>
      </w:r>
      <w:r>
        <w:tab/>
      </w:r>
      <w:r>
        <w:tab/>
        <w:t xml:space="preserve">                             №______________</w:t>
      </w:r>
    </w:p>
    <w:p w14:paraId="73094EF5" w14:textId="77777777" w:rsidR="00640D88" w:rsidRDefault="00640D88">
      <w:pPr>
        <w:ind w:firstLine="709"/>
        <w:jc w:val="both"/>
      </w:pPr>
    </w:p>
    <w:p w14:paraId="4726F78D" w14:textId="77777777" w:rsidR="00640D88" w:rsidRDefault="005E562B">
      <w:pPr>
        <w:jc w:val="center"/>
      </w:pPr>
      <w:r>
        <w:t xml:space="preserve">____________________________________________________________________ </w:t>
      </w:r>
      <w:r>
        <w:rPr>
          <w:kern w:val="2"/>
          <w:lang w:eastAsia="ar-SA"/>
        </w:rPr>
        <w:t>(наименование Организации)</w:t>
      </w:r>
    </w:p>
    <w:p w14:paraId="3CF3C174" w14:textId="77777777" w:rsidR="00640D88" w:rsidRDefault="005E562B">
      <w:pPr>
        <w:ind w:firstLine="709"/>
      </w:pPr>
      <w:r>
        <w:t>По итогам рассмотрения Заявления ________________________________________</w:t>
      </w:r>
    </w:p>
    <w:p w14:paraId="6E5141D3" w14:textId="77777777" w:rsidR="00640D88" w:rsidRDefault="005E562B">
      <w:r>
        <w:rPr>
          <w:kern w:val="2"/>
          <w:lang w:eastAsia="ar-SA"/>
        </w:rPr>
        <w:t>(фамилия, имя, отчество, место жительства Заявителя)</w:t>
      </w:r>
    </w:p>
    <w:p w14:paraId="3E572ED1" w14:textId="77777777" w:rsidR="00640D88" w:rsidRDefault="005E562B">
      <w:pPr>
        <w:jc w:val="both"/>
      </w:pPr>
      <w:r>
        <w:rPr>
          <w:kern w:val="2"/>
          <w:lang w:eastAsia="ar-SA"/>
        </w:rPr>
        <w:t>____________________________________________________________________</w:t>
      </w:r>
    </w:p>
    <w:p w14:paraId="31ABE8CF" w14:textId="77777777" w:rsidR="00640D88" w:rsidRDefault="005E562B">
      <w:pPr>
        <w:jc w:val="both"/>
      </w:pPr>
      <w:r>
        <w:t xml:space="preserve">принято решение о </w:t>
      </w:r>
      <w:r>
        <w:rPr>
          <w:bCs/>
        </w:rPr>
        <w:t>предоставлении Услуги «Запись на обучение по дополнительной образовательной программе» гр. ________________________.</w:t>
      </w:r>
    </w:p>
    <w:p w14:paraId="2B0F21B8" w14:textId="77777777" w:rsidR="00640D88" w:rsidRDefault="005E562B">
      <w:pPr>
        <w:ind w:firstLine="709"/>
        <w:jc w:val="both"/>
      </w:pPr>
      <w:r>
        <w:rPr>
          <w:bCs/>
        </w:rPr>
        <w:t xml:space="preserve">                                                 (фамилия, инициалы)</w:t>
      </w:r>
    </w:p>
    <w:p w14:paraId="7E8D657C" w14:textId="77777777" w:rsidR="00640D88" w:rsidRDefault="005E562B">
      <w:pPr>
        <w:ind w:firstLine="709"/>
        <w:jc w:val="both"/>
      </w:pPr>
      <w:r>
        <w:t xml:space="preserve">Для заключения с Организацией договора об образовании необходимо в течение </w:t>
      </w:r>
      <w:r>
        <w:br/>
        <w:t xml:space="preserve">4 (четырех) рабочих дней в часы приема______________________ посетить Организацию </w:t>
      </w:r>
      <w:r>
        <w:br/>
        <w:t>и предоставить оригиналы документов:</w:t>
      </w:r>
    </w:p>
    <w:p w14:paraId="117B377E" w14:textId="77777777" w:rsidR="00640D88" w:rsidRDefault="005E562B">
      <w:pPr>
        <w:ind w:firstLine="709"/>
        <w:jc w:val="both"/>
      </w:pPr>
      <w:r>
        <w:t>1.  Документ, удостоверяющий личность Заявителя;</w:t>
      </w:r>
    </w:p>
    <w:p w14:paraId="3F0C908D" w14:textId="77777777" w:rsidR="00640D88" w:rsidRDefault="005E562B">
      <w:pPr>
        <w:ind w:firstLine="709"/>
        <w:jc w:val="both"/>
      </w:pPr>
      <w:r>
        <w:t>2.  Свидетельство о рождении несовершеннолетнего либо документ, удостоверяющий личность несовершеннолетнего;</w:t>
      </w:r>
    </w:p>
    <w:p w14:paraId="60123867" w14:textId="77777777" w:rsidR="00640D88" w:rsidRDefault="005E562B">
      <w:pPr>
        <w:ind w:firstLine="709"/>
        <w:jc w:val="both"/>
      </w:pPr>
      <w:r>
        <w:t xml:space="preserve">3.  Медицинская справка об отсутствии противопоказаний для занятий отдельными видами </w:t>
      </w:r>
      <w:r>
        <w:rPr>
          <w:bCs/>
        </w:rPr>
        <w:t>искусства, спорта;</w:t>
      </w:r>
    </w:p>
    <w:p w14:paraId="360AB6B0" w14:textId="77777777" w:rsidR="00640D88" w:rsidRDefault="005E562B">
      <w:pPr>
        <w:ind w:firstLine="709"/>
        <w:jc w:val="both"/>
      </w:pPr>
      <w:r>
        <w:t>4.  Документ, удостоверяющий личность представителя Заявителя, в случае обращения за предоставлением Услуги представителя Заявителя;</w:t>
      </w:r>
    </w:p>
    <w:p w14:paraId="540F4DA9" w14:textId="77777777" w:rsidR="00640D88" w:rsidRDefault="005E562B">
      <w:pPr>
        <w:ind w:firstLine="709"/>
        <w:jc w:val="both"/>
      </w:pPr>
      <w:r>
        <w:t>5.  Документ, удостоверяющий полномочия представителя Заявителя, в случае обращения за предоставлением Услуги представителя Заявителя (за исключением обращения за предоставлением Услуги посредством ЕПГУ).</w:t>
      </w:r>
    </w:p>
    <w:p w14:paraId="6A23306C" w14:textId="77777777" w:rsidR="00640D88" w:rsidRDefault="00640D88">
      <w:pPr>
        <w:jc w:val="both"/>
      </w:pPr>
    </w:p>
    <w:p w14:paraId="63058BE1" w14:textId="77777777" w:rsidR="00640D88" w:rsidRDefault="00640D88">
      <w:pPr>
        <w:jc w:val="both"/>
      </w:pPr>
    </w:p>
    <w:p w14:paraId="66D41F1D" w14:textId="77777777" w:rsidR="00640D88" w:rsidRDefault="00640D88">
      <w:pPr>
        <w:jc w:val="both"/>
      </w:pPr>
    </w:p>
    <w:p w14:paraId="72BA7658" w14:textId="77777777" w:rsidR="00640D88" w:rsidRDefault="005E562B">
      <w:pPr>
        <w:jc w:val="both"/>
      </w:pPr>
      <w:r>
        <w:t>Уполномоченный работник Организации _________________________________</w:t>
      </w:r>
    </w:p>
    <w:p w14:paraId="765B13DD" w14:textId="77777777" w:rsidR="00640D88" w:rsidRDefault="005E562B">
      <w:pPr>
        <w:jc w:val="both"/>
      </w:pPr>
      <w:r>
        <w:t xml:space="preserve">               </w:t>
      </w:r>
      <w:r>
        <w:tab/>
      </w:r>
      <w:r>
        <w:tab/>
      </w:r>
      <w:r>
        <w:tab/>
      </w:r>
      <w:r>
        <w:tab/>
      </w:r>
      <w:r>
        <w:tab/>
      </w:r>
      <w:r>
        <w:tab/>
        <w:t xml:space="preserve">    (подпись, фамилия, инициалы)</w:t>
      </w:r>
    </w:p>
    <w:p w14:paraId="1F15F5E8" w14:textId="77777777" w:rsidR="00640D88" w:rsidRDefault="005E562B">
      <w:pPr>
        <w:jc w:val="both"/>
      </w:pPr>
      <w:r>
        <w:rPr>
          <w:u w:val="single"/>
        </w:rPr>
        <w:t>«</w:t>
      </w:r>
      <w:r>
        <w:t xml:space="preserve">_____»_______________________ </w:t>
      </w:r>
      <w:r>
        <w:rPr>
          <w:u w:val="single"/>
        </w:rPr>
        <w:t xml:space="preserve">20     г. </w:t>
      </w:r>
      <w:r>
        <w:br w:type="page"/>
      </w:r>
    </w:p>
    <w:p w14:paraId="2887790F" w14:textId="77777777" w:rsidR="00640D88" w:rsidRDefault="005E562B">
      <w:pPr>
        <w:keepNext/>
        <w:spacing w:line="240" w:lineRule="exact"/>
        <w:ind w:left="5954"/>
        <w:outlineLvl w:val="0"/>
        <w:rPr>
          <w:iCs/>
          <w:sz w:val="28"/>
          <w:szCs w:val="32"/>
          <w:lang w:eastAsia="en-US"/>
        </w:rPr>
      </w:pPr>
      <w:r>
        <w:rPr>
          <w:iCs/>
          <w:sz w:val="28"/>
          <w:szCs w:val="32"/>
          <w:lang w:eastAsia="en-US"/>
        </w:rPr>
        <w:lastRenderedPageBreak/>
        <w:t>Приложение 5</w:t>
      </w:r>
    </w:p>
    <w:p w14:paraId="703BFBA1" w14:textId="77777777" w:rsidR="00640D88" w:rsidRDefault="005E562B">
      <w:pPr>
        <w:spacing w:line="240" w:lineRule="exact"/>
        <w:ind w:left="5954"/>
        <w:rPr>
          <w:rFonts w:eastAsia="Calibri"/>
          <w:bCs/>
          <w:sz w:val="28"/>
          <w:szCs w:val="32"/>
          <w:lang w:eastAsia="en-US"/>
        </w:rPr>
      </w:pPr>
      <w:r>
        <w:rPr>
          <w:rFonts w:eastAsia="Calibri"/>
          <w:bCs/>
          <w:sz w:val="28"/>
          <w:szCs w:val="32"/>
          <w:lang w:eastAsia="en-US"/>
        </w:rPr>
        <w:t xml:space="preserve">к административному регламенту предоставления </w:t>
      </w:r>
    </w:p>
    <w:p w14:paraId="48313EC2" w14:textId="77777777" w:rsidR="00640D88" w:rsidRDefault="005E562B">
      <w:pPr>
        <w:spacing w:line="240" w:lineRule="exact"/>
        <w:ind w:left="5954"/>
        <w:rPr>
          <w:rFonts w:eastAsia="Calibri"/>
          <w:bCs/>
          <w:sz w:val="28"/>
          <w:szCs w:val="32"/>
          <w:lang w:eastAsia="en-US"/>
        </w:rPr>
      </w:pPr>
      <w:r>
        <w:rPr>
          <w:rFonts w:eastAsia="Calibri"/>
          <w:bCs/>
          <w:sz w:val="28"/>
          <w:szCs w:val="32"/>
          <w:lang w:eastAsia="en-US"/>
        </w:rPr>
        <w:t xml:space="preserve">муниципальной услуги «Запись на обучение </w:t>
      </w:r>
    </w:p>
    <w:p w14:paraId="24416847" w14:textId="77777777" w:rsidR="00640D88" w:rsidRDefault="005E562B">
      <w:pPr>
        <w:spacing w:line="240" w:lineRule="exact"/>
        <w:ind w:left="5954"/>
        <w:rPr>
          <w:rFonts w:eastAsia="Calibri"/>
          <w:bCs/>
          <w:sz w:val="28"/>
          <w:szCs w:val="32"/>
          <w:lang w:eastAsia="en-US"/>
        </w:rPr>
      </w:pPr>
      <w:r>
        <w:rPr>
          <w:rFonts w:eastAsia="Calibri"/>
          <w:bCs/>
          <w:sz w:val="28"/>
          <w:szCs w:val="32"/>
          <w:lang w:eastAsia="en-US"/>
        </w:rPr>
        <w:t>по дополнительной образовательной программе»</w:t>
      </w:r>
    </w:p>
    <w:p w14:paraId="7C4A306D" w14:textId="77777777" w:rsidR="00640D88" w:rsidRDefault="00640D88">
      <w:pPr>
        <w:pStyle w:val="a6"/>
        <w:ind w:left="5670"/>
        <w:rPr>
          <w:rFonts w:eastAsia="Calibri"/>
          <w:bCs/>
          <w:szCs w:val="28"/>
          <w:lang w:eastAsia="en-US"/>
        </w:rPr>
      </w:pPr>
    </w:p>
    <w:p w14:paraId="4530AE1F" w14:textId="77777777" w:rsidR="00640D88" w:rsidRDefault="005E562B">
      <w:pPr>
        <w:ind w:left="5670"/>
        <w:jc w:val="both"/>
        <w:rPr>
          <w:sz w:val="28"/>
          <w:szCs w:val="28"/>
        </w:rPr>
      </w:pPr>
      <w:r>
        <w:rPr>
          <w:bCs/>
          <w:sz w:val="28"/>
          <w:szCs w:val="28"/>
        </w:rPr>
        <w:t>ФОРМА</w:t>
      </w:r>
    </w:p>
    <w:p w14:paraId="7794C415" w14:textId="77777777" w:rsidR="00640D88" w:rsidRDefault="00640D88">
      <w:pPr>
        <w:ind w:left="5387"/>
        <w:rPr>
          <w:bCs/>
          <w:sz w:val="28"/>
          <w:szCs w:val="28"/>
        </w:rPr>
      </w:pPr>
    </w:p>
    <w:p w14:paraId="21335E41" w14:textId="77777777" w:rsidR="00640D88" w:rsidRDefault="005E562B">
      <w:pPr>
        <w:keepNext/>
        <w:ind w:left="709"/>
        <w:jc w:val="center"/>
        <w:outlineLvl w:val="1"/>
        <w:rPr>
          <w:sz w:val="28"/>
          <w:szCs w:val="28"/>
        </w:rPr>
      </w:pPr>
      <w:r>
        <w:rPr>
          <w:b/>
          <w:bCs/>
          <w:sz w:val="28"/>
          <w:szCs w:val="28"/>
        </w:rPr>
        <w:t>Договор об образовании</w:t>
      </w:r>
    </w:p>
    <w:p w14:paraId="4AB3AA92" w14:textId="77777777" w:rsidR="00640D88" w:rsidRDefault="005E562B">
      <w:pPr>
        <w:spacing w:line="240" w:lineRule="exact"/>
        <w:jc w:val="center"/>
        <w:rPr>
          <w:sz w:val="28"/>
          <w:szCs w:val="28"/>
        </w:rPr>
      </w:pPr>
      <w:r>
        <w:rPr>
          <w:sz w:val="28"/>
          <w:szCs w:val="28"/>
        </w:rPr>
        <w:t xml:space="preserve">на обучение по дополнительным образовательным программам </w:t>
      </w:r>
    </w:p>
    <w:p w14:paraId="69A37D66" w14:textId="77777777" w:rsidR="00640D88" w:rsidRDefault="005E562B">
      <w:pPr>
        <w:spacing w:line="240" w:lineRule="exact"/>
        <w:jc w:val="center"/>
        <w:rPr>
          <w:sz w:val="28"/>
          <w:szCs w:val="28"/>
        </w:rPr>
      </w:pPr>
      <w:r>
        <w:rPr>
          <w:sz w:val="28"/>
          <w:szCs w:val="28"/>
        </w:rPr>
        <w:t xml:space="preserve">в рамках  </w:t>
      </w:r>
      <w:r>
        <w:rPr>
          <w:rFonts w:eastAsia="Calibri"/>
          <w:sz w:val="28"/>
          <w:szCs w:val="28"/>
          <w:lang w:eastAsia="en-US"/>
        </w:rPr>
        <w:t>муниципального социального заказа</w:t>
      </w:r>
    </w:p>
    <w:tbl>
      <w:tblPr>
        <w:tblW w:w="10118" w:type="dxa"/>
        <w:tblInd w:w="-88" w:type="dxa"/>
        <w:tblLayout w:type="fixed"/>
        <w:tblLook w:val="04A0" w:firstRow="1" w:lastRow="0" w:firstColumn="1" w:lastColumn="0" w:noHBand="0" w:noVBand="1"/>
      </w:tblPr>
      <w:tblGrid>
        <w:gridCol w:w="5064"/>
        <w:gridCol w:w="5054"/>
      </w:tblGrid>
      <w:tr w:rsidR="00640D88" w14:paraId="3625A1A7" w14:textId="77777777">
        <w:trPr>
          <w:trHeight w:val="499"/>
        </w:trPr>
        <w:tc>
          <w:tcPr>
            <w:tcW w:w="5063" w:type="dxa"/>
          </w:tcPr>
          <w:p w14:paraId="400EB481" w14:textId="77777777" w:rsidR="00640D88" w:rsidRDefault="00640D88">
            <w:pPr>
              <w:tabs>
                <w:tab w:val="left" w:leader="underscore" w:pos="510"/>
                <w:tab w:val="left" w:leader="underscore" w:pos="1690"/>
                <w:tab w:val="left" w:leader="underscore" w:pos="2559"/>
                <w:tab w:val="left" w:pos="4359"/>
                <w:tab w:val="left" w:pos="8444"/>
                <w:tab w:val="left" w:leader="underscore" w:pos="9577"/>
              </w:tabs>
              <w:snapToGrid w:val="0"/>
              <w:ind w:firstLine="709"/>
              <w:jc w:val="both"/>
              <w:rPr>
                <w:sz w:val="28"/>
                <w:szCs w:val="28"/>
              </w:rPr>
            </w:pPr>
          </w:p>
          <w:p w14:paraId="0F2F9BC6" w14:textId="77777777" w:rsidR="00640D88" w:rsidRDefault="005E562B">
            <w:pPr>
              <w:tabs>
                <w:tab w:val="left" w:leader="underscore" w:pos="510"/>
                <w:tab w:val="left" w:leader="underscore" w:pos="1690"/>
                <w:tab w:val="left" w:leader="underscore" w:pos="2559"/>
                <w:tab w:val="left" w:pos="4359"/>
                <w:tab w:val="left" w:pos="8444"/>
                <w:tab w:val="left" w:leader="underscore" w:pos="9577"/>
              </w:tabs>
              <w:ind w:firstLine="709"/>
              <w:jc w:val="both"/>
              <w:rPr>
                <w:sz w:val="28"/>
                <w:szCs w:val="28"/>
              </w:rPr>
            </w:pPr>
            <w:r>
              <w:rPr>
                <w:sz w:val="28"/>
                <w:szCs w:val="28"/>
              </w:rPr>
              <w:t>«_______»_____________ 20___ г.</w:t>
            </w:r>
          </w:p>
        </w:tc>
        <w:tc>
          <w:tcPr>
            <w:tcW w:w="5054" w:type="dxa"/>
          </w:tcPr>
          <w:p w14:paraId="3077A56A" w14:textId="77777777" w:rsidR="00640D88" w:rsidRDefault="00640D88">
            <w:pPr>
              <w:tabs>
                <w:tab w:val="left" w:leader="underscore" w:pos="510"/>
                <w:tab w:val="left" w:leader="underscore" w:pos="1690"/>
                <w:tab w:val="left" w:leader="underscore" w:pos="2559"/>
                <w:tab w:val="left" w:pos="4359"/>
                <w:tab w:val="left" w:pos="8444"/>
                <w:tab w:val="left" w:leader="underscore" w:pos="9577"/>
              </w:tabs>
              <w:snapToGrid w:val="0"/>
              <w:ind w:firstLine="709"/>
              <w:jc w:val="right"/>
              <w:rPr>
                <w:sz w:val="28"/>
                <w:szCs w:val="28"/>
              </w:rPr>
            </w:pPr>
          </w:p>
          <w:p w14:paraId="7911ACF8" w14:textId="77777777" w:rsidR="00640D88" w:rsidRDefault="005E562B">
            <w:pPr>
              <w:tabs>
                <w:tab w:val="left" w:leader="underscore" w:pos="510"/>
                <w:tab w:val="left" w:leader="underscore" w:pos="1690"/>
                <w:tab w:val="left" w:leader="underscore" w:pos="2559"/>
                <w:tab w:val="left" w:pos="4359"/>
                <w:tab w:val="left" w:pos="8444"/>
                <w:tab w:val="left" w:leader="underscore" w:pos="9577"/>
              </w:tabs>
              <w:ind w:firstLine="709"/>
              <w:jc w:val="right"/>
              <w:rPr>
                <w:sz w:val="28"/>
                <w:szCs w:val="28"/>
              </w:rPr>
            </w:pPr>
            <w:r>
              <w:rPr>
                <w:sz w:val="28"/>
                <w:szCs w:val="28"/>
              </w:rPr>
              <w:t>№ __________________</w:t>
            </w:r>
          </w:p>
        </w:tc>
      </w:tr>
    </w:tbl>
    <w:p w14:paraId="5CB74B5F" w14:textId="77777777" w:rsidR="00640D88" w:rsidRDefault="00640D88">
      <w:pPr>
        <w:jc w:val="both"/>
        <w:rPr>
          <w:sz w:val="28"/>
          <w:szCs w:val="28"/>
        </w:rPr>
      </w:pPr>
    </w:p>
    <w:p w14:paraId="7ED37531" w14:textId="77777777" w:rsidR="00640D88" w:rsidRDefault="005E562B">
      <w:pPr>
        <w:ind w:firstLine="709"/>
        <w:jc w:val="both"/>
        <w:rPr>
          <w:sz w:val="28"/>
          <w:szCs w:val="28"/>
        </w:rPr>
      </w:pPr>
      <w:r>
        <w:rPr>
          <w:sz w:val="28"/>
          <w:szCs w:val="28"/>
        </w:rPr>
        <w:t>Настоящий документ, размещенный в автоматизированной информационной системе «Электронная Пермская Образовательная Система» (далее – АИС «ЭПОС») по адресу ______________________________________________, является предложением (офертой) ___________________________________________________________</w:t>
      </w:r>
    </w:p>
    <w:p w14:paraId="1143D868" w14:textId="77777777" w:rsidR="00640D88" w:rsidRDefault="005E562B">
      <w:pPr>
        <w:jc w:val="center"/>
        <w:rPr>
          <w:sz w:val="28"/>
          <w:szCs w:val="28"/>
        </w:rPr>
      </w:pPr>
      <w:r>
        <w:rPr>
          <w:sz w:val="28"/>
          <w:szCs w:val="28"/>
        </w:rPr>
        <w:t>____________________________________________________________________ (полное наименование Организации</w:t>
      </w:r>
      <w:r>
        <w:rPr>
          <w:iCs/>
          <w:spacing w:val="2"/>
          <w:sz w:val="28"/>
          <w:szCs w:val="28"/>
          <w:shd w:val="clear" w:color="auto" w:fill="FFFFFF"/>
        </w:rPr>
        <w:t>, осуществляющей образовательную деятельность по дополнительным образовательным программам</w:t>
      </w:r>
      <w:r>
        <w:rPr>
          <w:sz w:val="28"/>
          <w:szCs w:val="28"/>
        </w:rPr>
        <w:t>)</w:t>
      </w:r>
    </w:p>
    <w:p w14:paraId="72D1CE24" w14:textId="77777777" w:rsidR="00640D88" w:rsidRDefault="005E562B">
      <w:pPr>
        <w:jc w:val="both"/>
        <w:rPr>
          <w:sz w:val="28"/>
          <w:szCs w:val="28"/>
        </w:rPr>
      </w:pPr>
      <w:r>
        <w:rPr>
          <w:sz w:val="28"/>
          <w:szCs w:val="28"/>
        </w:rPr>
        <w:t xml:space="preserve">(далее ‒ Организация), действующее на основании лицензии № _____________, выданной __________________________________________________, в лице директора Организации </w:t>
      </w:r>
    </w:p>
    <w:p w14:paraId="75DE3C67" w14:textId="77777777" w:rsidR="00640D88" w:rsidRDefault="005E562B">
      <w:pPr>
        <w:jc w:val="both"/>
        <w:rPr>
          <w:sz w:val="28"/>
          <w:szCs w:val="28"/>
        </w:rPr>
      </w:pPr>
      <w:r>
        <w:rPr>
          <w:sz w:val="28"/>
          <w:szCs w:val="28"/>
        </w:rPr>
        <w:t xml:space="preserve">____________________________________________, действующего </w:t>
      </w:r>
    </w:p>
    <w:p w14:paraId="69C02909" w14:textId="77777777" w:rsidR="00640D88" w:rsidRDefault="005E562B">
      <w:pPr>
        <w:jc w:val="both"/>
        <w:rPr>
          <w:sz w:val="28"/>
          <w:szCs w:val="28"/>
        </w:rPr>
      </w:pPr>
      <w:r>
        <w:rPr>
          <w:sz w:val="28"/>
          <w:szCs w:val="28"/>
        </w:rPr>
        <w:t xml:space="preserve">                                  (кем, когда)</w:t>
      </w:r>
    </w:p>
    <w:p w14:paraId="0BF33496" w14:textId="77777777" w:rsidR="00640D88" w:rsidRDefault="005E562B">
      <w:pPr>
        <w:jc w:val="both"/>
        <w:rPr>
          <w:sz w:val="28"/>
          <w:szCs w:val="28"/>
        </w:rPr>
      </w:pPr>
      <w:r>
        <w:rPr>
          <w:sz w:val="28"/>
          <w:szCs w:val="28"/>
        </w:rPr>
        <w:t xml:space="preserve">на основании Устава, именуемый в дальнейшем «Исполнитель», заключить Договор об образовании на обучение по дополнительным образовательным программам в рамках </w:t>
      </w:r>
      <w:r>
        <w:rPr>
          <w:rFonts w:eastAsia="Calibri"/>
          <w:sz w:val="28"/>
          <w:szCs w:val="28"/>
          <w:lang w:eastAsia="en-US"/>
        </w:rPr>
        <w:t>муниципального социального заказа</w:t>
      </w:r>
      <w:r>
        <w:rPr>
          <w:sz w:val="28"/>
          <w:szCs w:val="28"/>
        </w:rPr>
        <w:t xml:space="preserve"> (далее – Договор) </w:t>
      </w:r>
      <w:r>
        <w:rPr>
          <w:sz w:val="28"/>
          <w:szCs w:val="28"/>
        </w:rPr>
        <w:br/>
        <w:t xml:space="preserve">с ___________________________________________________________________, </w:t>
      </w:r>
    </w:p>
    <w:p w14:paraId="0C350AB4" w14:textId="77777777" w:rsidR="00640D88" w:rsidRDefault="005E562B">
      <w:pPr>
        <w:jc w:val="center"/>
        <w:rPr>
          <w:sz w:val="28"/>
          <w:szCs w:val="28"/>
        </w:rPr>
      </w:pPr>
      <w:r>
        <w:rPr>
          <w:sz w:val="28"/>
          <w:szCs w:val="28"/>
        </w:rPr>
        <w:t>(Ф.И.О. родителя (законного представителя) несовершеннолетнего)</w:t>
      </w:r>
    </w:p>
    <w:p w14:paraId="69E8554F" w14:textId="77777777" w:rsidR="00640D88" w:rsidRDefault="005E562B">
      <w:pPr>
        <w:jc w:val="both"/>
        <w:rPr>
          <w:sz w:val="28"/>
          <w:szCs w:val="28"/>
        </w:rPr>
      </w:pPr>
      <w:r>
        <w:rPr>
          <w:sz w:val="28"/>
          <w:szCs w:val="28"/>
        </w:rPr>
        <w:t xml:space="preserve">именуемый в дальнейшем «Заказчик»  </w:t>
      </w:r>
      <w:r>
        <w:rPr>
          <w:sz w:val="28"/>
          <w:szCs w:val="28"/>
        </w:rPr>
        <w:br/>
        <w:t>и __________________________________________, именуемый в дальнейшем</w:t>
      </w:r>
    </w:p>
    <w:p w14:paraId="111DA134" w14:textId="77777777" w:rsidR="00640D88" w:rsidRDefault="005E562B">
      <w:pPr>
        <w:ind w:firstLine="708"/>
        <w:jc w:val="both"/>
        <w:rPr>
          <w:sz w:val="28"/>
          <w:szCs w:val="28"/>
        </w:rPr>
      </w:pPr>
      <w:r>
        <w:rPr>
          <w:sz w:val="28"/>
          <w:szCs w:val="28"/>
        </w:rPr>
        <w:t xml:space="preserve">(Ф.И.О. лица, зачисляемого на обучение) </w:t>
      </w:r>
    </w:p>
    <w:p w14:paraId="38BDF1C7" w14:textId="77777777" w:rsidR="00640D88" w:rsidRDefault="005E562B">
      <w:pPr>
        <w:jc w:val="both"/>
        <w:rPr>
          <w:sz w:val="28"/>
          <w:szCs w:val="28"/>
        </w:rPr>
      </w:pPr>
      <w:r>
        <w:rPr>
          <w:sz w:val="28"/>
          <w:szCs w:val="28"/>
        </w:rPr>
        <w:t>«Обучающийся», совместно именуемые «Стороны».</w:t>
      </w:r>
    </w:p>
    <w:p w14:paraId="69F1275F" w14:textId="77777777" w:rsidR="00640D88" w:rsidRDefault="00640D88">
      <w:pPr>
        <w:jc w:val="both"/>
        <w:rPr>
          <w:sz w:val="28"/>
          <w:szCs w:val="28"/>
        </w:rPr>
      </w:pPr>
    </w:p>
    <w:p w14:paraId="63805DAC" w14:textId="77777777" w:rsidR="00640D88" w:rsidRDefault="00640D88">
      <w:pPr>
        <w:jc w:val="both"/>
        <w:rPr>
          <w:sz w:val="28"/>
          <w:szCs w:val="28"/>
        </w:rPr>
      </w:pPr>
    </w:p>
    <w:p w14:paraId="4E967A7B" w14:textId="77777777" w:rsidR="00640D88" w:rsidRDefault="00640D88">
      <w:pPr>
        <w:jc w:val="both"/>
        <w:rPr>
          <w:sz w:val="28"/>
          <w:szCs w:val="28"/>
        </w:rPr>
      </w:pPr>
    </w:p>
    <w:p w14:paraId="7DE5A935" w14:textId="77777777" w:rsidR="00640D88" w:rsidRDefault="00640D88">
      <w:pPr>
        <w:jc w:val="both"/>
        <w:rPr>
          <w:sz w:val="28"/>
          <w:szCs w:val="28"/>
        </w:rPr>
      </w:pPr>
    </w:p>
    <w:p w14:paraId="6E993F00" w14:textId="77777777" w:rsidR="00640D88" w:rsidRDefault="005E562B">
      <w:pPr>
        <w:keepNext/>
        <w:keepLines/>
        <w:ind w:firstLine="709"/>
        <w:jc w:val="center"/>
        <w:rPr>
          <w:b/>
          <w:bCs/>
          <w:sz w:val="28"/>
          <w:szCs w:val="28"/>
        </w:rPr>
      </w:pPr>
      <w:r>
        <w:rPr>
          <w:b/>
          <w:bCs/>
          <w:sz w:val="28"/>
          <w:szCs w:val="28"/>
        </w:rPr>
        <w:t>1. Предмет договора</w:t>
      </w:r>
    </w:p>
    <w:p w14:paraId="0812E0CF" w14:textId="77777777" w:rsidR="00640D88" w:rsidRDefault="00640D88">
      <w:pPr>
        <w:tabs>
          <w:tab w:val="left" w:pos="476"/>
        </w:tabs>
        <w:jc w:val="both"/>
        <w:rPr>
          <w:sz w:val="28"/>
          <w:szCs w:val="28"/>
        </w:rPr>
      </w:pPr>
    </w:p>
    <w:p w14:paraId="574717C6" w14:textId="77777777" w:rsidR="00640D88" w:rsidRDefault="005E562B">
      <w:pPr>
        <w:tabs>
          <w:tab w:val="left" w:pos="476"/>
        </w:tabs>
        <w:spacing w:line="360" w:lineRule="exact"/>
        <w:ind w:firstLine="709"/>
        <w:jc w:val="both"/>
        <w:rPr>
          <w:sz w:val="28"/>
          <w:szCs w:val="28"/>
        </w:rPr>
      </w:pPr>
      <w:r>
        <w:rPr>
          <w:sz w:val="28"/>
          <w:szCs w:val="28"/>
        </w:rPr>
        <w:lastRenderedPageBreak/>
        <w:t xml:space="preserve">1.  Надлежащим акцептом настоящей оферты в соответствии </w:t>
      </w:r>
      <w:r>
        <w:rPr>
          <w:sz w:val="28"/>
          <w:szCs w:val="28"/>
        </w:rPr>
        <w:br/>
        <w:t>со статьей 438 Гражданского кодекса Российской Федерации считается осуществление Заказчиком в совокупности всех нижеперечисленных действий:</w:t>
      </w:r>
    </w:p>
    <w:p w14:paraId="5D67F812" w14:textId="77777777" w:rsidR="00640D88" w:rsidRDefault="005E562B">
      <w:pPr>
        <w:numPr>
          <w:ilvl w:val="2"/>
          <w:numId w:val="16"/>
        </w:numPr>
        <w:tabs>
          <w:tab w:val="left" w:pos="1134"/>
        </w:tabs>
        <w:spacing w:line="360" w:lineRule="exact"/>
        <w:ind w:left="0" w:firstLine="709"/>
        <w:contextualSpacing/>
        <w:jc w:val="both"/>
        <w:rPr>
          <w:sz w:val="28"/>
          <w:szCs w:val="28"/>
        </w:rPr>
      </w:pPr>
      <w:r>
        <w:rPr>
          <w:sz w:val="28"/>
          <w:szCs w:val="28"/>
        </w:rPr>
        <w:t>заполнение формы записи на обучение по выбранной дополнительной образовательной программе (части дополнительной образовательной программы) посредством АИС «ЭПОС»;</w:t>
      </w:r>
    </w:p>
    <w:p w14:paraId="78A4AF04" w14:textId="77777777" w:rsidR="00640D88" w:rsidRDefault="005E562B">
      <w:pPr>
        <w:numPr>
          <w:ilvl w:val="2"/>
          <w:numId w:val="17"/>
        </w:numPr>
        <w:tabs>
          <w:tab w:val="left" w:pos="476"/>
        </w:tabs>
        <w:spacing w:line="360" w:lineRule="exact"/>
        <w:ind w:left="0" w:firstLine="709"/>
        <w:contextualSpacing/>
        <w:jc w:val="both"/>
        <w:rPr>
          <w:sz w:val="28"/>
          <w:szCs w:val="28"/>
        </w:rPr>
      </w:pPr>
      <w:r>
        <w:rPr>
          <w:sz w:val="28"/>
          <w:szCs w:val="28"/>
        </w:rPr>
        <w:t>ознакомление с условиями оферты в АИС «ЭПОС» по адресу _______________________________________________________________________________;</w:t>
      </w:r>
    </w:p>
    <w:p w14:paraId="60DB1C8B" w14:textId="77777777" w:rsidR="00640D88" w:rsidRDefault="005E562B">
      <w:pPr>
        <w:numPr>
          <w:ilvl w:val="2"/>
          <w:numId w:val="17"/>
        </w:numPr>
        <w:tabs>
          <w:tab w:val="left" w:pos="476"/>
        </w:tabs>
        <w:spacing w:line="360" w:lineRule="exact"/>
        <w:ind w:left="0" w:firstLine="709"/>
        <w:contextualSpacing/>
        <w:jc w:val="both"/>
        <w:rPr>
          <w:sz w:val="28"/>
          <w:szCs w:val="28"/>
        </w:rPr>
      </w:pPr>
      <w:r>
        <w:rPr>
          <w:sz w:val="28"/>
          <w:szCs w:val="28"/>
        </w:rPr>
        <w:t xml:space="preserve">выражение согласия на получение образовательных услуг </w:t>
      </w:r>
      <w:r>
        <w:rPr>
          <w:sz w:val="28"/>
          <w:szCs w:val="28"/>
        </w:rPr>
        <w:br/>
        <w:t>по дополнительной образовательной программе (части дополнительной образовательной программы) в рамках персонифицированного финансирования дополнительного образования детей посредством нажатия кнопки «Записаться».</w:t>
      </w:r>
    </w:p>
    <w:p w14:paraId="50E2F682" w14:textId="77777777" w:rsidR="00640D88" w:rsidRDefault="005E562B">
      <w:pPr>
        <w:numPr>
          <w:ilvl w:val="2"/>
          <w:numId w:val="17"/>
        </w:numPr>
        <w:tabs>
          <w:tab w:val="left" w:pos="476"/>
        </w:tabs>
        <w:spacing w:line="360" w:lineRule="exact"/>
        <w:ind w:left="0" w:firstLine="709"/>
        <w:contextualSpacing/>
        <w:jc w:val="both"/>
        <w:rPr>
          <w:sz w:val="28"/>
          <w:szCs w:val="28"/>
        </w:rPr>
      </w:pPr>
      <w:r>
        <w:rPr>
          <w:sz w:val="28"/>
          <w:szCs w:val="28"/>
        </w:rPr>
        <w:t xml:space="preserve">2.  Предметом Договора является оказание образовательных услуг Исполнителем Обучающемуся в рамках системы </w:t>
      </w:r>
      <w:r>
        <w:rPr>
          <w:rFonts w:eastAsia="Calibri"/>
          <w:sz w:val="28"/>
          <w:szCs w:val="28"/>
          <w:lang w:eastAsia="en-US"/>
        </w:rPr>
        <w:t>муниципального социального заказа</w:t>
      </w:r>
      <w:r>
        <w:rPr>
          <w:sz w:val="28"/>
          <w:szCs w:val="28"/>
        </w:rPr>
        <w:t>.</w:t>
      </w:r>
    </w:p>
    <w:p w14:paraId="2E17B64A" w14:textId="77777777" w:rsidR="00640D88" w:rsidRDefault="005E562B">
      <w:pPr>
        <w:numPr>
          <w:ilvl w:val="2"/>
          <w:numId w:val="17"/>
        </w:numPr>
        <w:tabs>
          <w:tab w:val="left" w:pos="476"/>
        </w:tabs>
        <w:spacing w:line="360" w:lineRule="exact"/>
        <w:ind w:left="0" w:firstLine="709"/>
        <w:contextualSpacing/>
        <w:jc w:val="both"/>
        <w:rPr>
          <w:sz w:val="28"/>
          <w:szCs w:val="28"/>
        </w:rPr>
      </w:pPr>
      <w:r>
        <w:rPr>
          <w:sz w:val="28"/>
          <w:szCs w:val="28"/>
        </w:rPr>
        <w:t xml:space="preserve">3.  По настоящему Договору Исполнитель обязуется оказать Обучающемуся образовательную услугу по обучению по дополнительной образовательной программе (части дополнительной образовательной программы) в рамках системы </w:t>
      </w:r>
      <w:r>
        <w:rPr>
          <w:rFonts w:eastAsia="Calibri"/>
          <w:sz w:val="28"/>
          <w:szCs w:val="28"/>
          <w:lang w:eastAsia="en-US"/>
        </w:rPr>
        <w:t>муниципального социального заказа</w:t>
      </w:r>
      <w:r>
        <w:rPr>
          <w:sz w:val="28"/>
          <w:szCs w:val="28"/>
        </w:rPr>
        <w:t>.</w:t>
      </w:r>
    </w:p>
    <w:p w14:paraId="5EB8FF49" w14:textId="77777777" w:rsidR="00640D88" w:rsidRDefault="00640D88">
      <w:pPr>
        <w:tabs>
          <w:tab w:val="left" w:pos="476"/>
        </w:tabs>
        <w:spacing w:line="360" w:lineRule="exact"/>
        <w:ind w:left="720"/>
        <w:jc w:val="both"/>
        <w:rPr>
          <w:sz w:val="28"/>
          <w:szCs w:val="28"/>
        </w:rPr>
      </w:pPr>
    </w:p>
    <w:p w14:paraId="7A267B84" w14:textId="77777777" w:rsidR="00640D88" w:rsidRDefault="005E562B">
      <w:pPr>
        <w:keepNext/>
        <w:keepLines/>
        <w:spacing w:line="360" w:lineRule="exact"/>
        <w:ind w:firstLine="709"/>
        <w:jc w:val="center"/>
        <w:rPr>
          <w:sz w:val="28"/>
          <w:szCs w:val="28"/>
        </w:rPr>
      </w:pPr>
      <w:r>
        <w:rPr>
          <w:b/>
          <w:bCs/>
          <w:sz w:val="28"/>
          <w:szCs w:val="28"/>
        </w:rPr>
        <w:t>2. Права и обязанности Сторон</w:t>
      </w:r>
    </w:p>
    <w:p w14:paraId="315D7BA7" w14:textId="77777777" w:rsidR="00640D88" w:rsidRDefault="00640D88">
      <w:pPr>
        <w:keepNext/>
        <w:keepLines/>
        <w:spacing w:line="360" w:lineRule="exact"/>
        <w:ind w:firstLine="709"/>
        <w:jc w:val="center"/>
        <w:rPr>
          <w:b/>
          <w:bCs/>
          <w:sz w:val="28"/>
          <w:szCs w:val="28"/>
        </w:rPr>
      </w:pPr>
    </w:p>
    <w:p w14:paraId="6A5D8384" w14:textId="77777777" w:rsidR="00640D88" w:rsidRDefault="005E562B">
      <w:pPr>
        <w:keepNext/>
        <w:keepLines/>
        <w:spacing w:line="360" w:lineRule="exact"/>
        <w:ind w:firstLine="709"/>
        <w:jc w:val="center"/>
        <w:rPr>
          <w:b/>
          <w:bCs/>
          <w:sz w:val="28"/>
          <w:szCs w:val="28"/>
        </w:rPr>
      </w:pPr>
      <w:r>
        <w:rPr>
          <w:b/>
          <w:bCs/>
          <w:sz w:val="28"/>
          <w:szCs w:val="28"/>
        </w:rPr>
        <w:t>2.1. Исполнитель обязан:</w:t>
      </w:r>
    </w:p>
    <w:p w14:paraId="208B5498" w14:textId="77777777" w:rsidR="00640D88" w:rsidRDefault="00640D88">
      <w:pPr>
        <w:keepNext/>
        <w:keepLines/>
        <w:spacing w:line="360" w:lineRule="exact"/>
        <w:ind w:firstLine="709"/>
        <w:jc w:val="center"/>
        <w:rPr>
          <w:sz w:val="28"/>
          <w:szCs w:val="28"/>
        </w:rPr>
      </w:pPr>
    </w:p>
    <w:p w14:paraId="1C390571" w14:textId="77777777" w:rsidR="00640D88" w:rsidRDefault="005E562B">
      <w:pPr>
        <w:numPr>
          <w:ilvl w:val="2"/>
          <w:numId w:val="18"/>
        </w:numPr>
        <w:tabs>
          <w:tab w:val="left" w:pos="142"/>
        </w:tabs>
        <w:spacing w:line="360" w:lineRule="exact"/>
        <w:ind w:left="0" w:firstLine="709"/>
        <w:contextualSpacing/>
        <w:jc w:val="both"/>
        <w:rPr>
          <w:sz w:val="28"/>
          <w:szCs w:val="28"/>
        </w:rPr>
      </w:pPr>
      <w:r>
        <w:rPr>
          <w:sz w:val="28"/>
          <w:szCs w:val="28"/>
        </w:rPr>
        <w:t xml:space="preserve">Предоставлять возможность Заказчику ознакомиться с: Уставом Организации, дополнительными образовательными программами, лицензией </w:t>
      </w:r>
      <w:r>
        <w:rPr>
          <w:sz w:val="28"/>
          <w:szCs w:val="28"/>
        </w:rPr>
        <w:br/>
        <w:t>на осуществление образовательной деятельности, другими документами, регламентирующими осуществление образовательной деятельности Организацией.</w:t>
      </w:r>
    </w:p>
    <w:p w14:paraId="529278B2" w14:textId="77777777" w:rsidR="00640D88" w:rsidRDefault="005E562B">
      <w:pPr>
        <w:numPr>
          <w:ilvl w:val="2"/>
          <w:numId w:val="19"/>
        </w:numPr>
        <w:tabs>
          <w:tab w:val="left" w:pos="142"/>
          <w:tab w:val="left" w:pos="639"/>
        </w:tabs>
        <w:spacing w:line="360" w:lineRule="exact"/>
        <w:ind w:left="0" w:firstLine="709"/>
        <w:contextualSpacing/>
        <w:jc w:val="both"/>
        <w:rPr>
          <w:sz w:val="28"/>
          <w:szCs w:val="28"/>
        </w:rPr>
      </w:pPr>
      <w:r>
        <w:rPr>
          <w:sz w:val="28"/>
          <w:szCs w:val="28"/>
        </w:rPr>
        <w:t xml:space="preserve">Зачислить Обучающегося на дополнительную образовательную программу (отдельную часть дополнительной образовательной программы) ____________________________________________________________________,  </w:t>
      </w:r>
    </w:p>
    <w:p w14:paraId="582D2ACA" w14:textId="77777777" w:rsidR="00640D88" w:rsidRDefault="005E562B">
      <w:pPr>
        <w:tabs>
          <w:tab w:val="left" w:pos="142"/>
          <w:tab w:val="left" w:pos="639"/>
        </w:tabs>
        <w:spacing w:line="360" w:lineRule="exact"/>
        <w:ind w:firstLine="709"/>
        <w:jc w:val="both"/>
        <w:rPr>
          <w:sz w:val="28"/>
          <w:szCs w:val="28"/>
        </w:rPr>
      </w:pPr>
      <w:r>
        <w:rPr>
          <w:sz w:val="28"/>
          <w:szCs w:val="28"/>
        </w:rPr>
        <w:t>(наименование образовательной программы, части образовательной программы)</w:t>
      </w:r>
    </w:p>
    <w:p w14:paraId="57CF7753" w14:textId="77777777" w:rsidR="00640D88" w:rsidRDefault="005E562B">
      <w:pPr>
        <w:tabs>
          <w:tab w:val="left" w:pos="142"/>
          <w:tab w:val="left" w:pos="639"/>
        </w:tabs>
        <w:spacing w:line="360" w:lineRule="exact"/>
        <w:ind w:firstLine="709"/>
        <w:jc w:val="both"/>
        <w:rPr>
          <w:sz w:val="28"/>
          <w:szCs w:val="28"/>
        </w:rPr>
      </w:pPr>
      <w:r>
        <w:rPr>
          <w:sz w:val="28"/>
          <w:szCs w:val="28"/>
        </w:rPr>
        <w:t>форма обучения ________________________________________________.</w:t>
      </w:r>
    </w:p>
    <w:p w14:paraId="4D21933A" w14:textId="77777777" w:rsidR="00640D88" w:rsidRDefault="005E562B">
      <w:pPr>
        <w:numPr>
          <w:ilvl w:val="2"/>
          <w:numId w:val="19"/>
        </w:numPr>
        <w:tabs>
          <w:tab w:val="left" w:pos="142"/>
          <w:tab w:val="left" w:pos="639"/>
        </w:tabs>
        <w:spacing w:line="360" w:lineRule="exact"/>
        <w:ind w:left="0" w:firstLine="709"/>
        <w:contextualSpacing/>
        <w:jc w:val="both"/>
        <w:rPr>
          <w:sz w:val="28"/>
          <w:szCs w:val="28"/>
        </w:rPr>
      </w:pPr>
      <w:r>
        <w:rPr>
          <w:sz w:val="28"/>
          <w:szCs w:val="28"/>
        </w:rPr>
        <w:t xml:space="preserve">Обеспечивать защиту прав Обучающегося в соответствии </w:t>
      </w:r>
      <w:r>
        <w:rPr>
          <w:sz w:val="28"/>
          <w:szCs w:val="28"/>
        </w:rPr>
        <w:br/>
        <w:t>с законодательством.</w:t>
      </w:r>
    </w:p>
    <w:p w14:paraId="1C19FD60" w14:textId="77777777" w:rsidR="00640D88" w:rsidRDefault="005E562B">
      <w:pPr>
        <w:numPr>
          <w:ilvl w:val="2"/>
          <w:numId w:val="19"/>
        </w:numPr>
        <w:tabs>
          <w:tab w:val="left" w:pos="142"/>
          <w:tab w:val="left" w:pos="639"/>
        </w:tabs>
        <w:spacing w:line="360" w:lineRule="exact"/>
        <w:ind w:left="0" w:firstLine="709"/>
        <w:contextualSpacing/>
        <w:jc w:val="both"/>
        <w:rPr>
          <w:sz w:val="28"/>
          <w:szCs w:val="28"/>
        </w:rPr>
      </w:pPr>
      <w:r>
        <w:rPr>
          <w:sz w:val="28"/>
          <w:szCs w:val="28"/>
        </w:rPr>
        <w:lastRenderedPageBreak/>
        <w:t xml:space="preserve">Обеспечивать охрану жизни, укрепление физического </w:t>
      </w:r>
      <w:r>
        <w:rPr>
          <w:sz w:val="28"/>
          <w:szCs w:val="28"/>
        </w:rPr>
        <w:br/>
        <w:t xml:space="preserve">и психического здоровья Обучающегося, создавать благоприятные условия </w:t>
      </w:r>
      <w:r>
        <w:rPr>
          <w:sz w:val="28"/>
          <w:szCs w:val="28"/>
        </w:rPr>
        <w:br/>
        <w:t>для интеллектуального, нравственного, эстетического развития личности, всестороннего развития его способностей.</w:t>
      </w:r>
    </w:p>
    <w:p w14:paraId="2C1A1588" w14:textId="77777777" w:rsidR="00640D88" w:rsidRDefault="005E562B">
      <w:pPr>
        <w:numPr>
          <w:ilvl w:val="2"/>
          <w:numId w:val="19"/>
        </w:numPr>
        <w:tabs>
          <w:tab w:val="left" w:pos="142"/>
          <w:tab w:val="left" w:pos="639"/>
        </w:tabs>
        <w:spacing w:line="360" w:lineRule="exact"/>
        <w:ind w:left="0" w:firstLine="709"/>
        <w:contextualSpacing/>
        <w:jc w:val="both"/>
        <w:rPr>
          <w:sz w:val="28"/>
          <w:szCs w:val="28"/>
        </w:rPr>
      </w:pPr>
      <w:r>
        <w:rPr>
          <w:sz w:val="28"/>
          <w:szCs w:val="28"/>
        </w:rPr>
        <w:t>Нести ответственность за жизнь и здоровье Обучающегося во время образовательного процесса, за соблюдение установленных санитарно-гигиенических норм, правил и требований.</w:t>
      </w:r>
    </w:p>
    <w:p w14:paraId="7FB8CB15" w14:textId="77777777" w:rsidR="00640D88" w:rsidRDefault="005E562B">
      <w:pPr>
        <w:numPr>
          <w:ilvl w:val="2"/>
          <w:numId w:val="19"/>
        </w:numPr>
        <w:tabs>
          <w:tab w:val="left" w:pos="142"/>
          <w:tab w:val="left" w:pos="639"/>
        </w:tabs>
        <w:spacing w:line="360" w:lineRule="exact"/>
        <w:ind w:left="0" w:firstLine="709"/>
        <w:contextualSpacing/>
        <w:jc w:val="both"/>
        <w:rPr>
          <w:sz w:val="28"/>
          <w:szCs w:val="28"/>
        </w:rPr>
      </w:pPr>
      <w:r>
        <w:rPr>
          <w:spacing w:val="-4"/>
          <w:sz w:val="28"/>
          <w:szCs w:val="28"/>
        </w:rPr>
        <w:t xml:space="preserve">Обеспечивать, в пределах имеющихся возможностей, максимально комфортные условия для занятий в помещениях, соответствующих санитарным </w:t>
      </w:r>
      <w:r>
        <w:rPr>
          <w:spacing w:val="-4"/>
          <w:sz w:val="28"/>
          <w:szCs w:val="28"/>
        </w:rPr>
        <w:br/>
        <w:t xml:space="preserve">и гигиеническим требованиям, а также предоставлять оснащение, соответствующее обязательным нормам и правилам, предъявляемым </w:t>
      </w:r>
      <w:r>
        <w:rPr>
          <w:spacing w:val="-4"/>
          <w:sz w:val="28"/>
          <w:szCs w:val="28"/>
        </w:rPr>
        <w:br/>
        <w:t>к образовательному процессу.</w:t>
      </w:r>
    </w:p>
    <w:p w14:paraId="6F53EC2C" w14:textId="77777777" w:rsidR="00640D88" w:rsidRDefault="005E562B">
      <w:pPr>
        <w:numPr>
          <w:ilvl w:val="2"/>
          <w:numId w:val="19"/>
        </w:numPr>
        <w:tabs>
          <w:tab w:val="left" w:pos="142"/>
          <w:tab w:val="left" w:pos="639"/>
        </w:tabs>
        <w:spacing w:line="360" w:lineRule="exact"/>
        <w:ind w:left="0" w:firstLine="709"/>
        <w:contextualSpacing/>
        <w:jc w:val="both"/>
        <w:rPr>
          <w:sz w:val="28"/>
          <w:szCs w:val="28"/>
        </w:rPr>
      </w:pPr>
      <w:r>
        <w:rPr>
          <w:sz w:val="28"/>
          <w:szCs w:val="28"/>
        </w:rPr>
        <w:t>Гарантировать предоставление образовательной услуги в полном объеме согласно учебному плану.</w:t>
      </w:r>
    </w:p>
    <w:p w14:paraId="01984475" w14:textId="77777777" w:rsidR="00640D88" w:rsidRDefault="005E562B">
      <w:pPr>
        <w:numPr>
          <w:ilvl w:val="2"/>
          <w:numId w:val="19"/>
        </w:numPr>
        <w:tabs>
          <w:tab w:val="left" w:pos="142"/>
          <w:tab w:val="left" w:pos="639"/>
        </w:tabs>
        <w:spacing w:line="360" w:lineRule="exact"/>
        <w:ind w:left="0" w:firstLine="709"/>
        <w:contextualSpacing/>
        <w:jc w:val="both"/>
        <w:rPr>
          <w:sz w:val="28"/>
          <w:szCs w:val="28"/>
        </w:rPr>
      </w:pPr>
      <w:r>
        <w:rPr>
          <w:sz w:val="28"/>
          <w:szCs w:val="28"/>
        </w:rPr>
        <w:t xml:space="preserve">Предоставлять Заказчику возможность ознакомления с ходом </w:t>
      </w:r>
      <w:r>
        <w:rPr>
          <w:sz w:val="28"/>
          <w:szCs w:val="28"/>
        </w:rPr>
        <w:br/>
        <w:t>и содержанием образовательного процесса, и итогами освоения программы Обучающимся.</w:t>
      </w:r>
    </w:p>
    <w:p w14:paraId="4986E258" w14:textId="77777777" w:rsidR="00640D88" w:rsidRDefault="005E562B">
      <w:pPr>
        <w:numPr>
          <w:ilvl w:val="2"/>
          <w:numId w:val="19"/>
        </w:numPr>
        <w:tabs>
          <w:tab w:val="left" w:pos="142"/>
          <w:tab w:val="left" w:pos="639"/>
        </w:tabs>
        <w:spacing w:line="360" w:lineRule="exact"/>
        <w:ind w:left="0" w:firstLine="709"/>
        <w:contextualSpacing/>
        <w:jc w:val="both"/>
        <w:rPr>
          <w:sz w:val="28"/>
          <w:szCs w:val="28"/>
        </w:rPr>
      </w:pPr>
      <w:r>
        <w:rPr>
          <w:sz w:val="28"/>
          <w:szCs w:val="28"/>
        </w:rPr>
        <w:t xml:space="preserve">Осуществлять подготовку к участию Обучающегося </w:t>
      </w:r>
      <w:r>
        <w:rPr>
          <w:sz w:val="28"/>
          <w:szCs w:val="28"/>
        </w:rPr>
        <w:br/>
        <w:t>в соревнованиях, конкурсах и олимпиадах различного уровня.</w:t>
      </w:r>
    </w:p>
    <w:p w14:paraId="56A61965" w14:textId="77777777" w:rsidR="00640D88" w:rsidRDefault="005E562B">
      <w:pPr>
        <w:numPr>
          <w:ilvl w:val="2"/>
          <w:numId w:val="19"/>
        </w:numPr>
        <w:tabs>
          <w:tab w:val="left" w:pos="142"/>
          <w:tab w:val="left" w:pos="639"/>
        </w:tabs>
        <w:spacing w:line="360" w:lineRule="exact"/>
        <w:ind w:left="0" w:firstLine="709"/>
        <w:contextualSpacing/>
        <w:jc w:val="both"/>
        <w:rPr>
          <w:sz w:val="28"/>
          <w:szCs w:val="28"/>
        </w:rPr>
      </w:pPr>
      <w:r>
        <w:rPr>
          <w:sz w:val="28"/>
          <w:szCs w:val="28"/>
        </w:rPr>
        <w:t>Сохранять место за Обучающимся в случае его болезни, лечения, карантина и других случаях пропуска занятий по уважительной причине.</w:t>
      </w:r>
    </w:p>
    <w:p w14:paraId="3D290B50" w14:textId="77777777" w:rsidR="00640D88" w:rsidRDefault="005E562B">
      <w:pPr>
        <w:numPr>
          <w:ilvl w:val="2"/>
          <w:numId w:val="19"/>
        </w:numPr>
        <w:tabs>
          <w:tab w:val="left" w:pos="142"/>
          <w:tab w:val="left" w:pos="639"/>
          <w:tab w:val="left" w:pos="1560"/>
        </w:tabs>
        <w:spacing w:line="360" w:lineRule="exact"/>
        <w:ind w:left="0" w:firstLine="709"/>
        <w:contextualSpacing/>
        <w:jc w:val="both"/>
        <w:rPr>
          <w:sz w:val="28"/>
          <w:szCs w:val="28"/>
        </w:rPr>
      </w:pPr>
      <w:r>
        <w:rPr>
          <w:sz w:val="28"/>
          <w:szCs w:val="28"/>
        </w:rPr>
        <w:t xml:space="preserve">Направить в адрес Заказчика уведомление о возникновении обстоятельств, препятствующих оказанию услуги в очной форме, в течение </w:t>
      </w:r>
      <w:r>
        <w:rPr>
          <w:sz w:val="28"/>
          <w:szCs w:val="28"/>
        </w:rPr>
        <w:br/>
        <w:t>2 (двух) рабочих дней после их возникновения.</w:t>
      </w:r>
    </w:p>
    <w:p w14:paraId="6AA3CACF" w14:textId="77777777" w:rsidR="00640D88" w:rsidRDefault="005E562B">
      <w:pPr>
        <w:numPr>
          <w:ilvl w:val="2"/>
          <w:numId w:val="19"/>
        </w:numPr>
        <w:tabs>
          <w:tab w:val="left" w:pos="142"/>
          <w:tab w:val="left" w:pos="639"/>
          <w:tab w:val="left" w:pos="1560"/>
        </w:tabs>
        <w:spacing w:line="360" w:lineRule="exact"/>
        <w:ind w:left="0" w:firstLine="709"/>
        <w:contextualSpacing/>
        <w:jc w:val="both"/>
        <w:rPr>
          <w:sz w:val="28"/>
          <w:szCs w:val="28"/>
        </w:rPr>
      </w:pPr>
      <w:r>
        <w:rPr>
          <w:sz w:val="28"/>
          <w:szCs w:val="28"/>
        </w:rPr>
        <w:t xml:space="preserve">В случае, предусмотренном п. 2.1.11 предложить Обучающемуся оказание образовательной услуги по программе, указанной в п. 2.1.2 </w:t>
      </w:r>
      <w:r>
        <w:rPr>
          <w:sz w:val="28"/>
          <w:szCs w:val="28"/>
        </w:rPr>
        <w:br/>
        <w:t xml:space="preserve">или аналогичной образовательной программе той же направленности </w:t>
      </w:r>
      <w:r>
        <w:rPr>
          <w:sz w:val="28"/>
          <w:szCs w:val="28"/>
        </w:rPr>
        <w:br/>
        <w:t>в дистанционной форме.</w:t>
      </w:r>
    </w:p>
    <w:p w14:paraId="28A863BB" w14:textId="77777777" w:rsidR="00640D88" w:rsidRDefault="00640D88">
      <w:pPr>
        <w:tabs>
          <w:tab w:val="left" w:pos="142"/>
          <w:tab w:val="left" w:pos="639"/>
        </w:tabs>
        <w:spacing w:line="360" w:lineRule="exact"/>
        <w:ind w:left="709"/>
        <w:contextualSpacing/>
        <w:jc w:val="both"/>
        <w:rPr>
          <w:sz w:val="28"/>
          <w:szCs w:val="28"/>
        </w:rPr>
      </w:pPr>
    </w:p>
    <w:p w14:paraId="5F06D26D" w14:textId="77777777" w:rsidR="00640D88" w:rsidRDefault="005E562B">
      <w:pPr>
        <w:keepNext/>
        <w:keepLines/>
        <w:spacing w:line="360" w:lineRule="exact"/>
        <w:ind w:firstLine="709"/>
        <w:jc w:val="center"/>
        <w:rPr>
          <w:b/>
          <w:bCs/>
          <w:sz w:val="28"/>
          <w:szCs w:val="28"/>
        </w:rPr>
      </w:pPr>
      <w:r>
        <w:rPr>
          <w:b/>
          <w:bCs/>
          <w:sz w:val="28"/>
          <w:szCs w:val="28"/>
        </w:rPr>
        <w:t>2.2. Исполнитель вправе:</w:t>
      </w:r>
    </w:p>
    <w:p w14:paraId="23C3831B" w14:textId="77777777" w:rsidR="00640D88" w:rsidRDefault="00640D88">
      <w:pPr>
        <w:keepNext/>
        <w:keepLines/>
        <w:spacing w:line="360" w:lineRule="exact"/>
        <w:ind w:firstLine="709"/>
        <w:jc w:val="center"/>
        <w:rPr>
          <w:sz w:val="28"/>
          <w:szCs w:val="28"/>
        </w:rPr>
      </w:pPr>
    </w:p>
    <w:p w14:paraId="1E895EAE" w14:textId="77777777" w:rsidR="00640D88" w:rsidRDefault="005E562B">
      <w:pPr>
        <w:numPr>
          <w:ilvl w:val="2"/>
          <w:numId w:val="20"/>
        </w:numPr>
        <w:tabs>
          <w:tab w:val="left" w:pos="142"/>
          <w:tab w:val="left" w:pos="639"/>
        </w:tabs>
        <w:spacing w:line="360" w:lineRule="exact"/>
        <w:ind w:left="0" w:firstLine="709"/>
        <w:jc w:val="both"/>
        <w:rPr>
          <w:sz w:val="28"/>
          <w:szCs w:val="28"/>
        </w:rPr>
      </w:pPr>
      <w:r>
        <w:rPr>
          <w:kern w:val="2"/>
          <w:sz w:val="28"/>
          <w:szCs w:val="28"/>
          <w:lang w:eastAsia="ar-SA"/>
        </w:rPr>
        <w:t>Определять программу развития Организации, содержание, формы и методы образовательной работы, корректировать учебный план, выбирать дополнительные образовательные программы, методические пособия.</w:t>
      </w:r>
    </w:p>
    <w:p w14:paraId="1701F1B6" w14:textId="77777777" w:rsidR="00640D88" w:rsidRDefault="005E562B">
      <w:pPr>
        <w:numPr>
          <w:ilvl w:val="2"/>
          <w:numId w:val="21"/>
        </w:numPr>
        <w:tabs>
          <w:tab w:val="left" w:pos="142"/>
          <w:tab w:val="left" w:pos="639"/>
        </w:tabs>
        <w:spacing w:line="360" w:lineRule="exact"/>
        <w:ind w:left="0" w:firstLine="709"/>
        <w:jc w:val="both"/>
        <w:rPr>
          <w:sz w:val="28"/>
          <w:szCs w:val="28"/>
        </w:rPr>
      </w:pPr>
      <w:r>
        <w:rPr>
          <w:kern w:val="2"/>
          <w:sz w:val="28"/>
          <w:szCs w:val="28"/>
          <w:lang w:eastAsia="ar-SA"/>
        </w:rPr>
        <w:t xml:space="preserve">Устанавливать режим работы Организации (расписание занятий, </w:t>
      </w:r>
      <w:r>
        <w:rPr>
          <w:kern w:val="2"/>
          <w:sz w:val="28"/>
          <w:szCs w:val="28"/>
          <w:lang w:eastAsia="ar-SA"/>
        </w:rPr>
        <w:br/>
        <w:t xml:space="preserve">их сменность, продолжительность учебной недели и т.д.) в соответствии </w:t>
      </w:r>
      <w:r>
        <w:rPr>
          <w:kern w:val="2"/>
          <w:sz w:val="28"/>
          <w:szCs w:val="28"/>
          <w:lang w:eastAsia="ar-SA"/>
        </w:rPr>
        <w:br/>
        <w:t>с Уставом.</w:t>
      </w:r>
    </w:p>
    <w:p w14:paraId="40A284F2" w14:textId="77777777" w:rsidR="00640D88" w:rsidRDefault="005E562B">
      <w:pPr>
        <w:numPr>
          <w:ilvl w:val="2"/>
          <w:numId w:val="21"/>
        </w:numPr>
        <w:tabs>
          <w:tab w:val="left" w:pos="142"/>
          <w:tab w:val="left" w:pos="639"/>
        </w:tabs>
        <w:spacing w:line="360" w:lineRule="exact"/>
        <w:ind w:left="0" w:firstLine="709"/>
        <w:jc w:val="both"/>
        <w:rPr>
          <w:sz w:val="28"/>
          <w:szCs w:val="28"/>
        </w:rPr>
      </w:pPr>
      <w:r>
        <w:rPr>
          <w:kern w:val="2"/>
          <w:sz w:val="28"/>
          <w:szCs w:val="28"/>
          <w:lang w:eastAsia="ar-SA"/>
        </w:rPr>
        <w:lastRenderedPageBreak/>
        <w:t>Поощрять Обучающегося или применять меры дисциплинарного взыскания в соответствии с Уставом и Правилами внутреннего распорядка Организации.</w:t>
      </w:r>
    </w:p>
    <w:p w14:paraId="35D309BD" w14:textId="77777777" w:rsidR="00640D88" w:rsidRDefault="005E562B">
      <w:pPr>
        <w:numPr>
          <w:ilvl w:val="2"/>
          <w:numId w:val="21"/>
        </w:numPr>
        <w:tabs>
          <w:tab w:val="left" w:pos="142"/>
          <w:tab w:val="left" w:pos="639"/>
        </w:tabs>
        <w:spacing w:line="360" w:lineRule="exact"/>
        <w:ind w:left="0" w:firstLine="709"/>
        <w:jc w:val="both"/>
        <w:rPr>
          <w:sz w:val="28"/>
          <w:szCs w:val="28"/>
        </w:rPr>
      </w:pPr>
      <w:r>
        <w:rPr>
          <w:kern w:val="2"/>
          <w:sz w:val="28"/>
          <w:szCs w:val="28"/>
          <w:lang w:eastAsia="ar-SA"/>
        </w:rPr>
        <w:t xml:space="preserve">Привлекать Заказчика к ответственности в случае причинения Организации имущественного вреда по вине Обучающегося в соответствии </w:t>
      </w:r>
    </w:p>
    <w:p w14:paraId="7C29589F" w14:textId="77777777" w:rsidR="00640D88" w:rsidRDefault="005E562B">
      <w:pPr>
        <w:numPr>
          <w:ilvl w:val="2"/>
          <w:numId w:val="21"/>
        </w:numPr>
        <w:tabs>
          <w:tab w:val="left" w:pos="142"/>
          <w:tab w:val="left" w:pos="639"/>
        </w:tabs>
        <w:spacing w:line="360" w:lineRule="exact"/>
        <w:ind w:left="0" w:firstLine="709"/>
        <w:jc w:val="both"/>
        <w:rPr>
          <w:sz w:val="28"/>
          <w:szCs w:val="28"/>
        </w:rPr>
      </w:pPr>
      <w:r>
        <w:rPr>
          <w:kern w:val="2"/>
          <w:sz w:val="28"/>
          <w:szCs w:val="28"/>
          <w:lang w:eastAsia="ar-SA"/>
        </w:rPr>
        <w:t>\с действующим законодательством.</w:t>
      </w:r>
    </w:p>
    <w:p w14:paraId="5939B81B" w14:textId="77777777" w:rsidR="00640D88" w:rsidRDefault="00640D88">
      <w:pPr>
        <w:tabs>
          <w:tab w:val="left" w:pos="142"/>
          <w:tab w:val="left" w:pos="639"/>
        </w:tabs>
        <w:spacing w:line="360" w:lineRule="exact"/>
        <w:ind w:left="709"/>
        <w:jc w:val="both"/>
        <w:rPr>
          <w:kern w:val="2"/>
          <w:sz w:val="28"/>
          <w:szCs w:val="28"/>
          <w:lang w:eastAsia="ar-SA"/>
        </w:rPr>
      </w:pPr>
    </w:p>
    <w:p w14:paraId="1658D6D4" w14:textId="77777777" w:rsidR="00640D88" w:rsidRDefault="005E562B">
      <w:pPr>
        <w:keepNext/>
        <w:keepLines/>
        <w:tabs>
          <w:tab w:val="left" w:pos="142"/>
        </w:tabs>
        <w:spacing w:line="360" w:lineRule="exact"/>
        <w:ind w:firstLine="709"/>
        <w:jc w:val="center"/>
        <w:rPr>
          <w:b/>
          <w:bCs/>
          <w:sz w:val="28"/>
          <w:szCs w:val="28"/>
        </w:rPr>
      </w:pPr>
      <w:r>
        <w:rPr>
          <w:b/>
          <w:bCs/>
          <w:sz w:val="28"/>
          <w:szCs w:val="28"/>
        </w:rPr>
        <w:t>2.3. Заказчик (Обучающийся) обязан:</w:t>
      </w:r>
    </w:p>
    <w:p w14:paraId="69362F85" w14:textId="77777777" w:rsidR="00640D88" w:rsidRDefault="00640D88">
      <w:pPr>
        <w:keepNext/>
        <w:keepLines/>
        <w:tabs>
          <w:tab w:val="left" w:pos="142"/>
        </w:tabs>
        <w:spacing w:line="360" w:lineRule="exact"/>
        <w:ind w:firstLine="709"/>
        <w:jc w:val="center"/>
        <w:rPr>
          <w:sz w:val="28"/>
          <w:szCs w:val="28"/>
        </w:rPr>
      </w:pPr>
    </w:p>
    <w:p w14:paraId="5EC9FD79" w14:textId="77777777" w:rsidR="00640D88" w:rsidRDefault="005E562B">
      <w:pPr>
        <w:numPr>
          <w:ilvl w:val="2"/>
          <w:numId w:val="22"/>
        </w:numPr>
        <w:tabs>
          <w:tab w:val="left" w:pos="-5103"/>
          <w:tab w:val="left" w:pos="142"/>
        </w:tabs>
        <w:spacing w:line="360" w:lineRule="exact"/>
        <w:ind w:left="0" w:firstLine="709"/>
        <w:jc w:val="both"/>
        <w:rPr>
          <w:sz w:val="28"/>
          <w:szCs w:val="28"/>
        </w:rPr>
      </w:pPr>
      <w:r>
        <w:rPr>
          <w:kern w:val="2"/>
          <w:sz w:val="28"/>
          <w:szCs w:val="28"/>
          <w:lang w:eastAsia="ar-SA"/>
        </w:rPr>
        <w:t>Соблюдать Правила внутреннего распорядка Организации</w:t>
      </w:r>
      <w:r>
        <w:rPr>
          <w:kern w:val="2"/>
          <w:sz w:val="28"/>
          <w:szCs w:val="28"/>
          <w:lang w:eastAsia="ar-SA"/>
        </w:rPr>
        <w:br/>
        <w:t>и следовать Уставу Организации.</w:t>
      </w:r>
    </w:p>
    <w:p w14:paraId="060DE3FA" w14:textId="77777777" w:rsidR="00640D88" w:rsidRDefault="005E562B">
      <w:pPr>
        <w:numPr>
          <w:ilvl w:val="2"/>
          <w:numId w:val="23"/>
        </w:numPr>
        <w:tabs>
          <w:tab w:val="left" w:pos="-5103"/>
          <w:tab w:val="left" w:pos="142"/>
        </w:tabs>
        <w:spacing w:line="360" w:lineRule="exact"/>
        <w:ind w:left="0" w:firstLine="709"/>
        <w:jc w:val="both"/>
        <w:rPr>
          <w:sz w:val="28"/>
          <w:szCs w:val="28"/>
        </w:rPr>
      </w:pPr>
      <w:r>
        <w:rPr>
          <w:kern w:val="2"/>
          <w:sz w:val="28"/>
          <w:szCs w:val="28"/>
          <w:lang w:eastAsia="ar-SA"/>
        </w:rPr>
        <w:t>Обеспечивать посещение занятий в соответствии с утвержденным расписанием.</w:t>
      </w:r>
    </w:p>
    <w:p w14:paraId="5DEF9934" w14:textId="77777777" w:rsidR="00640D88" w:rsidRDefault="005E562B">
      <w:pPr>
        <w:numPr>
          <w:ilvl w:val="2"/>
          <w:numId w:val="23"/>
        </w:numPr>
        <w:tabs>
          <w:tab w:val="left" w:pos="-5103"/>
          <w:tab w:val="left" w:pos="142"/>
        </w:tabs>
        <w:spacing w:line="360" w:lineRule="exact"/>
        <w:ind w:left="0" w:firstLine="709"/>
        <w:jc w:val="both"/>
        <w:rPr>
          <w:sz w:val="28"/>
          <w:szCs w:val="28"/>
        </w:rPr>
      </w:pPr>
      <w:r>
        <w:rPr>
          <w:kern w:val="2"/>
          <w:sz w:val="28"/>
          <w:szCs w:val="28"/>
          <w:lang w:eastAsia="ar-SA"/>
        </w:rPr>
        <w:t xml:space="preserve">Обеспечивать Обучающегося необходимыми средствами обучения </w:t>
      </w:r>
      <w:r>
        <w:rPr>
          <w:kern w:val="2"/>
          <w:sz w:val="28"/>
          <w:szCs w:val="28"/>
          <w:lang w:eastAsia="ar-SA"/>
        </w:rPr>
        <w:br/>
        <w:t>по дополнительным образовательным программам.</w:t>
      </w:r>
    </w:p>
    <w:p w14:paraId="4BD5403F" w14:textId="77777777" w:rsidR="00640D88" w:rsidRDefault="005E562B">
      <w:pPr>
        <w:numPr>
          <w:ilvl w:val="2"/>
          <w:numId w:val="23"/>
        </w:numPr>
        <w:tabs>
          <w:tab w:val="left" w:pos="-5103"/>
          <w:tab w:val="left" w:pos="142"/>
        </w:tabs>
        <w:spacing w:line="360" w:lineRule="exact"/>
        <w:ind w:left="0" w:firstLine="709"/>
        <w:jc w:val="both"/>
        <w:rPr>
          <w:sz w:val="28"/>
          <w:szCs w:val="28"/>
        </w:rPr>
      </w:pPr>
      <w:r>
        <w:rPr>
          <w:kern w:val="2"/>
          <w:sz w:val="28"/>
          <w:szCs w:val="28"/>
          <w:lang w:eastAsia="ar-SA"/>
        </w:rPr>
        <w:t xml:space="preserve">Своевременно информировать педагогических работников </w:t>
      </w:r>
      <w:r>
        <w:rPr>
          <w:kern w:val="2"/>
          <w:sz w:val="28"/>
          <w:szCs w:val="28"/>
          <w:lang w:eastAsia="ar-SA"/>
        </w:rPr>
        <w:br/>
        <w:t>о болезни ребенка или возможном отсутствии.</w:t>
      </w:r>
    </w:p>
    <w:p w14:paraId="4F0EA15A" w14:textId="77777777" w:rsidR="00640D88" w:rsidRDefault="005E562B">
      <w:pPr>
        <w:numPr>
          <w:ilvl w:val="2"/>
          <w:numId w:val="23"/>
        </w:numPr>
        <w:tabs>
          <w:tab w:val="left" w:pos="-5103"/>
          <w:tab w:val="left" w:pos="142"/>
        </w:tabs>
        <w:spacing w:line="360" w:lineRule="exact"/>
        <w:ind w:left="0" w:firstLine="709"/>
        <w:jc w:val="both"/>
        <w:rPr>
          <w:sz w:val="28"/>
          <w:szCs w:val="28"/>
        </w:rPr>
      </w:pPr>
      <w:r>
        <w:rPr>
          <w:kern w:val="2"/>
          <w:sz w:val="28"/>
          <w:szCs w:val="28"/>
          <w:lang w:eastAsia="ar-SA"/>
        </w:rPr>
        <w:t xml:space="preserve">Извещать педагогических работников о сопровождающих </w:t>
      </w:r>
      <w:r>
        <w:rPr>
          <w:kern w:val="2"/>
          <w:sz w:val="28"/>
          <w:szCs w:val="28"/>
          <w:lang w:eastAsia="ar-SA"/>
        </w:rPr>
        <w:br/>
        <w:t>в Организацию и домой Обучающегося. В случае самостоятельного следования Обучающегося в Организацию и домой, ответственность за жизнь и здоровье ребенка во время следования его по маршруту несет Заказчик.</w:t>
      </w:r>
    </w:p>
    <w:p w14:paraId="7F50EC2F" w14:textId="77777777" w:rsidR="00640D88" w:rsidRDefault="00640D88">
      <w:pPr>
        <w:tabs>
          <w:tab w:val="left" w:pos="-5103"/>
          <w:tab w:val="left" w:pos="142"/>
        </w:tabs>
        <w:spacing w:line="360" w:lineRule="exact"/>
        <w:ind w:left="709"/>
        <w:jc w:val="both"/>
        <w:rPr>
          <w:kern w:val="2"/>
          <w:sz w:val="28"/>
          <w:szCs w:val="28"/>
          <w:lang w:eastAsia="ar-SA"/>
        </w:rPr>
      </w:pPr>
    </w:p>
    <w:p w14:paraId="5E81B5E4" w14:textId="77777777" w:rsidR="00640D88" w:rsidRDefault="005E562B">
      <w:pPr>
        <w:tabs>
          <w:tab w:val="left" w:pos="-5103"/>
          <w:tab w:val="left" w:pos="142"/>
        </w:tabs>
        <w:spacing w:line="360" w:lineRule="exact"/>
        <w:ind w:firstLine="709"/>
        <w:jc w:val="center"/>
        <w:rPr>
          <w:b/>
          <w:bCs/>
          <w:kern w:val="2"/>
          <w:sz w:val="28"/>
          <w:szCs w:val="28"/>
          <w:lang w:eastAsia="ar-SA"/>
        </w:rPr>
      </w:pPr>
      <w:r>
        <w:rPr>
          <w:b/>
          <w:bCs/>
          <w:kern w:val="2"/>
          <w:sz w:val="28"/>
          <w:szCs w:val="28"/>
          <w:lang w:eastAsia="ar-SA"/>
        </w:rPr>
        <w:t>2.4. Заказчик (Обучающийся) вправе:</w:t>
      </w:r>
    </w:p>
    <w:p w14:paraId="312BDE8B" w14:textId="77777777" w:rsidR="00640D88" w:rsidRDefault="00640D88">
      <w:pPr>
        <w:tabs>
          <w:tab w:val="left" w:pos="-5103"/>
          <w:tab w:val="left" w:pos="142"/>
        </w:tabs>
        <w:spacing w:line="360" w:lineRule="exact"/>
        <w:ind w:firstLine="709"/>
        <w:jc w:val="center"/>
        <w:rPr>
          <w:sz w:val="28"/>
          <w:szCs w:val="28"/>
        </w:rPr>
      </w:pPr>
    </w:p>
    <w:p w14:paraId="7B0557DA" w14:textId="77777777" w:rsidR="00640D88" w:rsidRDefault="005E562B">
      <w:pPr>
        <w:numPr>
          <w:ilvl w:val="2"/>
          <w:numId w:val="24"/>
        </w:numPr>
        <w:tabs>
          <w:tab w:val="left" w:pos="-5103"/>
          <w:tab w:val="left" w:pos="142"/>
        </w:tabs>
        <w:spacing w:line="360" w:lineRule="exact"/>
        <w:ind w:left="0" w:firstLine="709"/>
        <w:jc w:val="both"/>
        <w:rPr>
          <w:sz w:val="28"/>
          <w:szCs w:val="28"/>
        </w:rPr>
      </w:pPr>
      <w:r>
        <w:rPr>
          <w:kern w:val="2"/>
          <w:sz w:val="28"/>
          <w:szCs w:val="28"/>
          <w:lang w:eastAsia="ar-SA"/>
        </w:rPr>
        <w:t>Знакомиться с дополнительными образовательными программами, технологиями и формами обучения.</w:t>
      </w:r>
    </w:p>
    <w:p w14:paraId="170852D7" w14:textId="77777777" w:rsidR="00640D88" w:rsidRDefault="005E562B">
      <w:pPr>
        <w:numPr>
          <w:ilvl w:val="2"/>
          <w:numId w:val="25"/>
        </w:numPr>
        <w:tabs>
          <w:tab w:val="left" w:pos="-5103"/>
          <w:tab w:val="left" w:pos="142"/>
        </w:tabs>
        <w:spacing w:line="360" w:lineRule="exact"/>
        <w:ind w:left="0" w:firstLine="709"/>
        <w:jc w:val="both"/>
        <w:rPr>
          <w:sz w:val="28"/>
          <w:szCs w:val="28"/>
        </w:rPr>
      </w:pPr>
      <w:r>
        <w:rPr>
          <w:kern w:val="2"/>
          <w:sz w:val="28"/>
          <w:szCs w:val="28"/>
          <w:lang w:eastAsia="ar-SA"/>
        </w:rPr>
        <w:t>Требовать предоставление информации по вопросам организации образовательного процесса.</w:t>
      </w:r>
    </w:p>
    <w:p w14:paraId="355EB356" w14:textId="77777777" w:rsidR="00640D88" w:rsidRDefault="005E562B">
      <w:pPr>
        <w:numPr>
          <w:ilvl w:val="2"/>
          <w:numId w:val="25"/>
        </w:numPr>
        <w:tabs>
          <w:tab w:val="left" w:pos="-5103"/>
          <w:tab w:val="left" w:pos="142"/>
        </w:tabs>
        <w:spacing w:line="360" w:lineRule="exact"/>
        <w:ind w:left="0" w:firstLine="709"/>
        <w:jc w:val="both"/>
        <w:rPr>
          <w:sz w:val="28"/>
          <w:szCs w:val="28"/>
        </w:rPr>
      </w:pPr>
      <w:r>
        <w:rPr>
          <w:kern w:val="2"/>
          <w:sz w:val="28"/>
          <w:szCs w:val="28"/>
          <w:lang w:eastAsia="ar-SA"/>
        </w:rPr>
        <w:t>Участвовать в управлении Организацией в соответствии с ее Уставом.</w:t>
      </w:r>
    </w:p>
    <w:p w14:paraId="0D12AAAF" w14:textId="77777777" w:rsidR="00640D88" w:rsidRDefault="005E562B">
      <w:pPr>
        <w:numPr>
          <w:ilvl w:val="2"/>
          <w:numId w:val="25"/>
        </w:numPr>
        <w:tabs>
          <w:tab w:val="left" w:pos="-5103"/>
          <w:tab w:val="left" w:pos="142"/>
        </w:tabs>
        <w:spacing w:line="360" w:lineRule="exact"/>
        <w:ind w:left="0" w:firstLine="709"/>
        <w:jc w:val="both"/>
        <w:rPr>
          <w:sz w:val="28"/>
          <w:szCs w:val="28"/>
        </w:rPr>
      </w:pPr>
      <w:r>
        <w:rPr>
          <w:kern w:val="2"/>
          <w:sz w:val="28"/>
          <w:szCs w:val="28"/>
          <w:lang w:eastAsia="ar-SA"/>
        </w:rPr>
        <w:t>Принимать участие в организации и проведении совместных мероприятий и праздников.</w:t>
      </w:r>
    </w:p>
    <w:p w14:paraId="202AB725" w14:textId="77777777" w:rsidR="00640D88" w:rsidRDefault="005E562B">
      <w:pPr>
        <w:numPr>
          <w:ilvl w:val="2"/>
          <w:numId w:val="25"/>
        </w:numPr>
        <w:tabs>
          <w:tab w:val="left" w:pos="-5103"/>
          <w:tab w:val="left" w:pos="142"/>
        </w:tabs>
        <w:spacing w:line="360" w:lineRule="exact"/>
        <w:ind w:left="0" w:firstLine="709"/>
        <w:jc w:val="both"/>
        <w:rPr>
          <w:sz w:val="28"/>
          <w:szCs w:val="28"/>
        </w:rPr>
      </w:pPr>
      <w:r>
        <w:rPr>
          <w:kern w:val="2"/>
          <w:sz w:val="28"/>
          <w:szCs w:val="28"/>
          <w:lang w:eastAsia="ar-SA"/>
        </w:rPr>
        <w:t xml:space="preserve">Представлять письменное заявление о сохранении места </w:t>
      </w:r>
      <w:r>
        <w:rPr>
          <w:kern w:val="2"/>
          <w:sz w:val="28"/>
          <w:szCs w:val="28"/>
          <w:lang w:eastAsia="ar-SA"/>
        </w:rPr>
        <w:br/>
        <w:t xml:space="preserve">в Организации на время отсутствия ребёнка по причинам санитарно-курортного лечения, карантина, отпуска, командировки, а также в иных случаях </w:t>
      </w:r>
      <w:r>
        <w:rPr>
          <w:kern w:val="2"/>
          <w:sz w:val="28"/>
          <w:szCs w:val="28"/>
          <w:lang w:eastAsia="ar-SA"/>
        </w:rPr>
        <w:br/>
        <w:t>по согласованию с Исполнителем.</w:t>
      </w:r>
    </w:p>
    <w:p w14:paraId="21C0C96E" w14:textId="77777777" w:rsidR="00640D88" w:rsidRDefault="00640D88">
      <w:pPr>
        <w:tabs>
          <w:tab w:val="left" w:pos="-5103"/>
          <w:tab w:val="left" w:pos="142"/>
        </w:tabs>
        <w:spacing w:line="360" w:lineRule="exact"/>
        <w:ind w:firstLine="709"/>
        <w:jc w:val="both"/>
        <w:rPr>
          <w:kern w:val="2"/>
          <w:sz w:val="28"/>
          <w:szCs w:val="28"/>
          <w:lang w:eastAsia="ar-SA"/>
        </w:rPr>
      </w:pPr>
    </w:p>
    <w:p w14:paraId="7BFC4345" w14:textId="77777777" w:rsidR="00640D88" w:rsidRDefault="005E562B">
      <w:pPr>
        <w:keepNext/>
        <w:keepLines/>
        <w:numPr>
          <w:ilvl w:val="0"/>
          <w:numId w:val="25"/>
        </w:numPr>
        <w:tabs>
          <w:tab w:val="left" w:pos="142"/>
        </w:tabs>
        <w:spacing w:line="360" w:lineRule="exact"/>
        <w:jc w:val="center"/>
        <w:rPr>
          <w:sz w:val="28"/>
          <w:szCs w:val="28"/>
        </w:rPr>
      </w:pPr>
      <w:r>
        <w:rPr>
          <w:b/>
          <w:bCs/>
          <w:kern w:val="2"/>
          <w:sz w:val="28"/>
          <w:szCs w:val="28"/>
          <w:lang w:eastAsia="ar-SA"/>
        </w:rPr>
        <w:lastRenderedPageBreak/>
        <w:t>Вопросы муниципального</w:t>
      </w:r>
      <w:r>
        <w:rPr>
          <w:rFonts w:eastAsia="Calibri"/>
          <w:b/>
          <w:bCs/>
          <w:kern w:val="2"/>
          <w:sz w:val="28"/>
          <w:szCs w:val="28"/>
          <w:lang w:eastAsia="en-US"/>
        </w:rPr>
        <w:t xml:space="preserve"> социального заказа</w:t>
      </w:r>
    </w:p>
    <w:p w14:paraId="17ADA4C1" w14:textId="77777777" w:rsidR="00640D88" w:rsidRDefault="00640D88">
      <w:pPr>
        <w:keepNext/>
        <w:keepLines/>
        <w:tabs>
          <w:tab w:val="left" w:pos="142"/>
        </w:tabs>
        <w:spacing w:line="360" w:lineRule="exact"/>
        <w:ind w:left="460"/>
        <w:rPr>
          <w:b/>
          <w:bCs/>
          <w:kern w:val="2"/>
          <w:sz w:val="28"/>
          <w:szCs w:val="28"/>
          <w:lang w:eastAsia="ar-SA"/>
        </w:rPr>
      </w:pPr>
    </w:p>
    <w:p w14:paraId="7B964F29" w14:textId="77777777" w:rsidR="00640D88" w:rsidRDefault="005E562B">
      <w:pPr>
        <w:tabs>
          <w:tab w:val="left" w:pos="476"/>
          <w:tab w:val="left" w:pos="709"/>
        </w:tabs>
        <w:spacing w:line="360" w:lineRule="exact"/>
        <w:ind w:firstLine="851"/>
        <w:jc w:val="both"/>
        <w:rPr>
          <w:sz w:val="28"/>
          <w:szCs w:val="28"/>
        </w:rPr>
      </w:pPr>
      <w:r>
        <w:rPr>
          <w:kern w:val="2"/>
          <w:sz w:val="28"/>
          <w:szCs w:val="28"/>
          <w:lang w:eastAsia="ar-SA"/>
        </w:rPr>
        <w:t>3.1. Номер социального сертификата дополнительного образования: ____________</w:t>
      </w:r>
    </w:p>
    <w:p w14:paraId="5067C9EF" w14:textId="77777777" w:rsidR="00640D88" w:rsidRDefault="005E562B">
      <w:pPr>
        <w:tabs>
          <w:tab w:val="left" w:pos="476"/>
          <w:tab w:val="left" w:pos="709"/>
        </w:tabs>
        <w:spacing w:line="360" w:lineRule="exact"/>
        <w:ind w:firstLine="851"/>
        <w:jc w:val="both"/>
        <w:rPr>
          <w:sz w:val="28"/>
          <w:szCs w:val="28"/>
        </w:rPr>
      </w:pPr>
      <w:r>
        <w:rPr>
          <w:kern w:val="2"/>
          <w:sz w:val="28"/>
          <w:szCs w:val="28"/>
          <w:lang w:eastAsia="ar-SA"/>
        </w:rPr>
        <w:t>3.2. Срок освоения образовательной программы \ части образовательной программы составляет ________ часов.</w:t>
      </w:r>
    </w:p>
    <w:p w14:paraId="38BAC159" w14:textId="77777777" w:rsidR="00640D88" w:rsidRDefault="005E562B">
      <w:pPr>
        <w:tabs>
          <w:tab w:val="left" w:pos="476"/>
          <w:tab w:val="left" w:pos="709"/>
        </w:tabs>
        <w:spacing w:line="360" w:lineRule="exact"/>
        <w:ind w:firstLine="851"/>
        <w:jc w:val="both"/>
        <w:rPr>
          <w:sz w:val="28"/>
          <w:szCs w:val="28"/>
        </w:rPr>
      </w:pPr>
      <w:r>
        <w:rPr>
          <w:kern w:val="2"/>
          <w:sz w:val="28"/>
          <w:szCs w:val="28"/>
          <w:lang w:eastAsia="ar-SA"/>
        </w:rPr>
        <w:t>3.3. Дата начала обучения: ___/___/_______</w:t>
      </w:r>
    </w:p>
    <w:p w14:paraId="6F983FE8" w14:textId="77777777" w:rsidR="00640D88" w:rsidRDefault="005E562B">
      <w:pPr>
        <w:tabs>
          <w:tab w:val="left" w:pos="476"/>
          <w:tab w:val="left" w:pos="709"/>
        </w:tabs>
        <w:spacing w:line="360" w:lineRule="exact"/>
        <w:ind w:firstLine="851"/>
        <w:jc w:val="both"/>
        <w:rPr>
          <w:sz w:val="28"/>
          <w:szCs w:val="28"/>
        </w:rPr>
      </w:pPr>
      <w:r>
        <w:rPr>
          <w:kern w:val="2"/>
          <w:sz w:val="28"/>
          <w:szCs w:val="28"/>
          <w:lang w:eastAsia="ar-SA"/>
        </w:rPr>
        <w:t>3.4. Дата завершения обучения: ___/___/_______</w:t>
      </w:r>
    </w:p>
    <w:p w14:paraId="3ED8998C" w14:textId="77777777" w:rsidR="00640D88" w:rsidRDefault="005E562B">
      <w:pPr>
        <w:tabs>
          <w:tab w:val="left" w:pos="476"/>
          <w:tab w:val="left" w:pos="709"/>
        </w:tabs>
        <w:spacing w:line="360" w:lineRule="exact"/>
        <w:ind w:firstLine="851"/>
        <w:jc w:val="both"/>
        <w:rPr>
          <w:sz w:val="28"/>
          <w:szCs w:val="28"/>
        </w:rPr>
      </w:pPr>
      <w:r>
        <w:rPr>
          <w:kern w:val="2"/>
          <w:sz w:val="28"/>
          <w:szCs w:val="28"/>
          <w:lang w:eastAsia="ar-SA"/>
        </w:rPr>
        <w:t>3.5. Стоимость образовательной услуги за период с даты начала обучения до даты завершения обучения составляет _____________.</w:t>
      </w:r>
    </w:p>
    <w:p w14:paraId="168769DA" w14:textId="77777777" w:rsidR="00640D88" w:rsidRDefault="005E562B">
      <w:pPr>
        <w:tabs>
          <w:tab w:val="left" w:pos="476"/>
          <w:tab w:val="left" w:pos="709"/>
        </w:tabs>
        <w:spacing w:line="360" w:lineRule="exact"/>
        <w:ind w:firstLine="851"/>
        <w:jc w:val="both"/>
        <w:rPr>
          <w:sz w:val="28"/>
          <w:szCs w:val="28"/>
        </w:rPr>
      </w:pPr>
      <w:r>
        <w:rPr>
          <w:kern w:val="2"/>
          <w:sz w:val="28"/>
          <w:szCs w:val="28"/>
          <w:lang w:eastAsia="ar-SA"/>
        </w:rPr>
        <w:t xml:space="preserve">3.6. Оказание Исполнителем образовательной услуги является </w:t>
      </w:r>
      <w:r>
        <w:rPr>
          <w:kern w:val="2"/>
          <w:sz w:val="28"/>
          <w:szCs w:val="28"/>
          <w:lang w:eastAsia="ar-SA"/>
        </w:rPr>
        <w:br/>
        <w:t xml:space="preserve">для обучающегося бесплатным и оплачивается из бюджета муниципального образования Пермского края в установленном нормативными правовыми актами порядке на основании предоставляемого Заказчиком социального сертификата дополнительного образования Обучающегося. </w:t>
      </w:r>
    </w:p>
    <w:p w14:paraId="63F48970" w14:textId="77777777" w:rsidR="00640D88" w:rsidRDefault="005E562B">
      <w:pPr>
        <w:tabs>
          <w:tab w:val="left" w:pos="476"/>
          <w:tab w:val="left" w:pos="709"/>
        </w:tabs>
        <w:spacing w:line="360" w:lineRule="exact"/>
        <w:ind w:firstLine="851"/>
        <w:jc w:val="both"/>
        <w:rPr>
          <w:sz w:val="28"/>
          <w:szCs w:val="28"/>
        </w:rPr>
      </w:pPr>
      <w:r>
        <w:rPr>
          <w:kern w:val="2"/>
          <w:sz w:val="28"/>
          <w:szCs w:val="28"/>
          <w:lang w:eastAsia="ar-SA"/>
        </w:rPr>
        <w:t xml:space="preserve">3.7. Средства социального сертификата персонифицированного финансирования Обучающегося списываются с указанного сертификата в установленном нормативными правовыми актами порядке ежемесячно в случае, если на 1-е число месяца настоящий Договор не был расторгнут. </w:t>
      </w:r>
    </w:p>
    <w:p w14:paraId="37498533" w14:textId="77777777" w:rsidR="00640D88" w:rsidRDefault="005E562B">
      <w:pPr>
        <w:tabs>
          <w:tab w:val="left" w:pos="476"/>
          <w:tab w:val="left" w:pos="709"/>
        </w:tabs>
        <w:spacing w:line="360" w:lineRule="exact"/>
        <w:ind w:firstLine="851"/>
        <w:jc w:val="both"/>
        <w:rPr>
          <w:sz w:val="28"/>
          <w:szCs w:val="28"/>
        </w:rPr>
      </w:pPr>
      <w:r>
        <w:rPr>
          <w:kern w:val="2"/>
          <w:sz w:val="28"/>
          <w:szCs w:val="28"/>
          <w:lang w:eastAsia="ar-SA"/>
        </w:rPr>
        <w:t xml:space="preserve">3.8. Образовательная услуга признается оказанной в полном объеме </w:t>
      </w:r>
      <w:r>
        <w:rPr>
          <w:kern w:val="2"/>
          <w:sz w:val="28"/>
          <w:szCs w:val="28"/>
          <w:lang w:eastAsia="ar-SA"/>
        </w:rPr>
        <w:br/>
        <w:t>в случае фактической реализации образовательной программы в установленном объеме в группе, независимо от числа фактических посещений обучающимся занятий в соответствующем месяце.</w:t>
      </w:r>
    </w:p>
    <w:p w14:paraId="1A87C481" w14:textId="77777777" w:rsidR="00640D88" w:rsidRDefault="00640D88">
      <w:pPr>
        <w:tabs>
          <w:tab w:val="left" w:pos="476"/>
        </w:tabs>
        <w:spacing w:line="360" w:lineRule="exact"/>
        <w:ind w:firstLine="709"/>
        <w:jc w:val="both"/>
        <w:rPr>
          <w:kern w:val="2"/>
          <w:sz w:val="28"/>
          <w:szCs w:val="28"/>
          <w:lang w:eastAsia="ar-SA"/>
        </w:rPr>
      </w:pPr>
    </w:p>
    <w:p w14:paraId="658A4D92" w14:textId="77777777" w:rsidR="00640D88" w:rsidRDefault="005E562B">
      <w:pPr>
        <w:keepNext/>
        <w:keepLines/>
        <w:tabs>
          <w:tab w:val="left" w:pos="142"/>
        </w:tabs>
        <w:spacing w:line="240" w:lineRule="exact"/>
        <w:ind w:left="709"/>
        <w:jc w:val="center"/>
        <w:rPr>
          <w:sz w:val="28"/>
          <w:szCs w:val="28"/>
        </w:rPr>
      </w:pPr>
      <w:r>
        <w:rPr>
          <w:b/>
          <w:bCs/>
          <w:kern w:val="2"/>
          <w:sz w:val="28"/>
          <w:szCs w:val="28"/>
          <w:lang w:eastAsia="ar-SA"/>
        </w:rPr>
        <w:t>4. Ответственность Сторон за неисполнение или ненадлежащее исполнение обязательств по договору, порядок разрешения споров</w:t>
      </w:r>
    </w:p>
    <w:p w14:paraId="05CEC989" w14:textId="77777777" w:rsidR="00640D88" w:rsidRDefault="00640D88">
      <w:pPr>
        <w:keepNext/>
        <w:keepLines/>
        <w:tabs>
          <w:tab w:val="left" w:pos="142"/>
        </w:tabs>
        <w:spacing w:line="360" w:lineRule="exact"/>
        <w:ind w:firstLine="709"/>
        <w:jc w:val="both"/>
        <w:rPr>
          <w:kern w:val="2"/>
          <w:sz w:val="28"/>
          <w:szCs w:val="28"/>
          <w:lang w:eastAsia="ar-SA"/>
        </w:rPr>
      </w:pPr>
    </w:p>
    <w:p w14:paraId="69164B08" w14:textId="77777777" w:rsidR="00640D88" w:rsidRDefault="005E562B">
      <w:pPr>
        <w:tabs>
          <w:tab w:val="left" w:pos="142"/>
          <w:tab w:val="left" w:pos="709"/>
        </w:tabs>
        <w:spacing w:line="360" w:lineRule="exact"/>
        <w:ind w:firstLine="851"/>
        <w:jc w:val="both"/>
        <w:rPr>
          <w:sz w:val="28"/>
          <w:szCs w:val="28"/>
        </w:rPr>
      </w:pPr>
      <w:r>
        <w:rPr>
          <w:kern w:val="2"/>
          <w:sz w:val="28"/>
          <w:szCs w:val="28"/>
          <w:lang w:eastAsia="ar-SA"/>
        </w:rPr>
        <w:t xml:space="preserve">4.1. За неисполнение либо ненадлежащее исполнение обязательств </w:t>
      </w:r>
      <w:r>
        <w:rPr>
          <w:kern w:val="2"/>
          <w:sz w:val="28"/>
          <w:szCs w:val="28"/>
          <w:lang w:eastAsia="ar-SA"/>
        </w:rPr>
        <w:br/>
        <w:t xml:space="preserve">по настоящему Договору стороны несут ответственность в соответствии </w:t>
      </w:r>
      <w:r>
        <w:rPr>
          <w:kern w:val="2"/>
          <w:sz w:val="28"/>
          <w:szCs w:val="28"/>
          <w:lang w:eastAsia="ar-SA"/>
        </w:rPr>
        <w:br/>
        <w:t>с законодательством Российской Федерации.</w:t>
      </w:r>
    </w:p>
    <w:p w14:paraId="17496FF0" w14:textId="77777777" w:rsidR="00640D88" w:rsidRDefault="005E562B">
      <w:pPr>
        <w:tabs>
          <w:tab w:val="left" w:pos="142"/>
          <w:tab w:val="left" w:pos="709"/>
        </w:tabs>
        <w:spacing w:line="360" w:lineRule="exact"/>
        <w:ind w:firstLine="851"/>
        <w:jc w:val="both"/>
        <w:rPr>
          <w:sz w:val="28"/>
          <w:szCs w:val="28"/>
        </w:rPr>
      </w:pPr>
      <w:r>
        <w:rPr>
          <w:kern w:val="2"/>
          <w:sz w:val="28"/>
          <w:szCs w:val="28"/>
          <w:lang w:eastAsia="ar-SA"/>
        </w:rPr>
        <w:t xml:space="preserve">4.2. Все споры между Исполнителем и Заказчиком решаются путем переговоров, а в случае невозможности достижения договоренности – </w:t>
      </w:r>
      <w:r>
        <w:rPr>
          <w:kern w:val="2"/>
          <w:sz w:val="28"/>
          <w:szCs w:val="28"/>
          <w:lang w:eastAsia="ar-SA"/>
        </w:rPr>
        <w:br/>
        <w:t>в судебном порядке в соответствии с законодательством Российской Федерации.</w:t>
      </w:r>
    </w:p>
    <w:p w14:paraId="77581197" w14:textId="77777777" w:rsidR="00640D88" w:rsidRDefault="00640D88">
      <w:pPr>
        <w:tabs>
          <w:tab w:val="left" w:pos="142"/>
        </w:tabs>
        <w:spacing w:line="360" w:lineRule="exact"/>
        <w:ind w:firstLine="709"/>
        <w:jc w:val="both"/>
        <w:rPr>
          <w:kern w:val="2"/>
          <w:sz w:val="28"/>
          <w:szCs w:val="28"/>
          <w:lang w:eastAsia="ar-SA"/>
        </w:rPr>
      </w:pPr>
    </w:p>
    <w:p w14:paraId="08A7D208" w14:textId="77777777" w:rsidR="00640D88" w:rsidRDefault="00640D88">
      <w:pPr>
        <w:tabs>
          <w:tab w:val="left" w:pos="142"/>
        </w:tabs>
        <w:spacing w:line="360" w:lineRule="exact"/>
        <w:ind w:firstLine="709"/>
        <w:jc w:val="both"/>
        <w:rPr>
          <w:kern w:val="2"/>
          <w:sz w:val="28"/>
          <w:szCs w:val="28"/>
          <w:lang w:eastAsia="ar-SA"/>
        </w:rPr>
      </w:pPr>
    </w:p>
    <w:p w14:paraId="29314045" w14:textId="77777777" w:rsidR="00640D88" w:rsidRDefault="00640D88">
      <w:pPr>
        <w:tabs>
          <w:tab w:val="left" w:pos="142"/>
        </w:tabs>
        <w:spacing w:line="360" w:lineRule="exact"/>
        <w:ind w:firstLine="709"/>
        <w:jc w:val="both"/>
        <w:rPr>
          <w:kern w:val="2"/>
          <w:sz w:val="28"/>
          <w:szCs w:val="28"/>
          <w:lang w:eastAsia="ar-SA"/>
        </w:rPr>
      </w:pPr>
    </w:p>
    <w:p w14:paraId="617B55DB" w14:textId="77777777" w:rsidR="00640D88" w:rsidRDefault="005E562B">
      <w:pPr>
        <w:tabs>
          <w:tab w:val="left" w:pos="142"/>
        </w:tabs>
        <w:spacing w:line="360" w:lineRule="exact"/>
        <w:ind w:left="709"/>
        <w:jc w:val="center"/>
        <w:rPr>
          <w:sz w:val="28"/>
          <w:szCs w:val="28"/>
        </w:rPr>
      </w:pPr>
      <w:r>
        <w:rPr>
          <w:b/>
          <w:bCs/>
          <w:kern w:val="2"/>
          <w:sz w:val="28"/>
          <w:szCs w:val="28"/>
          <w:lang w:eastAsia="ar-SA"/>
        </w:rPr>
        <w:t>5. Основания изменения и расторжения договора</w:t>
      </w:r>
    </w:p>
    <w:p w14:paraId="539994A4" w14:textId="77777777" w:rsidR="00640D88" w:rsidRDefault="00640D88">
      <w:pPr>
        <w:tabs>
          <w:tab w:val="left" w:pos="142"/>
        </w:tabs>
        <w:spacing w:line="360" w:lineRule="exact"/>
        <w:ind w:firstLine="709"/>
        <w:jc w:val="both"/>
        <w:rPr>
          <w:kern w:val="2"/>
          <w:sz w:val="28"/>
          <w:szCs w:val="28"/>
          <w:lang w:eastAsia="ar-SA"/>
        </w:rPr>
      </w:pPr>
    </w:p>
    <w:p w14:paraId="45E82880" w14:textId="77777777" w:rsidR="00640D88" w:rsidRDefault="005E562B">
      <w:pPr>
        <w:tabs>
          <w:tab w:val="left" w:pos="142"/>
          <w:tab w:val="left" w:pos="709"/>
        </w:tabs>
        <w:spacing w:line="360" w:lineRule="exact"/>
        <w:ind w:firstLine="851"/>
        <w:jc w:val="both"/>
        <w:rPr>
          <w:sz w:val="28"/>
          <w:szCs w:val="28"/>
        </w:rPr>
      </w:pPr>
      <w:r>
        <w:rPr>
          <w:kern w:val="2"/>
          <w:sz w:val="28"/>
          <w:szCs w:val="28"/>
          <w:lang w:eastAsia="ar-SA"/>
        </w:rPr>
        <w:lastRenderedPageBreak/>
        <w:t xml:space="preserve">5.1. Условия, на которых заключен настоящий Договор, могут быть изменены либо по соглашению сторон, либо в соответствии </w:t>
      </w:r>
      <w:r>
        <w:rPr>
          <w:kern w:val="2"/>
          <w:sz w:val="28"/>
          <w:szCs w:val="28"/>
          <w:lang w:eastAsia="ar-SA"/>
        </w:rPr>
        <w:br/>
        <w:t>с законодательством Российской Федерации.</w:t>
      </w:r>
    </w:p>
    <w:p w14:paraId="766696EE" w14:textId="77777777" w:rsidR="00640D88" w:rsidRDefault="005E562B">
      <w:pPr>
        <w:tabs>
          <w:tab w:val="left" w:pos="142"/>
          <w:tab w:val="left" w:pos="709"/>
        </w:tabs>
        <w:spacing w:line="360" w:lineRule="exact"/>
        <w:ind w:firstLine="851"/>
        <w:jc w:val="both"/>
        <w:rPr>
          <w:sz w:val="28"/>
          <w:szCs w:val="28"/>
        </w:rPr>
      </w:pPr>
      <w:r>
        <w:rPr>
          <w:kern w:val="2"/>
          <w:sz w:val="28"/>
          <w:szCs w:val="28"/>
          <w:lang w:eastAsia="ar-SA"/>
        </w:rPr>
        <w:t xml:space="preserve">5.2. Настоящий Договор может быть расторгнут по соглашению Сторон. </w:t>
      </w:r>
      <w:r>
        <w:rPr>
          <w:kern w:val="2"/>
          <w:sz w:val="28"/>
          <w:szCs w:val="28"/>
          <w:lang w:eastAsia="ar-SA"/>
        </w:rPr>
        <w:br/>
        <w:t>По инициативе Исполнителя Договор может быть расторгнут по основаниям, предусмотренным действующим законодательством Российской Федерации.</w:t>
      </w:r>
    </w:p>
    <w:p w14:paraId="58B91FE5" w14:textId="77777777" w:rsidR="00640D88" w:rsidRDefault="005E562B">
      <w:pPr>
        <w:tabs>
          <w:tab w:val="left" w:pos="142"/>
          <w:tab w:val="left" w:pos="709"/>
        </w:tabs>
        <w:spacing w:line="360" w:lineRule="exact"/>
        <w:ind w:firstLine="851"/>
        <w:jc w:val="both"/>
        <w:rPr>
          <w:sz w:val="28"/>
          <w:szCs w:val="28"/>
        </w:rPr>
      </w:pPr>
      <w:r>
        <w:rPr>
          <w:kern w:val="2"/>
          <w:sz w:val="28"/>
          <w:szCs w:val="28"/>
          <w:lang w:eastAsia="ar-SA"/>
        </w:rPr>
        <w:t>5.3. По инициативе Организации Договор может быть расторгнут в следующих случаях:</w:t>
      </w:r>
    </w:p>
    <w:p w14:paraId="510982B6" w14:textId="77777777" w:rsidR="00640D88" w:rsidRDefault="005E562B">
      <w:pPr>
        <w:tabs>
          <w:tab w:val="left" w:pos="142"/>
        </w:tabs>
        <w:spacing w:line="360" w:lineRule="exact"/>
        <w:ind w:firstLine="851"/>
        <w:jc w:val="both"/>
        <w:rPr>
          <w:sz w:val="28"/>
          <w:szCs w:val="28"/>
        </w:rPr>
      </w:pPr>
      <w:r>
        <w:rPr>
          <w:kern w:val="2"/>
          <w:sz w:val="28"/>
          <w:szCs w:val="28"/>
          <w:lang w:eastAsia="ar-SA"/>
        </w:rPr>
        <w:t>5.3.1. отсутствие медицинского документа о состоянии здоровья обучающегося;</w:t>
      </w:r>
    </w:p>
    <w:p w14:paraId="74E856E2" w14:textId="77777777" w:rsidR="00640D88" w:rsidRDefault="005E562B">
      <w:pPr>
        <w:tabs>
          <w:tab w:val="left" w:pos="142"/>
        </w:tabs>
        <w:spacing w:line="360" w:lineRule="exact"/>
        <w:ind w:firstLine="851"/>
        <w:jc w:val="both"/>
        <w:rPr>
          <w:sz w:val="28"/>
          <w:szCs w:val="28"/>
        </w:rPr>
      </w:pPr>
      <w:r>
        <w:rPr>
          <w:kern w:val="2"/>
          <w:sz w:val="28"/>
          <w:szCs w:val="28"/>
          <w:lang w:eastAsia="ar-SA"/>
        </w:rPr>
        <w:t xml:space="preserve">5.3.2. невыполнение учебного плана обучающимся; </w:t>
      </w:r>
    </w:p>
    <w:p w14:paraId="105A02FB" w14:textId="77777777" w:rsidR="00640D88" w:rsidRDefault="005E562B">
      <w:pPr>
        <w:tabs>
          <w:tab w:val="left" w:pos="142"/>
        </w:tabs>
        <w:spacing w:line="360" w:lineRule="exact"/>
        <w:ind w:firstLine="851"/>
        <w:jc w:val="both"/>
        <w:rPr>
          <w:sz w:val="28"/>
          <w:szCs w:val="28"/>
        </w:rPr>
      </w:pPr>
      <w:r>
        <w:rPr>
          <w:kern w:val="2"/>
          <w:sz w:val="28"/>
          <w:szCs w:val="28"/>
          <w:lang w:eastAsia="ar-SA"/>
        </w:rPr>
        <w:t xml:space="preserve">5.3.3. окончание полного курса освоения образовательной программы; </w:t>
      </w:r>
    </w:p>
    <w:p w14:paraId="683119CB" w14:textId="77777777" w:rsidR="00640D88" w:rsidRDefault="005E562B">
      <w:pPr>
        <w:tabs>
          <w:tab w:val="left" w:pos="142"/>
        </w:tabs>
        <w:spacing w:line="360" w:lineRule="exact"/>
        <w:ind w:firstLine="851"/>
        <w:jc w:val="both"/>
        <w:rPr>
          <w:sz w:val="28"/>
          <w:szCs w:val="28"/>
        </w:rPr>
      </w:pPr>
      <w:r>
        <w:rPr>
          <w:kern w:val="2"/>
          <w:sz w:val="28"/>
          <w:szCs w:val="28"/>
          <w:lang w:eastAsia="ar-SA"/>
        </w:rPr>
        <w:t>5.3.4. наличие медицинского заключения, исключающего возможность дальнейшего продолжения обучения в Организации;</w:t>
      </w:r>
    </w:p>
    <w:p w14:paraId="3EB76CF1" w14:textId="77777777" w:rsidR="00640D88" w:rsidRDefault="005E562B">
      <w:pPr>
        <w:tabs>
          <w:tab w:val="left" w:pos="142"/>
        </w:tabs>
        <w:spacing w:line="360" w:lineRule="exact"/>
        <w:ind w:firstLine="851"/>
        <w:jc w:val="both"/>
        <w:rPr>
          <w:sz w:val="28"/>
          <w:szCs w:val="28"/>
        </w:rPr>
      </w:pPr>
      <w:r>
        <w:rPr>
          <w:kern w:val="2"/>
          <w:sz w:val="28"/>
          <w:szCs w:val="28"/>
          <w:lang w:eastAsia="ar-SA"/>
        </w:rPr>
        <w:t>5.3.5. нарушение Правил внутреннего распорядка Организации;</w:t>
      </w:r>
    </w:p>
    <w:p w14:paraId="1DDB3E7B" w14:textId="77777777" w:rsidR="00640D88" w:rsidRDefault="005E562B">
      <w:pPr>
        <w:tabs>
          <w:tab w:val="left" w:pos="142"/>
        </w:tabs>
        <w:spacing w:line="360" w:lineRule="exact"/>
        <w:ind w:firstLine="851"/>
        <w:jc w:val="both"/>
        <w:rPr>
          <w:sz w:val="28"/>
          <w:szCs w:val="28"/>
        </w:rPr>
      </w:pPr>
      <w:r>
        <w:rPr>
          <w:kern w:val="2"/>
          <w:sz w:val="28"/>
          <w:szCs w:val="28"/>
          <w:lang w:eastAsia="ar-SA"/>
        </w:rPr>
        <w:t>5.3.6. совершение противоправных действий и неоднократные нарушения Устава Организации.</w:t>
      </w:r>
    </w:p>
    <w:p w14:paraId="7EF8C1DB" w14:textId="77777777" w:rsidR="00640D88" w:rsidRDefault="005E562B">
      <w:pPr>
        <w:tabs>
          <w:tab w:val="left" w:pos="142"/>
        </w:tabs>
        <w:spacing w:line="360" w:lineRule="exact"/>
        <w:ind w:firstLine="851"/>
        <w:jc w:val="both"/>
        <w:rPr>
          <w:sz w:val="28"/>
          <w:szCs w:val="28"/>
        </w:rPr>
      </w:pPr>
      <w:r>
        <w:rPr>
          <w:kern w:val="2"/>
          <w:sz w:val="28"/>
          <w:szCs w:val="28"/>
          <w:lang w:eastAsia="ar-SA"/>
        </w:rPr>
        <w:t>5.4. Вносимые изменения и дополнения в условия Договора рассматриваются сторонами в недельный срок и оформляются дополнительным соглашением.</w:t>
      </w:r>
    </w:p>
    <w:p w14:paraId="2831F236" w14:textId="77777777" w:rsidR="00640D88" w:rsidRDefault="005E562B">
      <w:pPr>
        <w:tabs>
          <w:tab w:val="left" w:pos="142"/>
        </w:tabs>
        <w:spacing w:line="360" w:lineRule="exact"/>
        <w:ind w:firstLine="851"/>
        <w:jc w:val="both"/>
        <w:rPr>
          <w:sz w:val="28"/>
          <w:szCs w:val="28"/>
        </w:rPr>
      </w:pPr>
      <w:r>
        <w:rPr>
          <w:kern w:val="2"/>
          <w:sz w:val="28"/>
          <w:szCs w:val="28"/>
          <w:lang w:eastAsia="ar-SA"/>
        </w:rPr>
        <w:t xml:space="preserve">5.5. При возникновении обстоятельств, препятствующих продолжению оказания образовательной услуги в очной форме, образовательные услуги </w:t>
      </w:r>
      <w:r>
        <w:rPr>
          <w:kern w:val="2"/>
          <w:sz w:val="28"/>
          <w:szCs w:val="28"/>
          <w:lang w:eastAsia="ar-SA"/>
        </w:rPr>
        <w:br/>
        <w:t xml:space="preserve">по настоящему Договору могут быть оказаны в дистанционной форме в случае, если отсутствует отказ Заказчика в письменной форме, и договор </w:t>
      </w:r>
      <w:r>
        <w:rPr>
          <w:kern w:val="2"/>
          <w:sz w:val="28"/>
          <w:szCs w:val="28"/>
          <w:lang w:eastAsia="ar-SA"/>
        </w:rPr>
        <w:br/>
        <w:t>об образовании не расторгнут в соответствии с пунктом __ Правил персонифицированного финансирования в Пермском крае.</w:t>
      </w:r>
    </w:p>
    <w:p w14:paraId="1F25BAA4" w14:textId="77777777" w:rsidR="00640D88" w:rsidRDefault="005E562B">
      <w:pPr>
        <w:tabs>
          <w:tab w:val="left" w:pos="142"/>
        </w:tabs>
        <w:spacing w:line="360" w:lineRule="exact"/>
        <w:ind w:firstLine="851"/>
        <w:jc w:val="both"/>
        <w:rPr>
          <w:sz w:val="28"/>
          <w:szCs w:val="28"/>
        </w:rPr>
      </w:pPr>
      <w:r>
        <w:rPr>
          <w:kern w:val="2"/>
          <w:sz w:val="28"/>
          <w:szCs w:val="28"/>
          <w:lang w:eastAsia="ar-SA"/>
        </w:rPr>
        <w:t xml:space="preserve">5.6. По окончании срока действия договора об образовании действие такого договора продлевается до момента окончания периода обучения </w:t>
      </w:r>
      <w:r>
        <w:rPr>
          <w:kern w:val="2"/>
          <w:sz w:val="28"/>
          <w:szCs w:val="28"/>
          <w:lang w:eastAsia="ar-SA"/>
        </w:rPr>
        <w:br/>
        <w:t xml:space="preserve">по дополнительной образовательной программе, но не более чем до окончания периода реализации программы персонифицированного финансирования, </w:t>
      </w:r>
      <w:r>
        <w:rPr>
          <w:kern w:val="2"/>
          <w:sz w:val="28"/>
          <w:szCs w:val="28"/>
          <w:lang w:eastAsia="ar-SA"/>
        </w:rPr>
        <w:br/>
        <w:t xml:space="preserve">в соответствии с которой определен номинал социального сертификата персонифицированного финансирования, и одновременно не более чем </w:t>
      </w:r>
      <w:r>
        <w:rPr>
          <w:kern w:val="2"/>
          <w:sz w:val="28"/>
          <w:szCs w:val="28"/>
          <w:lang w:eastAsia="ar-SA"/>
        </w:rPr>
        <w:br/>
        <w:t xml:space="preserve">до достижения обучающимся – участником системы персонифицированного финансирования 18 лет, в случае, если договор об образовании не расторгнут </w:t>
      </w:r>
      <w:r>
        <w:rPr>
          <w:kern w:val="2"/>
          <w:sz w:val="28"/>
          <w:szCs w:val="28"/>
          <w:lang w:eastAsia="ar-SA"/>
        </w:rPr>
        <w:br/>
        <w:t xml:space="preserve">в соответствии с пунктом __ Правил персонифицированного финансирования </w:t>
      </w:r>
      <w:r>
        <w:rPr>
          <w:kern w:val="2"/>
          <w:sz w:val="28"/>
          <w:szCs w:val="28"/>
          <w:lang w:eastAsia="ar-SA"/>
        </w:rPr>
        <w:br/>
        <w:t>в Пермском крае по состоянию на 20 день до момента окончания срока действия договора об образовании.</w:t>
      </w:r>
    </w:p>
    <w:p w14:paraId="0575E1D3" w14:textId="77777777" w:rsidR="00640D88" w:rsidRDefault="00640D88">
      <w:pPr>
        <w:tabs>
          <w:tab w:val="left" w:pos="142"/>
        </w:tabs>
        <w:spacing w:line="360" w:lineRule="exact"/>
        <w:ind w:firstLine="709"/>
        <w:jc w:val="both"/>
        <w:rPr>
          <w:kern w:val="2"/>
          <w:sz w:val="28"/>
          <w:szCs w:val="28"/>
          <w:lang w:eastAsia="ar-SA"/>
        </w:rPr>
      </w:pPr>
    </w:p>
    <w:p w14:paraId="166510A1" w14:textId="77777777" w:rsidR="00640D88" w:rsidRDefault="005E562B">
      <w:pPr>
        <w:keepNext/>
        <w:keepLines/>
        <w:tabs>
          <w:tab w:val="left" w:pos="142"/>
        </w:tabs>
        <w:spacing w:line="360" w:lineRule="exact"/>
        <w:ind w:left="709"/>
        <w:jc w:val="center"/>
        <w:rPr>
          <w:sz w:val="28"/>
          <w:szCs w:val="28"/>
        </w:rPr>
      </w:pPr>
      <w:r>
        <w:rPr>
          <w:b/>
          <w:bCs/>
          <w:kern w:val="2"/>
          <w:sz w:val="28"/>
          <w:szCs w:val="28"/>
          <w:lang w:eastAsia="ar-SA"/>
        </w:rPr>
        <w:lastRenderedPageBreak/>
        <w:t>6. Заключительные положения</w:t>
      </w:r>
    </w:p>
    <w:p w14:paraId="3E3BB413" w14:textId="77777777" w:rsidR="00640D88" w:rsidRDefault="00640D88">
      <w:pPr>
        <w:keepNext/>
        <w:keepLines/>
        <w:tabs>
          <w:tab w:val="left" w:pos="142"/>
        </w:tabs>
        <w:spacing w:line="360" w:lineRule="exact"/>
        <w:ind w:firstLine="709"/>
        <w:jc w:val="both"/>
        <w:rPr>
          <w:kern w:val="2"/>
          <w:sz w:val="28"/>
          <w:szCs w:val="28"/>
          <w:lang w:eastAsia="ar-SA"/>
        </w:rPr>
      </w:pPr>
    </w:p>
    <w:p w14:paraId="1378109A" w14:textId="77777777" w:rsidR="00640D88" w:rsidRDefault="005E562B">
      <w:pPr>
        <w:tabs>
          <w:tab w:val="left" w:pos="142"/>
          <w:tab w:val="left" w:pos="490"/>
          <w:tab w:val="left" w:pos="709"/>
        </w:tabs>
        <w:spacing w:line="360" w:lineRule="exact"/>
        <w:ind w:firstLine="851"/>
        <w:jc w:val="both"/>
        <w:rPr>
          <w:sz w:val="28"/>
          <w:szCs w:val="28"/>
        </w:rPr>
      </w:pPr>
      <w:r>
        <w:rPr>
          <w:kern w:val="2"/>
          <w:sz w:val="28"/>
          <w:szCs w:val="28"/>
          <w:lang w:eastAsia="ar-SA"/>
        </w:rPr>
        <w:t xml:space="preserve">6.1. Настоящий Договор может быть заключен как в бумажной, </w:t>
      </w:r>
      <w:r>
        <w:rPr>
          <w:kern w:val="2"/>
          <w:sz w:val="28"/>
          <w:szCs w:val="28"/>
          <w:lang w:eastAsia="ar-SA"/>
        </w:rPr>
        <w:br/>
        <w:t xml:space="preserve">так и в электронной формах и подписан уполномоченным представителем Заказчика, в том числе простой электронной подписью посредством информационно-телекоммуникационных сетей общего пользования и </w:t>
      </w:r>
      <w:r>
        <w:rPr>
          <w:kern w:val="2"/>
          <w:sz w:val="28"/>
          <w:szCs w:val="28"/>
        </w:rPr>
        <w:t>АИС «ЭПОС»</w:t>
      </w:r>
      <w:r>
        <w:rPr>
          <w:kern w:val="2"/>
          <w:sz w:val="28"/>
          <w:szCs w:val="28"/>
          <w:lang w:eastAsia="ar-SA"/>
        </w:rPr>
        <w:t>.</w:t>
      </w:r>
    </w:p>
    <w:p w14:paraId="0021934E" w14:textId="77777777" w:rsidR="00640D88" w:rsidRDefault="005E562B">
      <w:pPr>
        <w:tabs>
          <w:tab w:val="left" w:pos="142"/>
          <w:tab w:val="left" w:pos="490"/>
          <w:tab w:val="left" w:pos="709"/>
        </w:tabs>
        <w:spacing w:line="360" w:lineRule="exact"/>
        <w:ind w:firstLine="851"/>
        <w:jc w:val="both"/>
        <w:rPr>
          <w:sz w:val="28"/>
          <w:szCs w:val="28"/>
        </w:rPr>
      </w:pPr>
      <w:r>
        <w:rPr>
          <w:kern w:val="2"/>
          <w:sz w:val="28"/>
          <w:szCs w:val="28"/>
          <w:lang w:eastAsia="ar-SA"/>
        </w:rPr>
        <w:t>6.2. Сведения, указанные в настоящем Договоре, соответствуют информации, размещенной на официальном сайте Организации в сети Интернет.</w:t>
      </w:r>
    </w:p>
    <w:p w14:paraId="231CC305" w14:textId="77777777" w:rsidR="00640D88" w:rsidRDefault="005E562B">
      <w:pPr>
        <w:tabs>
          <w:tab w:val="left" w:pos="142"/>
          <w:tab w:val="left" w:pos="490"/>
          <w:tab w:val="left" w:pos="709"/>
        </w:tabs>
        <w:spacing w:line="360" w:lineRule="exact"/>
        <w:ind w:firstLine="851"/>
        <w:jc w:val="both"/>
        <w:rPr>
          <w:sz w:val="28"/>
          <w:szCs w:val="28"/>
        </w:rPr>
      </w:pPr>
      <w:r>
        <w:rPr>
          <w:kern w:val="2"/>
          <w:sz w:val="28"/>
          <w:szCs w:val="28"/>
          <w:lang w:eastAsia="ar-SA"/>
        </w:rPr>
        <w:t xml:space="preserve">6.3. Под периодом предоставления образовательных услуг (периодом обучения) понимается промежуток времени с даты издания приказа </w:t>
      </w:r>
      <w:r>
        <w:rPr>
          <w:kern w:val="2"/>
          <w:sz w:val="28"/>
          <w:szCs w:val="28"/>
          <w:lang w:eastAsia="ar-SA"/>
        </w:rPr>
        <w:br/>
        <w:t xml:space="preserve">о зачислении Обучающегося в Организацию, до даты издания приказа </w:t>
      </w:r>
      <w:r>
        <w:rPr>
          <w:kern w:val="2"/>
          <w:sz w:val="28"/>
          <w:szCs w:val="28"/>
          <w:lang w:eastAsia="ar-SA"/>
        </w:rPr>
        <w:br/>
        <w:t>об окончании обучения или отчисления из его из Организации.</w:t>
      </w:r>
    </w:p>
    <w:p w14:paraId="21726CB0" w14:textId="77777777" w:rsidR="00640D88" w:rsidRDefault="005E562B">
      <w:pPr>
        <w:tabs>
          <w:tab w:val="left" w:pos="142"/>
          <w:tab w:val="left" w:pos="490"/>
          <w:tab w:val="left" w:pos="709"/>
        </w:tabs>
        <w:spacing w:line="360" w:lineRule="exact"/>
        <w:ind w:firstLine="851"/>
        <w:jc w:val="both"/>
        <w:rPr>
          <w:sz w:val="28"/>
          <w:szCs w:val="28"/>
        </w:rPr>
      </w:pPr>
      <w:r>
        <w:rPr>
          <w:kern w:val="2"/>
          <w:sz w:val="28"/>
          <w:szCs w:val="28"/>
          <w:lang w:eastAsia="ar-SA"/>
        </w:rPr>
        <w:t>6.4. Стороны по взаимному согласию вправе дополнить настоящий Договор иными условиями. Изменения и дополнения настоящего Договора могут производиться как в бумажной, так и в электронной формах</w:t>
      </w:r>
      <w:r>
        <w:rPr>
          <w:kern w:val="2"/>
          <w:sz w:val="28"/>
          <w:szCs w:val="28"/>
          <w:lang w:eastAsia="ar-SA"/>
        </w:rPr>
        <w:br/>
        <w:t xml:space="preserve">и подписываться уполномоченными представителями Сторон, в том числе простой электронной подписью посредством информационно-телекоммуникационных сетей общего пользования и </w:t>
      </w:r>
      <w:r>
        <w:rPr>
          <w:kern w:val="2"/>
          <w:sz w:val="28"/>
          <w:szCs w:val="28"/>
        </w:rPr>
        <w:t>АИС «ЭПОС»</w:t>
      </w:r>
      <w:r>
        <w:rPr>
          <w:kern w:val="2"/>
          <w:sz w:val="28"/>
          <w:szCs w:val="28"/>
          <w:lang w:eastAsia="ar-SA"/>
        </w:rPr>
        <w:t>.</w:t>
      </w:r>
    </w:p>
    <w:p w14:paraId="3DC063F2" w14:textId="77777777" w:rsidR="00640D88" w:rsidRDefault="005E562B">
      <w:pPr>
        <w:tabs>
          <w:tab w:val="left" w:pos="142"/>
          <w:tab w:val="left" w:pos="490"/>
          <w:tab w:val="left" w:pos="709"/>
        </w:tabs>
        <w:spacing w:line="360" w:lineRule="exact"/>
        <w:ind w:firstLine="851"/>
        <w:jc w:val="both"/>
        <w:rPr>
          <w:sz w:val="28"/>
          <w:szCs w:val="28"/>
        </w:rPr>
      </w:pPr>
      <w:r>
        <w:rPr>
          <w:kern w:val="2"/>
          <w:sz w:val="28"/>
          <w:szCs w:val="28"/>
          <w:lang w:eastAsia="ar-SA"/>
        </w:rPr>
        <w:t xml:space="preserve">6.5. Настоящий Договор составлен в 2-х экземплярах, по одному </w:t>
      </w:r>
      <w:r>
        <w:rPr>
          <w:kern w:val="2"/>
          <w:sz w:val="28"/>
          <w:szCs w:val="28"/>
          <w:lang w:eastAsia="ar-SA"/>
        </w:rPr>
        <w:br/>
        <w:t xml:space="preserve">для каждой из сторон. Оба экземпляра имеют одинаковую юридическую силу. </w:t>
      </w:r>
    </w:p>
    <w:p w14:paraId="18C703BF" w14:textId="77777777" w:rsidR="00640D88" w:rsidRDefault="005E562B">
      <w:pPr>
        <w:tabs>
          <w:tab w:val="left" w:pos="142"/>
          <w:tab w:val="left" w:pos="490"/>
          <w:tab w:val="left" w:pos="709"/>
        </w:tabs>
        <w:spacing w:line="360" w:lineRule="exact"/>
        <w:ind w:firstLine="851"/>
        <w:jc w:val="both"/>
        <w:rPr>
          <w:sz w:val="28"/>
          <w:szCs w:val="28"/>
        </w:rPr>
      </w:pPr>
      <w:r>
        <w:rPr>
          <w:bCs/>
          <w:kern w:val="2"/>
          <w:sz w:val="28"/>
          <w:szCs w:val="28"/>
          <w:lang w:eastAsia="ar-SA"/>
        </w:rPr>
        <w:t>6.6. Договор действует до полного исполнения обязательств Сторонами.</w:t>
      </w:r>
    </w:p>
    <w:p w14:paraId="25E77F25" w14:textId="77777777" w:rsidR="00640D88" w:rsidRDefault="00640D88">
      <w:pPr>
        <w:tabs>
          <w:tab w:val="left" w:pos="142"/>
          <w:tab w:val="left" w:leader="underscore" w:pos="4158"/>
          <w:tab w:val="left" w:leader="underscore" w:pos="4954"/>
          <w:tab w:val="left" w:leader="underscore" w:pos="6682"/>
          <w:tab w:val="left" w:leader="underscore" w:pos="7484"/>
        </w:tabs>
        <w:spacing w:line="360" w:lineRule="exact"/>
        <w:ind w:firstLine="851"/>
        <w:jc w:val="both"/>
        <w:rPr>
          <w:bCs/>
          <w:kern w:val="2"/>
          <w:sz w:val="28"/>
          <w:szCs w:val="28"/>
          <w:lang w:eastAsia="ar-SA"/>
        </w:rPr>
      </w:pPr>
    </w:p>
    <w:p w14:paraId="3D05703B" w14:textId="77777777" w:rsidR="00640D88" w:rsidRDefault="005E562B">
      <w:pPr>
        <w:tabs>
          <w:tab w:val="left" w:pos="142"/>
          <w:tab w:val="left" w:leader="underscore" w:pos="4158"/>
          <w:tab w:val="left" w:leader="underscore" w:pos="4954"/>
          <w:tab w:val="left" w:leader="underscore" w:pos="6682"/>
          <w:tab w:val="left" w:leader="underscore" w:pos="7484"/>
        </w:tabs>
        <w:ind w:firstLine="709"/>
        <w:jc w:val="center"/>
        <w:rPr>
          <w:sz w:val="28"/>
          <w:szCs w:val="28"/>
        </w:rPr>
      </w:pPr>
      <w:r>
        <w:rPr>
          <w:sz w:val="28"/>
          <w:szCs w:val="28"/>
        </w:rPr>
        <w:t xml:space="preserve">7. </w:t>
      </w:r>
      <w:r>
        <w:rPr>
          <w:b/>
          <w:sz w:val="28"/>
          <w:szCs w:val="28"/>
        </w:rPr>
        <w:t>Реквизиты и подписи Сторон</w:t>
      </w:r>
    </w:p>
    <w:p w14:paraId="14AF4D58" w14:textId="77777777" w:rsidR="00640D88" w:rsidRDefault="00640D88">
      <w:pPr>
        <w:tabs>
          <w:tab w:val="left" w:pos="142"/>
          <w:tab w:val="left" w:leader="underscore" w:pos="4158"/>
          <w:tab w:val="left" w:leader="underscore" w:pos="4954"/>
          <w:tab w:val="left" w:leader="underscore" w:pos="6682"/>
          <w:tab w:val="left" w:leader="underscore" w:pos="7484"/>
        </w:tabs>
        <w:ind w:firstLine="709"/>
        <w:jc w:val="center"/>
        <w:rPr>
          <w:b/>
          <w:sz w:val="28"/>
          <w:szCs w:val="28"/>
        </w:rPr>
      </w:pPr>
    </w:p>
    <w:tbl>
      <w:tblPr>
        <w:tblW w:w="10308" w:type="dxa"/>
        <w:tblInd w:w="-109" w:type="dxa"/>
        <w:tblLayout w:type="fixed"/>
        <w:tblLook w:val="04A0" w:firstRow="1" w:lastRow="0" w:firstColumn="1" w:lastColumn="0" w:noHBand="0" w:noVBand="1"/>
      </w:tblPr>
      <w:tblGrid>
        <w:gridCol w:w="3156"/>
        <w:gridCol w:w="3576"/>
        <w:gridCol w:w="3576"/>
      </w:tblGrid>
      <w:tr w:rsidR="00640D88" w14:paraId="346B7896" w14:textId="77777777">
        <w:tc>
          <w:tcPr>
            <w:tcW w:w="3156" w:type="dxa"/>
          </w:tcPr>
          <w:p w14:paraId="2436EE81" w14:textId="77777777" w:rsidR="00640D88" w:rsidRDefault="005E562B">
            <w:pPr>
              <w:widowControl w:val="0"/>
              <w:jc w:val="center"/>
              <w:rPr>
                <w:sz w:val="28"/>
                <w:szCs w:val="28"/>
              </w:rPr>
            </w:pPr>
            <w:r>
              <w:rPr>
                <w:sz w:val="28"/>
                <w:szCs w:val="28"/>
              </w:rPr>
              <w:t>Исполнитель</w:t>
            </w:r>
          </w:p>
          <w:p w14:paraId="6A6893EB" w14:textId="77777777" w:rsidR="00640D88" w:rsidRDefault="005E562B">
            <w:pPr>
              <w:widowControl w:val="0"/>
              <w:jc w:val="center"/>
              <w:rPr>
                <w:sz w:val="28"/>
                <w:szCs w:val="28"/>
              </w:rPr>
            </w:pPr>
            <w:r>
              <w:rPr>
                <w:sz w:val="28"/>
                <w:szCs w:val="28"/>
              </w:rPr>
              <w:t>_____________________</w:t>
            </w:r>
          </w:p>
          <w:p w14:paraId="48FF7C08" w14:textId="77777777" w:rsidR="00640D88" w:rsidRDefault="005E562B">
            <w:pPr>
              <w:widowControl w:val="0"/>
              <w:jc w:val="center"/>
              <w:rPr>
                <w:sz w:val="28"/>
                <w:szCs w:val="28"/>
              </w:rPr>
            </w:pPr>
            <w:r>
              <w:rPr>
                <w:sz w:val="28"/>
                <w:szCs w:val="28"/>
              </w:rPr>
              <w:t xml:space="preserve">(полное наименование </w:t>
            </w:r>
            <w:r>
              <w:rPr>
                <w:sz w:val="28"/>
                <w:szCs w:val="28"/>
              </w:rPr>
              <w:br/>
              <w:t>и фирменное наименование</w:t>
            </w:r>
          </w:p>
          <w:p w14:paraId="0C461AB2" w14:textId="77777777" w:rsidR="00640D88" w:rsidRDefault="005E562B">
            <w:pPr>
              <w:widowControl w:val="0"/>
              <w:jc w:val="center"/>
              <w:rPr>
                <w:sz w:val="28"/>
                <w:szCs w:val="28"/>
              </w:rPr>
            </w:pPr>
            <w:r>
              <w:rPr>
                <w:sz w:val="28"/>
                <w:szCs w:val="28"/>
              </w:rPr>
              <w:t>(при наличии) организации)</w:t>
            </w:r>
          </w:p>
          <w:p w14:paraId="787AE5B1" w14:textId="77777777" w:rsidR="00640D88" w:rsidRDefault="00640D88">
            <w:pPr>
              <w:widowControl w:val="0"/>
              <w:jc w:val="center"/>
              <w:rPr>
                <w:sz w:val="28"/>
                <w:szCs w:val="28"/>
              </w:rPr>
            </w:pPr>
          </w:p>
          <w:p w14:paraId="1DCABF00" w14:textId="77777777" w:rsidR="00640D88" w:rsidRDefault="00640D88">
            <w:pPr>
              <w:widowControl w:val="0"/>
              <w:jc w:val="center"/>
              <w:rPr>
                <w:sz w:val="28"/>
                <w:szCs w:val="28"/>
              </w:rPr>
            </w:pPr>
          </w:p>
          <w:p w14:paraId="060E14AE" w14:textId="77777777" w:rsidR="00640D88" w:rsidRDefault="00640D88">
            <w:pPr>
              <w:widowControl w:val="0"/>
              <w:jc w:val="center"/>
              <w:rPr>
                <w:sz w:val="28"/>
                <w:szCs w:val="28"/>
              </w:rPr>
            </w:pPr>
          </w:p>
          <w:p w14:paraId="653C1B18" w14:textId="77777777" w:rsidR="00640D88" w:rsidRDefault="005E562B">
            <w:pPr>
              <w:widowControl w:val="0"/>
              <w:jc w:val="center"/>
              <w:rPr>
                <w:sz w:val="28"/>
                <w:szCs w:val="28"/>
              </w:rPr>
            </w:pPr>
            <w:r>
              <w:rPr>
                <w:sz w:val="28"/>
                <w:szCs w:val="28"/>
              </w:rPr>
              <w:t>_____________________</w:t>
            </w:r>
          </w:p>
          <w:p w14:paraId="4DE85749" w14:textId="77777777" w:rsidR="00640D88" w:rsidRDefault="005E562B">
            <w:pPr>
              <w:widowControl w:val="0"/>
              <w:jc w:val="center"/>
              <w:rPr>
                <w:sz w:val="28"/>
                <w:szCs w:val="28"/>
              </w:rPr>
            </w:pPr>
            <w:r>
              <w:rPr>
                <w:sz w:val="28"/>
                <w:szCs w:val="28"/>
              </w:rPr>
              <w:t>(место нахождения)</w:t>
            </w:r>
          </w:p>
          <w:p w14:paraId="6569771D" w14:textId="77777777" w:rsidR="00640D88" w:rsidRDefault="00640D88">
            <w:pPr>
              <w:widowControl w:val="0"/>
              <w:jc w:val="center"/>
              <w:rPr>
                <w:sz w:val="28"/>
                <w:szCs w:val="28"/>
              </w:rPr>
            </w:pPr>
          </w:p>
          <w:p w14:paraId="1A0B8D72" w14:textId="77777777" w:rsidR="00640D88" w:rsidRDefault="00640D88">
            <w:pPr>
              <w:widowControl w:val="0"/>
              <w:jc w:val="center"/>
              <w:rPr>
                <w:sz w:val="28"/>
                <w:szCs w:val="28"/>
              </w:rPr>
            </w:pPr>
          </w:p>
          <w:p w14:paraId="483E1632" w14:textId="77777777" w:rsidR="00640D88" w:rsidRDefault="00640D88">
            <w:pPr>
              <w:widowControl w:val="0"/>
              <w:jc w:val="center"/>
              <w:rPr>
                <w:sz w:val="28"/>
                <w:szCs w:val="28"/>
              </w:rPr>
            </w:pPr>
          </w:p>
          <w:p w14:paraId="10E65675" w14:textId="77777777" w:rsidR="00640D88" w:rsidRDefault="00640D88">
            <w:pPr>
              <w:widowControl w:val="0"/>
              <w:rPr>
                <w:sz w:val="28"/>
                <w:szCs w:val="28"/>
              </w:rPr>
            </w:pPr>
          </w:p>
          <w:p w14:paraId="6F8F7542" w14:textId="77777777" w:rsidR="00640D88" w:rsidRDefault="005E562B">
            <w:pPr>
              <w:widowControl w:val="0"/>
              <w:jc w:val="center"/>
              <w:rPr>
                <w:sz w:val="28"/>
                <w:szCs w:val="28"/>
              </w:rPr>
            </w:pPr>
            <w:r>
              <w:rPr>
                <w:sz w:val="28"/>
                <w:szCs w:val="28"/>
              </w:rPr>
              <w:t>_____________________</w:t>
            </w:r>
          </w:p>
          <w:p w14:paraId="6D924C00" w14:textId="77777777" w:rsidR="00640D88" w:rsidRDefault="005E562B">
            <w:pPr>
              <w:widowControl w:val="0"/>
              <w:jc w:val="center"/>
              <w:rPr>
                <w:sz w:val="28"/>
                <w:szCs w:val="28"/>
              </w:rPr>
            </w:pPr>
            <w:r>
              <w:rPr>
                <w:sz w:val="28"/>
                <w:szCs w:val="28"/>
              </w:rPr>
              <w:t>(банковские реквизиты)</w:t>
            </w:r>
          </w:p>
          <w:p w14:paraId="207A92EA" w14:textId="77777777" w:rsidR="00640D88" w:rsidRDefault="00640D88">
            <w:pPr>
              <w:widowControl w:val="0"/>
              <w:jc w:val="center"/>
              <w:rPr>
                <w:sz w:val="28"/>
                <w:szCs w:val="28"/>
              </w:rPr>
            </w:pPr>
          </w:p>
          <w:p w14:paraId="1962D8AD" w14:textId="77777777" w:rsidR="00640D88" w:rsidRDefault="00640D88">
            <w:pPr>
              <w:widowControl w:val="0"/>
              <w:jc w:val="center"/>
              <w:rPr>
                <w:sz w:val="28"/>
                <w:szCs w:val="28"/>
              </w:rPr>
            </w:pPr>
          </w:p>
          <w:p w14:paraId="001F2B22" w14:textId="77777777" w:rsidR="00640D88" w:rsidRDefault="00640D88">
            <w:pPr>
              <w:widowControl w:val="0"/>
              <w:jc w:val="center"/>
              <w:rPr>
                <w:sz w:val="28"/>
                <w:szCs w:val="28"/>
              </w:rPr>
            </w:pPr>
          </w:p>
          <w:p w14:paraId="46C6795D" w14:textId="77777777" w:rsidR="00640D88" w:rsidRDefault="00640D88">
            <w:pPr>
              <w:widowControl w:val="0"/>
              <w:jc w:val="center"/>
              <w:rPr>
                <w:sz w:val="28"/>
                <w:szCs w:val="28"/>
              </w:rPr>
            </w:pPr>
          </w:p>
          <w:p w14:paraId="472ABF99" w14:textId="77777777" w:rsidR="00640D88" w:rsidRDefault="005E562B">
            <w:pPr>
              <w:widowControl w:val="0"/>
              <w:jc w:val="center"/>
              <w:rPr>
                <w:sz w:val="28"/>
                <w:szCs w:val="28"/>
              </w:rPr>
            </w:pPr>
            <w:r>
              <w:rPr>
                <w:sz w:val="28"/>
                <w:szCs w:val="28"/>
              </w:rPr>
              <w:t>_____________________</w:t>
            </w:r>
          </w:p>
          <w:p w14:paraId="4E053E80" w14:textId="77777777" w:rsidR="00640D88" w:rsidRDefault="005E562B">
            <w:pPr>
              <w:widowControl w:val="0"/>
              <w:jc w:val="center"/>
              <w:rPr>
                <w:sz w:val="28"/>
                <w:szCs w:val="28"/>
              </w:rPr>
            </w:pPr>
            <w:r>
              <w:rPr>
                <w:sz w:val="28"/>
                <w:szCs w:val="28"/>
              </w:rPr>
              <w:t>(подпись)</w:t>
            </w:r>
          </w:p>
          <w:p w14:paraId="3A3BA03F" w14:textId="77777777" w:rsidR="00640D88" w:rsidRDefault="005E562B">
            <w:pPr>
              <w:widowControl w:val="0"/>
              <w:jc w:val="center"/>
              <w:rPr>
                <w:sz w:val="28"/>
                <w:szCs w:val="28"/>
              </w:rPr>
            </w:pPr>
            <w:r>
              <w:rPr>
                <w:sz w:val="28"/>
                <w:szCs w:val="28"/>
              </w:rPr>
              <w:t>М.П.</w:t>
            </w:r>
          </w:p>
        </w:tc>
        <w:tc>
          <w:tcPr>
            <w:tcW w:w="3576" w:type="dxa"/>
          </w:tcPr>
          <w:p w14:paraId="1C7F725F" w14:textId="77777777" w:rsidR="00640D88" w:rsidRDefault="005E562B">
            <w:pPr>
              <w:widowControl w:val="0"/>
              <w:jc w:val="center"/>
              <w:rPr>
                <w:sz w:val="28"/>
                <w:szCs w:val="28"/>
              </w:rPr>
            </w:pPr>
            <w:r>
              <w:rPr>
                <w:sz w:val="28"/>
                <w:szCs w:val="28"/>
              </w:rPr>
              <w:lastRenderedPageBreak/>
              <w:t>Заказчик</w:t>
            </w:r>
          </w:p>
          <w:p w14:paraId="6053660D" w14:textId="77777777" w:rsidR="00640D88" w:rsidRDefault="005E562B">
            <w:pPr>
              <w:widowControl w:val="0"/>
              <w:jc w:val="center"/>
              <w:rPr>
                <w:sz w:val="28"/>
                <w:szCs w:val="28"/>
              </w:rPr>
            </w:pPr>
            <w:r>
              <w:rPr>
                <w:sz w:val="28"/>
                <w:szCs w:val="28"/>
              </w:rPr>
              <w:t>_____________________</w:t>
            </w:r>
          </w:p>
          <w:p w14:paraId="7A7EDBC2" w14:textId="77777777" w:rsidR="00640D88" w:rsidRDefault="005E562B">
            <w:pPr>
              <w:widowControl w:val="0"/>
              <w:jc w:val="center"/>
              <w:rPr>
                <w:sz w:val="28"/>
                <w:szCs w:val="28"/>
              </w:rPr>
            </w:pPr>
            <w:r>
              <w:rPr>
                <w:sz w:val="28"/>
                <w:szCs w:val="28"/>
              </w:rPr>
              <w:t>(фамилия, имя, отчество (при наличии)/наименование юридического лица)</w:t>
            </w:r>
          </w:p>
          <w:p w14:paraId="6FC195EA" w14:textId="77777777" w:rsidR="00640D88" w:rsidRDefault="00640D88">
            <w:pPr>
              <w:widowControl w:val="0"/>
              <w:jc w:val="center"/>
              <w:rPr>
                <w:sz w:val="28"/>
                <w:szCs w:val="28"/>
              </w:rPr>
            </w:pPr>
          </w:p>
          <w:p w14:paraId="70A11656" w14:textId="77777777" w:rsidR="00640D88" w:rsidRDefault="005E562B">
            <w:pPr>
              <w:widowControl w:val="0"/>
              <w:jc w:val="center"/>
              <w:rPr>
                <w:sz w:val="28"/>
                <w:szCs w:val="28"/>
              </w:rPr>
            </w:pPr>
            <w:r>
              <w:rPr>
                <w:sz w:val="28"/>
                <w:szCs w:val="28"/>
              </w:rPr>
              <w:t>_____________________</w:t>
            </w:r>
          </w:p>
          <w:p w14:paraId="6EE2C378" w14:textId="77777777" w:rsidR="00640D88" w:rsidRDefault="005E562B">
            <w:pPr>
              <w:widowControl w:val="0"/>
              <w:jc w:val="center"/>
              <w:rPr>
                <w:sz w:val="28"/>
                <w:szCs w:val="28"/>
              </w:rPr>
            </w:pPr>
            <w:r>
              <w:rPr>
                <w:sz w:val="28"/>
                <w:szCs w:val="28"/>
              </w:rPr>
              <w:t>(дата рождения)</w:t>
            </w:r>
          </w:p>
          <w:p w14:paraId="0C71D7E5" w14:textId="77777777" w:rsidR="00640D88" w:rsidRDefault="00640D88">
            <w:pPr>
              <w:widowControl w:val="0"/>
              <w:jc w:val="center"/>
              <w:rPr>
                <w:sz w:val="28"/>
                <w:szCs w:val="28"/>
              </w:rPr>
            </w:pPr>
          </w:p>
          <w:p w14:paraId="06742511" w14:textId="77777777" w:rsidR="00640D88" w:rsidRDefault="005E562B">
            <w:pPr>
              <w:widowControl w:val="0"/>
              <w:jc w:val="center"/>
              <w:rPr>
                <w:sz w:val="28"/>
                <w:szCs w:val="28"/>
              </w:rPr>
            </w:pPr>
            <w:r>
              <w:rPr>
                <w:sz w:val="28"/>
                <w:szCs w:val="28"/>
              </w:rPr>
              <w:t>_____________________</w:t>
            </w:r>
          </w:p>
          <w:p w14:paraId="30BEAB7C" w14:textId="77777777" w:rsidR="00640D88" w:rsidRDefault="005E562B">
            <w:pPr>
              <w:widowControl w:val="0"/>
              <w:jc w:val="center"/>
              <w:rPr>
                <w:sz w:val="28"/>
                <w:szCs w:val="28"/>
              </w:rPr>
            </w:pPr>
            <w:r>
              <w:rPr>
                <w:sz w:val="28"/>
                <w:szCs w:val="28"/>
              </w:rPr>
              <w:t>(место нахождения/</w:t>
            </w:r>
          </w:p>
          <w:p w14:paraId="1DC57144" w14:textId="77777777" w:rsidR="00640D88" w:rsidRDefault="005E562B">
            <w:pPr>
              <w:widowControl w:val="0"/>
              <w:jc w:val="center"/>
              <w:rPr>
                <w:sz w:val="28"/>
                <w:szCs w:val="28"/>
              </w:rPr>
            </w:pPr>
            <w:r>
              <w:rPr>
                <w:sz w:val="28"/>
                <w:szCs w:val="28"/>
              </w:rPr>
              <w:t>адрес места жительства)</w:t>
            </w:r>
          </w:p>
          <w:p w14:paraId="3A97008A" w14:textId="77777777" w:rsidR="00640D88" w:rsidRDefault="00640D88">
            <w:pPr>
              <w:widowControl w:val="0"/>
              <w:jc w:val="center"/>
              <w:rPr>
                <w:sz w:val="28"/>
                <w:szCs w:val="28"/>
              </w:rPr>
            </w:pPr>
          </w:p>
          <w:p w14:paraId="4DFC88DF" w14:textId="77777777" w:rsidR="00640D88" w:rsidRDefault="00640D88">
            <w:pPr>
              <w:widowControl w:val="0"/>
              <w:jc w:val="center"/>
              <w:rPr>
                <w:sz w:val="28"/>
                <w:szCs w:val="28"/>
              </w:rPr>
            </w:pPr>
          </w:p>
          <w:p w14:paraId="6C1BAB93" w14:textId="77777777" w:rsidR="00640D88" w:rsidRDefault="00640D88">
            <w:pPr>
              <w:widowControl w:val="0"/>
              <w:jc w:val="center"/>
              <w:rPr>
                <w:sz w:val="28"/>
                <w:szCs w:val="28"/>
              </w:rPr>
            </w:pPr>
          </w:p>
          <w:p w14:paraId="7C921B10" w14:textId="77777777" w:rsidR="00640D88" w:rsidRDefault="005E562B">
            <w:pPr>
              <w:widowControl w:val="0"/>
              <w:rPr>
                <w:sz w:val="28"/>
                <w:szCs w:val="28"/>
              </w:rPr>
            </w:pPr>
            <w:r>
              <w:rPr>
                <w:sz w:val="28"/>
                <w:szCs w:val="28"/>
              </w:rPr>
              <w:t>_____________________</w:t>
            </w:r>
          </w:p>
          <w:p w14:paraId="0C252DFA" w14:textId="77777777" w:rsidR="00640D88" w:rsidRDefault="005E562B">
            <w:pPr>
              <w:widowControl w:val="0"/>
              <w:jc w:val="center"/>
              <w:rPr>
                <w:sz w:val="28"/>
                <w:szCs w:val="28"/>
              </w:rPr>
            </w:pPr>
            <w:r>
              <w:rPr>
                <w:sz w:val="28"/>
                <w:szCs w:val="28"/>
              </w:rPr>
              <w:t>(паспорт: серия, номер, когда и кем выдан)</w:t>
            </w:r>
          </w:p>
          <w:p w14:paraId="0961785C" w14:textId="77777777" w:rsidR="00640D88" w:rsidRDefault="00640D88">
            <w:pPr>
              <w:widowControl w:val="0"/>
              <w:jc w:val="center"/>
              <w:rPr>
                <w:sz w:val="28"/>
                <w:szCs w:val="28"/>
              </w:rPr>
            </w:pPr>
          </w:p>
          <w:p w14:paraId="7B531F29" w14:textId="77777777" w:rsidR="00640D88" w:rsidRDefault="005E562B">
            <w:pPr>
              <w:widowControl w:val="0"/>
              <w:jc w:val="center"/>
              <w:rPr>
                <w:sz w:val="28"/>
                <w:szCs w:val="28"/>
              </w:rPr>
            </w:pPr>
            <w:r>
              <w:rPr>
                <w:sz w:val="28"/>
                <w:szCs w:val="28"/>
              </w:rPr>
              <w:t>_______________________</w:t>
            </w:r>
          </w:p>
          <w:p w14:paraId="3EDF5B82" w14:textId="77777777" w:rsidR="00640D88" w:rsidRDefault="005E562B">
            <w:pPr>
              <w:widowControl w:val="0"/>
              <w:jc w:val="center"/>
              <w:rPr>
                <w:sz w:val="28"/>
                <w:szCs w:val="28"/>
              </w:rPr>
            </w:pPr>
            <w:r>
              <w:rPr>
                <w:sz w:val="28"/>
                <w:szCs w:val="28"/>
              </w:rPr>
              <w:t>(телефон)</w:t>
            </w:r>
          </w:p>
          <w:p w14:paraId="19C66E8F" w14:textId="77777777" w:rsidR="00640D88" w:rsidRDefault="005E562B">
            <w:pPr>
              <w:widowControl w:val="0"/>
              <w:jc w:val="center"/>
              <w:rPr>
                <w:sz w:val="28"/>
                <w:szCs w:val="28"/>
              </w:rPr>
            </w:pPr>
            <w:r>
              <w:rPr>
                <w:sz w:val="28"/>
                <w:szCs w:val="28"/>
              </w:rPr>
              <w:t>________________________</w:t>
            </w:r>
          </w:p>
          <w:p w14:paraId="6C8C1FBD" w14:textId="77777777" w:rsidR="00640D88" w:rsidRDefault="005E562B">
            <w:pPr>
              <w:widowControl w:val="0"/>
              <w:jc w:val="center"/>
              <w:rPr>
                <w:sz w:val="28"/>
                <w:szCs w:val="28"/>
              </w:rPr>
            </w:pPr>
            <w:r>
              <w:rPr>
                <w:sz w:val="28"/>
                <w:szCs w:val="28"/>
              </w:rPr>
              <w:t>(подпись)</w:t>
            </w:r>
          </w:p>
          <w:p w14:paraId="56AA93EA" w14:textId="77777777" w:rsidR="00640D88" w:rsidRDefault="005E562B">
            <w:pPr>
              <w:widowControl w:val="0"/>
              <w:jc w:val="center"/>
              <w:rPr>
                <w:sz w:val="28"/>
                <w:szCs w:val="28"/>
              </w:rPr>
            </w:pPr>
            <w:r>
              <w:rPr>
                <w:sz w:val="28"/>
                <w:szCs w:val="28"/>
              </w:rPr>
              <w:t>М.П.</w:t>
            </w:r>
          </w:p>
        </w:tc>
        <w:tc>
          <w:tcPr>
            <w:tcW w:w="3576" w:type="dxa"/>
          </w:tcPr>
          <w:p w14:paraId="68F95464" w14:textId="77777777" w:rsidR="00640D88" w:rsidRDefault="005E562B">
            <w:pPr>
              <w:widowControl w:val="0"/>
              <w:jc w:val="center"/>
              <w:rPr>
                <w:sz w:val="28"/>
                <w:szCs w:val="28"/>
              </w:rPr>
            </w:pPr>
            <w:r>
              <w:rPr>
                <w:sz w:val="28"/>
                <w:szCs w:val="28"/>
              </w:rPr>
              <w:lastRenderedPageBreak/>
              <w:t>Обучающийся</w:t>
            </w:r>
          </w:p>
          <w:p w14:paraId="40277F1B" w14:textId="77777777" w:rsidR="00640D88" w:rsidRDefault="005E562B">
            <w:pPr>
              <w:widowControl w:val="0"/>
              <w:jc w:val="center"/>
              <w:rPr>
                <w:sz w:val="28"/>
                <w:szCs w:val="28"/>
              </w:rPr>
            </w:pPr>
            <w:r>
              <w:rPr>
                <w:sz w:val="28"/>
                <w:szCs w:val="28"/>
              </w:rPr>
              <w:t>_____________________</w:t>
            </w:r>
          </w:p>
          <w:p w14:paraId="46441589" w14:textId="77777777" w:rsidR="00640D88" w:rsidRDefault="005E562B">
            <w:pPr>
              <w:widowControl w:val="0"/>
              <w:jc w:val="center"/>
              <w:rPr>
                <w:sz w:val="28"/>
                <w:szCs w:val="28"/>
              </w:rPr>
            </w:pPr>
            <w:r>
              <w:rPr>
                <w:sz w:val="28"/>
                <w:szCs w:val="28"/>
              </w:rPr>
              <w:t>(фамилия, имя, отчество</w:t>
            </w:r>
          </w:p>
          <w:p w14:paraId="3CFB03BC" w14:textId="77777777" w:rsidR="00640D88" w:rsidRDefault="005E562B">
            <w:pPr>
              <w:widowControl w:val="0"/>
              <w:jc w:val="center"/>
              <w:rPr>
                <w:sz w:val="28"/>
                <w:szCs w:val="28"/>
              </w:rPr>
            </w:pPr>
            <w:r>
              <w:rPr>
                <w:sz w:val="28"/>
                <w:szCs w:val="28"/>
              </w:rPr>
              <w:t>(при наличии))</w:t>
            </w:r>
          </w:p>
          <w:p w14:paraId="04CB0A68" w14:textId="77777777" w:rsidR="00640D88" w:rsidRDefault="00640D88">
            <w:pPr>
              <w:widowControl w:val="0"/>
              <w:jc w:val="both"/>
              <w:rPr>
                <w:sz w:val="28"/>
                <w:szCs w:val="28"/>
              </w:rPr>
            </w:pPr>
          </w:p>
          <w:p w14:paraId="7C5AF9B7" w14:textId="77777777" w:rsidR="00640D88" w:rsidRDefault="00640D88">
            <w:pPr>
              <w:widowControl w:val="0"/>
              <w:jc w:val="center"/>
              <w:rPr>
                <w:sz w:val="28"/>
                <w:szCs w:val="28"/>
              </w:rPr>
            </w:pPr>
          </w:p>
          <w:p w14:paraId="492ADBB0" w14:textId="77777777" w:rsidR="00640D88" w:rsidRDefault="00640D88">
            <w:pPr>
              <w:widowControl w:val="0"/>
              <w:jc w:val="center"/>
              <w:rPr>
                <w:sz w:val="28"/>
                <w:szCs w:val="28"/>
              </w:rPr>
            </w:pPr>
          </w:p>
          <w:p w14:paraId="0C3AD2AC" w14:textId="77777777" w:rsidR="00640D88" w:rsidRDefault="005E562B">
            <w:pPr>
              <w:widowControl w:val="0"/>
              <w:jc w:val="center"/>
              <w:rPr>
                <w:sz w:val="28"/>
                <w:szCs w:val="28"/>
              </w:rPr>
            </w:pPr>
            <w:r>
              <w:rPr>
                <w:sz w:val="28"/>
                <w:szCs w:val="28"/>
              </w:rPr>
              <w:t>_____________________</w:t>
            </w:r>
          </w:p>
          <w:p w14:paraId="47B0BAE5" w14:textId="77777777" w:rsidR="00640D88" w:rsidRDefault="005E562B">
            <w:pPr>
              <w:widowControl w:val="0"/>
              <w:jc w:val="center"/>
              <w:rPr>
                <w:sz w:val="28"/>
                <w:szCs w:val="28"/>
              </w:rPr>
            </w:pPr>
            <w:r>
              <w:rPr>
                <w:sz w:val="28"/>
                <w:szCs w:val="28"/>
              </w:rPr>
              <w:t>(дата рождения)</w:t>
            </w:r>
          </w:p>
          <w:p w14:paraId="61FEB5B0" w14:textId="77777777" w:rsidR="00640D88" w:rsidRDefault="00640D88">
            <w:pPr>
              <w:widowControl w:val="0"/>
              <w:jc w:val="center"/>
              <w:rPr>
                <w:sz w:val="28"/>
                <w:szCs w:val="28"/>
              </w:rPr>
            </w:pPr>
          </w:p>
          <w:p w14:paraId="038CFA42" w14:textId="77777777" w:rsidR="00640D88" w:rsidRDefault="005E562B">
            <w:pPr>
              <w:widowControl w:val="0"/>
              <w:jc w:val="center"/>
              <w:rPr>
                <w:sz w:val="28"/>
                <w:szCs w:val="28"/>
              </w:rPr>
            </w:pPr>
            <w:r>
              <w:rPr>
                <w:sz w:val="28"/>
                <w:szCs w:val="28"/>
              </w:rPr>
              <w:t>_____________________</w:t>
            </w:r>
          </w:p>
          <w:p w14:paraId="526956DF" w14:textId="77777777" w:rsidR="00640D88" w:rsidRDefault="005E562B">
            <w:pPr>
              <w:widowControl w:val="0"/>
              <w:jc w:val="center"/>
              <w:rPr>
                <w:sz w:val="28"/>
                <w:szCs w:val="28"/>
              </w:rPr>
            </w:pPr>
            <w:r>
              <w:rPr>
                <w:sz w:val="28"/>
                <w:szCs w:val="28"/>
              </w:rPr>
              <w:t>(адрес места жительства)</w:t>
            </w:r>
          </w:p>
          <w:p w14:paraId="2E3678E3" w14:textId="77777777" w:rsidR="00640D88" w:rsidRDefault="00640D88">
            <w:pPr>
              <w:widowControl w:val="0"/>
              <w:jc w:val="center"/>
              <w:rPr>
                <w:sz w:val="28"/>
                <w:szCs w:val="28"/>
              </w:rPr>
            </w:pPr>
          </w:p>
          <w:p w14:paraId="7AC86810" w14:textId="77777777" w:rsidR="00640D88" w:rsidRDefault="00640D88">
            <w:pPr>
              <w:widowControl w:val="0"/>
              <w:rPr>
                <w:sz w:val="28"/>
                <w:szCs w:val="28"/>
              </w:rPr>
            </w:pPr>
          </w:p>
          <w:p w14:paraId="754D3894" w14:textId="77777777" w:rsidR="00640D88" w:rsidRDefault="00640D88">
            <w:pPr>
              <w:widowControl w:val="0"/>
              <w:jc w:val="center"/>
              <w:rPr>
                <w:sz w:val="28"/>
                <w:szCs w:val="28"/>
              </w:rPr>
            </w:pPr>
          </w:p>
          <w:p w14:paraId="2E806EE4" w14:textId="77777777" w:rsidR="00640D88" w:rsidRDefault="00640D88">
            <w:pPr>
              <w:widowControl w:val="0"/>
              <w:jc w:val="center"/>
              <w:rPr>
                <w:sz w:val="28"/>
                <w:szCs w:val="28"/>
              </w:rPr>
            </w:pPr>
          </w:p>
          <w:p w14:paraId="102AF4AD" w14:textId="77777777" w:rsidR="00640D88" w:rsidRDefault="005E562B">
            <w:pPr>
              <w:widowControl w:val="0"/>
              <w:jc w:val="center"/>
              <w:rPr>
                <w:sz w:val="28"/>
                <w:szCs w:val="28"/>
              </w:rPr>
            </w:pPr>
            <w:r>
              <w:rPr>
                <w:sz w:val="28"/>
                <w:szCs w:val="28"/>
              </w:rPr>
              <w:t>_________________</w:t>
            </w:r>
          </w:p>
          <w:p w14:paraId="5AF94E23" w14:textId="77777777" w:rsidR="00640D88" w:rsidRDefault="005E562B">
            <w:pPr>
              <w:widowControl w:val="0"/>
              <w:jc w:val="center"/>
              <w:rPr>
                <w:sz w:val="28"/>
                <w:szCs w:val="28"/>
              </w:rPr>
            </w:pPr>
            <w:r>
              <w:rPr>
                <w:sz w:val="28"/>
                <w:szCs w:val="28"/>
              </w:rPr>
              <w:t>(паспорт: серия, номер, когда и кем выдан)</w:t>
            </w:r>
          </w:p>
          <w:p w14:paraId="293784E2" w14:textId="77777777" w:rsidR="00640D88" w:rsidRDefault="00640D88">
            <w:pPr>
              <w:widowControl w:val="0"/>
              <w:jc w:val="center"/>
              <w:rPr>
                <w:sz w:val="28"/>
                <w:szCs w:val="28"/>
              </w:rPr>
            </w:pPr>
          </w:p>
          <w:p w14:paraId="51F1A8B8" w14:textId="77777777" w:rsidR="00640D88" w:rsidRDefault="005E562B">
            <w:pPr>
              <w:widowControl w:val="0"/>
              <w:jc w:val="center"/>
              <w:rPr>
                <w:sz w:val="28"/>
                <w:szCs w:val="28"/>
              </w:rPr>
            </w:pPr>
            <w:r>
              <w:rPr>
                <w:sz w:val="28"/>
                <w:szCs w:val="28"/>
              </w:rPr>
              <w:t>________________________</w:t>
            </w:r>
          </w:p>
          <w:p w14:paraId="3EE273C9" w14:textId="77777777" w:rsidR="00640D88" w:rsidRDefault="005E562B">
            <w:pPr>
              <w:widowControl w:val="0"/>
              <w:jc w:val="center"/>
              <w:rPr>
                <w:sz w:val="28"/>
                <w:szCs w:val="28"/>
              </w:rPr>
            </w:pPr>
            <w:r>
              <w:rPr>
                <w:sz w:val="28"/>
                <w:szCs w:val="28"/>
              </w:rPr>
              <w:t>(телефон)</w:t>
            </w:r>
          </w:p>
          <w:p w14:paraId="1080B0CD" w14:textId="77777777" w:rsidR="00640D88" w:rsidRDefault="005E562B">
            <w:pPr>
              <w:widowControl w:val="0"/>
              <w:jc w:val="center"/>
              <w:rPr>
                <w:sz w:val="28"/>
                <w:szCs w:val="28"/>
              </w:rPr>
            </w:pPr>
            <w:r>
              <w:rPr>
                <w:sz w:val="28"/>
                <w:szCs w:val="28"/>
              </w:rPr>
              <w:t>______________________</w:t>
            </w:r>
          </w:p>
          <w:p w14:paraId="340B6697" w14:textId="77777777" w:rsidR="00640D88" w:rsidRDefault="005E562B">
            <w:pPr>
              <w:widowControl w:val="0"/>
              <w:jc w:val="center"/>
              <w:rPr>
                <w:sz w:val="28"/>
                <w:szCs w:val="28"/>
              </w:rPr>
            </w:pPr>
            <w:r>
              <w:rPr>
                <w:sz w:val="28"/>
                <w:szCs w:val="28"/>
              </w:rPr>
              <w:t>(подпись)</w:t>
            </w:r>
          </w:p>
        </w:tc>
      </w:tr>
    </w:tbl>
    <w:p w14:paraId="19FDE225" w14:textId="77777777" w:rsidR="00640D88" w:rsidRDefault="005E562B">
      <w:pPr>
        <w:keepNext/>
        <w:spacing w:line="240" w:lineRule="exact"/>
        <w:ind w:left="5670"/>
        <w:outlineLvl w:val="0"/>
        <w:rPr>
          <w:iCs/>
          <w:sz w:val="28"/>
          <w:szCs w:val="32"/>
          <w:lang w:eastAsia="en-US"/>
        </w:rPr>
      </w:pPr>
      <w:r>
        <w:lastRenderedPageBreak/>
        <w:br w:type="page"/>
      </w:r>
      <w:r>
        <w:rPr>
          <w:iCs/>
          <w:sz w:val="28"/>
          <w:szCs w:val="32"/>
          <w:lang w:eastAsia="en-US"/>
        </w:rPr>
        <w:lastRenderedPageBreak/>
        <w:t>Приложение 6</w:t>
      </w:r>
    </w:p>
    <w:p w14:paraId="3BD95C24" w14:textId="77777777" w:rsidR="00640D88" w:rsidRDefault="005E562B">
      <w:pPr>
        <w:spacing w:line="240" w:lineRule="exact"/>
        <w:ind w:left="5670"/>
        <w:rPr>
          <w:rFonts w:eastAsia="Calibri"/>
          <w:bCs/>
          <w:sz w:val="28"/>
          <w:szCs w:val="32"/>
          <w:lang w:eastAsia="en-US"/>
        </w:rPr>
      </w:pPr>
      <w:r>
        <w:rPr>
          <w:rFonts w:eastAsia="Calibri"/>
          <w:bCs/>
          <w:sz w:val="28"/>
          <w:szCs w:val="32"/>
          <w:lang w:eastAsia="en-US"/>
        </w:rPr>
        <w:t xml:space="preserve">к административному регламенту предоставления </w:t>
      </w:r>
    </w:p>
    <w:p w14:paraId="1CB09B7C" w14:textId="77777777" w:rsidR="00640D88" w:rsidRDefault="005E562B">
      <w:pPr>
        <w:spacing w:line="240" w:lineRule="exact"/>
        <w:ind w:left="5670"/>
        <w:rPr>
          <w:rFonts w:eastAsia="Calibri"/>
          <w:bCs/>
          <w:sz w:val="28"/>
          <w:szCs w:val="32"/>
          <w:lang w:eastAsia="en-US"/>
        </w:rPr>
      </w:pPr>
      <w:r>
        <w:rPr>
          <w:rFonts w:eastAsia="Calibri"/>
          <w:bCs/>
          <w:sz w:val="28"/>
          <w:szCs w:val="32"/>
          <w:lang w:eastAsia="en-US"/>
        </w:rPr>
        <w:t>муниципальной услуги «Запись на обучение по дополнительной образовательной программе»</w:t>
      </w:r>
    </w:p>
    <w:p w14:paraId="3E49A5AF" w14:textId="77777777" w:rsidR="00640D88" w:rsidRDefault="00640D88">
      <w:pPr>
        <w:ind w:firstLine="540"/>
        <w:jc w:val="center"/>
        <w:rPr>
          <w:rFonts w:eastAsia="Calibri"/>
          <w:b/>
          <w:bCs/>
          <w:szCs w:val="28"/>
          <w:lang w:eastAsia="ar-SA"/>
        </w:rPr>
      </w:pPr>
    </w:p>
    <w:p w14:paraId="2A6608E9" w14:textId="77777777" w:rsidR="00640D88" w:rsidRDefault="005E562B">
      <w:pPr>
        <w:keepNext/>
        <w:ind w:right="-1"/>
        <w:jc w:val="center"/>
        <w:outlineLvl w:val="1"/>
        <w:rPr>
          <w:b/>
          <w:bCs/>
          <w:szCs w:val="28"/>
        </w:rPr>
      </w:pPr>
      <w:r>
        <w:rPr>
          <w:b/>
          <w:bCs/>
          <w:szCs w:val="28"/>
        </w:rPr>
        <w:t xml:space="preserve">Порядок выполнения административных действий при обращении Заявителя посредством ЕПГУ </w:t>
      </w:r>
    </w:p>
    <w:p w14:paraId="2770A06C" w14:textId="77777777" w:rsidR="00640D88" w:rsidRDefault="00640D88">
      <w:pPr>
        <w:ind w:right="-1"/>
        <w:jc w:val="both"/>
        <w:rPr>
          <w:b/>
          <w:bCs/>
          <w:szCs w:val="28"/>
          <w:lang w:eastAsia="ar-SA"/>
        </w:rPr>
      </w:pPr>
    </w:p>
    <w:p w14:paraId="26C7178B" w14:textId="77777777" w:rsidR="00640D88" w:rsidRDefault="005E562B">
      <w:pPr>
        <w:numPr>
          <w:ilvl w:val="2"/>
          <w:numId w:val="15"/>
        </w:numPr>
        <w:tabs>
          <w:tab w:val="left" w:pos="567"/>
        </w:tabs>
        <w:ind w:left="0" w:right="-1" w:firstLine="0"/>
        <w:jc w:val="center"/>
      </w:pPr>
      <w:r>
        <w:rPr>
          <w:b/>
          <w:bCs/>
          <w:lang w:eastAsia="ar-SA"/>
        </w:rPr>
        <w:t>Прием и регистрация Заявления и документов, необходимых для предоставления Услуги</w:t>
      </w:r>
    </w:p>
    <w:p w14:paraId="3EDEEDD6" w14:textId="77777777" w:rsidR="00640D88" w:rsidRDefault="00640D88">
      <w:pPr>
        <w:ind w:left="1260" w:right="-1"/>
        <w:jc w:val="both"/>
        <w:rPr>
          <w:b/>
          <w:bCs/>
          <w:lang w:eastAsia="ar-SA"/>
        </w:rPr>
      </w:pPr>
    </w:p>
    <w:tbl>
      <w:tblPr>
        <w:tblW w:w="9747" w:type="dxa"/>
        <w:tblInd w:w="-113" w:type="dxa"/>
        <w:tblLayout w:type="fixed"/>
        <w:tblLook w:val="04A0" w:firstRow="1" w:lastRow="0" w:firstColumn="1" w:lastColumn="0" w:noHBand="0" w:noVBand="1"/>
      </w:tblPr>
      <w:tblGrid>
        <w:gridCol w:w="1499"/>
        <w:gridCol w:w="1444"/>
        <w:gridCol w:w="1280"/>
        <w:gridCol w:w="1812"/>
        <w:gridCol w:w="1594"/>
        <w:gridCol w:w="2118"/>
      </w:tblGrid>
      <w:tr w:rsidR="00640D88" w14:paraId="3C0F1419" w14:textId="77777777">
        <w:tc>
          <w:tcPr>
            <w:tcW w:w="1498" w:type="dxa"/>
            <w:tcBorders>
              <w:top w:val="single" w:sz="4" w:space="0" w:color="000000"/>
              <w:left w:val="single" w:sz="4" w:space="0" w:color="000000"/>
              <w:bottom w:val="single" w:sz="4" w:space="0" w:color="000000"/>
              <w:right w:val="single" w:sz="4" w:space="0" w:color="000000"/>
            </w:tcBorders>
          </w:tcPr>
          <w:p w14:paraId="09570961" w14:textId="77777777" w:rsidR="00640D88" w:rsidRDefault="005E562B">
            <w:pPr>
              <w:ind w:right="-1"/>
              <w:rPr>
                <w:b/>
                <w:bCs/>
              </w:rPr>
            </w:pPr>
            <w:r>
              <w:rPr>
                <w:b/>
                <w:bCs/>
                <w:lang w:eastAsia="en-US"/>
              </w:rPr>
              <w:t>Место выполнения процедуры/ используемая информационная система</w:t>
            </w:r>
          </w:p>
        </w:tc>
        <w:tc>
          <w:tcPr>
            <w:tcW w:w="1444" w:type="dxa"/>
            <w:tcBorders>
              <w:top w:val="single" w:sz="4" w:space="0" w:color="000000"/>
              <w:left w:val="single" w:sz="4" w:space="0" w:color="000000"/>
              <w:bottom w:val="single" w:sz="4" w:space="0" w:color="000000"/>
              <w:right w:val="single" w:sz="4" w:space="0" w:color="000000"/>
            </w:tcBorders>
          </w:tcPr>
          <w:p w14:paraId="6B0F9186" w14:textId="77777777" w:rsidR="00640D88" w:rsidRDefault="005E562B">
            <w:pPr>
              <w:ind w:right="-1"/>
              <w:rPr>
                <w:b/>
                <w:bCs/>
              </w:rPr>
            </w:pPr>
            <w:r>
              <w:rPr>
                <w:b/>
                <w:bCs/>
                <w:lang w:eastAsia="en-US"/>
              </w:rPr>
              <w:t>Административные действия</w:t>
            </w:r>
          </w:p>
        </w:tc>
        <w:tc>
          <w:tcPr>
            <w:tcW w:w="1280" w:type="dxa"/>
            <w:tcBorders>
              <w:top w:val="single" w:sz="4" w:space="0" w:color="000000"/>
              <w:left w:val="single" w:sz="4" w:space="0" w:color="000000"/>
              <w:bottom w:val="single" w:sz="4" w:space="0" w:color="000000"/>
              <w:right w:val="single" w:sz="4" w:space="0" w:color="000000"/>
            </w:tcBorders>
          </w:tcPr>
          <w:p w14:paraId="4F4E9FDD" w14:textId="77777777" w:rsidR="00640D88" w:rsidRDefault="005E562B">
            <w:pPr>
              <w:ind w:right="-1"/>
              <w:rPr>
                <w:b/>
                <w:bCs/>
              </w:rPr>
            </w:pPr>
            <w:r>
              <w:rPr>
                <w:b/>
                <w:bCs/>
                <w:lang w:eastAsia="en-US"/>
              </w:rPr>
              <w:t>Средний срок  выполнения</w:t>
            </w:r>
          </w:p>
        </w:tc>
        <w:tc>
          <w:tcPr>
            <w:tcW w:w="1812" w:type="dxa"/>
            <w:tcBorders>
              <w:top w:val="single" w:sz="4" w:space="0" w:color="000000"/>
              <w:left w:val="single" w:sz="4" w:space="0" w:color="000000"/>
              <w:bottom w:val="single" w:sz="4" w:space="0" w:color="000000"/>
              <w:right w:val="single" w:sz="4" w:space="0" w:color="000000"/>
            </w:tcBorders>
          </w:tcPr>
          <w:p w14:paraId="1657C791" w14:textId="77777777" w:rsidR="00640D88" w:rsidRDefault="005E562B">
            <w:pPr>
              <w:ind w:right="-1"/>
              <w:rPr>
                <w:b/>
                <w:bCs/>
              </w:rPr>
            </w:pPr>
            <w:r>
              <w:rPr>
                <w:b/>
                <w:bCs/>
                <w:lang w:eastAsia="en-US"/>
              </w:rPr>
              <w:t>Трудоемкость</w:t>
            </w:r>
          </w:p>
        </w:tc>
        <w:tc>
          <w:tcPr>
            <w:tcW w:w="1594" w:type="dxa"/>
            <w:tcBorders>
              <w:top w:val="single" w:sz="4" w:space="0" w:color="000000"/>
              <w:left w:val="single" w:sz="4" w:space="0" w:color="000000"/>
              <w:bottom w:val="single" w:sz="4" w:space="0" w:color="000000"/>
              <w:right w:val="single" w:sz="4" w:space="0" w:color="000000"/>
            </w:tcBorders>
          </w:tcPr>
          <w:p w14:paraId="408FB6D4" w14:textId="77777777" w:rsidR="00640D88" w:rsidRDefault="005E562B">
            <w:pPr>
              <w:ind w:right="-1"/>
              <w:rPr>
                <w:b/>
                <w:bCs/>
              </w:rPr>
            </w:pPr>
            <w:r>
              <w:rPr>
                <w:b/>
                <w:bCs/>
                <w:lang w:eastAsia="en-US"/>
              </w:rPr>
              <w:t>Критерии принятия решений</w:t>
            </w:r>
          </w:p>
        </w:tc>
        <w:tc>
          <w:tcPr>
            <w:tcW w:w="2118" w:type="dxa"/>
            <w:tcBorders>
              <w:top w:val="single" w:sz="4" w:space="0" w:color="000000"/>
              <w:left w:val="single" w:sz="4" w:space="0" w:color="000000"/>
              <w:bottom w:val="single" w:sz="4" w:space="0" w:color="000000"/>
              <w:right w:val="single" w:sz="4" w:space="0" w:color="000000"/>
            </w:tcBorders>
          </w:tcPr>
          <w:p w14:paraId="6465C2D9" w14:textId="77777777" w:rsidR="00640D88" w:rsidRDefault="005E562B">
            <w:pPr>
              <w:ind w:right="-1"/>
              <w:rPr>
                <w:b/>
                <w:bCs/>
                <w:lang w:eastAsia="en-US"/>
              </w:rPr>
            </w:pPr>
            <w:r>
              <w:rPr>
                <w:b/>
                <w:bCs/>
                <w:lang w:eastAsia="en-US"/>
              </w:rPr>
              <w:t>Содержание действия, сведения о работнике, ответственном</w:t>
            </w:r>
          </w:p>
          <w:p w14:paraId="2EF0E4E3" w14:textId="77777777" w:rsidR="00640D88" w:rsidRDefault="005E562B">
            <w:pPr>
              <w:ind w:right="-1"/>
              <w:rPr>
                <w:b/>
                <w:bCs/>
                <w:lang w:eastAsia="en-US"/>
              </w:rPr>
            </w:pPr>
            <w:r>
              <w:rPr>
                <w:b/>
                <w:bCs/>
                <w:lang w:eastAsia="en-US"/>
              </w:rPr>
              <w:t>за выполнение административного действия, результат административного действия</w:t>
            </w:r>
          </w:p>
          <w:p w14:paraId="6A899B13" w14:textId="77777777" w:rsidR="00640D88" w:rsidRDefault="005E562B">
            <w:pPr>
              <w:ind w:right="-1"/>
              <w:rPr>
                <w:b/>
                <w:bCs/>
              </w:rPr>
            </w:pPr>
            <w:r>
              <w:rPr>
                <w:b/>
                <w:bCs/>
                <w:lang w:eastAsia="en-US"/>
              </w:rPr>
              <w:t>и порядок его передачи, способ фиксации результата</w:t>
            </w:r>
          </w:p>
        </w:tc>
      </w:tr>
      <w:tr w:rsidR="00640D88" w14:paraId="230761A4" w14:textId="77777777">
        <w:tc>
          <w:tcPr>
            <w:tcW w:w="1498" w:type="dxa"/>
            <w:tcBorders>
              <w:top w:val="single" w:sz="4" w:space="0" w:color="000000"/>
              <w:left w:val="single" w:sz="4" w:space="0" w:color="000000"/>
              <w:bottom w:val="single" w:sz="4" w:space="0" w:color="000000"/>
              <w:right w:val="single" w:sz="4" w:space="0" w:color="000000"/>
            </w:tcBorders>
          </w:tcPr>
          <w:p w14:paraId="2982E803" w14:textId="77777777" w:rsidR="00640D88" w:rsidRDefault="005E562B">
            <w:pPr>
              <w:ind w:right="-1"/>
            </w:pPr>
            <w:r>
              <w:rPr>
                <w:rFonts w:eastAsia="Calibri"/>
                <w:lang w:eastAsia="en-US"/>
              </w:rPr>
              <w:t>ЕПГУ/ИС/Организация</w:t>
            </w:r>
          </w:p>
          <w:p w14:paraId="1E0B8845" w14:textId="77777777" w:rsidR="00640D88" w:rsidRDefault="00640D88">
            <w:pPr>
              <w:ind w:right="-1"/>
              <w:rPr>
                <w:rFonts w:eastAsia="Calibri"/>
                <w:lang w:eastAsia="en-US"/>
              </w:rPr>
            </w:pPr>
          </w:p>
        </w:tc>
        <w:tc>
          <w:tcPr>
            <w:tcW w:w="1444" w:type="dxa"/>
            <w:tcBorders>
              <w:top w:val="single" w:sz="4" w:space="0" w:color="000000"/>
              <w:left w:val="single" w:sz="4" w:space="0" w:color="000000"/>
              <w:bottom w:val="single" w:sz="4" w:space="0" w:color="000000"/>
              <w:right w:val="single" w:sz="4" w:space="0" w:color="000000"/>
            </w:tcBorders>
          </w:tcPr>
          <w:p w14:paraId="3B7775FD" w14:textId="77777777" w:rsidR="00640D88" w:rsidRDefault="005E562B">
            <w:pPr>
              <w:ind w:right="-1"/>
            </w:pPr>
            <w:r>
              <w:rPr>
                <w:lang w:eastAsia="en-US"/>
              </w:rPr>
              <w:t>Прием и предварительная проверка документов</w:t>
            </w:r>
          </w:p>
        </w:tc>
        <w:tc>
          <w:tcPr>
            <w:tcW w:w="1280" w:type="dxa"/>
            <w:tcBorders>
              <w:top w:val="single" w:sz="4" w:space="0" w:color="000000"/>
              <w:left w:val="single" w:sz="4" w:space="0" w:color="000000"/>
              <w:bottom w:val="single" w:sz="4" w:space="0" w:color="000000"/>
              <w:right w:val="single" w:sz="4" w:space="0" w:color="000000"/>
            </w:tcBorders>
          </w:tcPr>
          <w:p w14:paraId="70F64A37" w14:textId="77777777" w:rsidR="00640D88" w:rsidRDefault="005E562B">
            <w:pPr>
              <w:ind w:right="-1"/>
            </w:pPr>
            <w:r>
              <w:rPr>
                <w:lang w:eastAsia="en-US"/>
              </w:rPr>
              <w:t>1 рабочий день</w:t>
            </w:r>
          </w:p>
        </w:tc>
        <w:tc>
          <w:tcPr>
            <w:tcW w:w="1812" w:type="dxa"/>
            <w:tcBorders>
              <w:top w:val="single" w:sz="4" w:space="0" w:color="000000"/>
              <w:left w:val="single" w:sz="4" w:space="0" w:color="000000"/>
              <w:bottom w:val="single" w:sz="4" w:space="0" w:color="000000"/>
              <w:right w:val="single" w:sz="4" w:space="0" w:color="000000"/>
            </w:tcBorders>
          </w:tcPr>
          <w:p w14:paraId="338A21FB" w14:textId="77777777" w:rsidR="00640D88" w:rsidRDefault="005E562B">
            <w:pPr>
              <w:ind w:right="-1"/>
            </w:pPr>
            <w:r>
              <w:rPr>
                <w:lang w:eastAsia="en-US"/>
              </w:rPr>
              <w:t>15 минут</w:t>
            </w:r>
          </w:p>
        </w:tc>
        <w:tc>
          <w:tcPr>
            <w:tcW w:w="1594" w:type="dxa"/>
            <w:tcBorders>
              <w:top w:val="single" w:sz="4" w:space="0" w:color="000000"/>
              <w:left w:val="single" w:sz="4" w:space="0" w:color="000000"/>
              <w:bottom w:val="single" w:sz="4" w:space="0" w:color="000000"/>
              <w:right w:val="single" w:sz="4" w:space="0" w:color="000000"/>
            </w:tcBorders>
          </w:tcPr>
          <w:p w14:paraId="554679B7" w14:textId="77777777" w:rsidR="00640D88" w:rsidRDefault="005E562B">
            <w:pPr>
              <w:ind w:right="-1"/>
            </w:pPr>
            <w:r>
              <w:rPr>
                <w:lang w:eastAsia="en-US"/>
              </w:rPr>
              <w:t xml:space="preserve">Соответствие представленных Заявителем документов требованиям, установленным законодательством Российской Федерации, </w:t>
            </w:r>
            <w:r>
              <w:rPr>
                <w:lang w:eastAsia="en-US"/>
              </w:rPr>
              <w:br/>
              <w:t>в том числе Административным регламентом</w:t>
            </w:r>
          </w:p>
        </w:tc>
        <w:tc>
          <w:tcPr>
            <w:tcW w:w="2118" w:type="dxa"/>
            <w:tcBorders>
              <w:top w:val="single" w:sz="4" w:space="0" w:color="000000"/>
              <w:left w:val="single" w:sz="4" w:space="0" w:color="000000"/>
              <w:bottom w:val="single" w:sz="4" w:space="0" w:color="000000"/>
              <w:right w:val="single" w:sz="4" w:space="0" w:color="000000"/>
            </w:tcBorders>
          </w:tcPr>
          <w:p w14:paraId="0BB85207" w14:textId="77777777" w:rsidR="00640D88" w:rsidRDefault="005E562B">
            <w:pPr>
              <w:ind w:right="-1"/>
              <w:jc w:val="both"/>
            </w:pPr>
            <w:r>
              <w:rPr>
                <w:lang w:eastAsia="en-US"/>
              </w:rPr>
              <w:t xml:space="preserve">Запрос и прилагаемые документы поступают </w:t>
            </w:r>
            <w:r>
              <w:rPr>
                <w:lang w:eastAsia="en-US"/>
              </w:rPr>
              <w:br/>
              <w:t>в интегрированную с ЕАИС ДО ИС.</w:t>
            </w:r>
          </w:p>
          <w:p w14:paraId="392F8347" w14:textId="77777777" w:rsidR="00640D88" w:rsidRDefault="005E562B">
            <w:pPr>
              <w:ind w:right="-1"/>
              <w:jc w:val="both"/>
            </w:pPr>
            <w:r>
              <w:rPr>
                <w:lang w:eastAsia="en-US"/>
              </w:rPr>
              <w:t>Результатом административного действия является прием Заявления.</w:t>
            </w:r>
          </w:p>
          <w:p w14:paraId="6ECBFF20" w14:textId="77777777" w:rsidR="00640D88" w:rsidRDefault="005E562B">
            <w:pPr>
              <w:ind w:right="-1"/>
              <w:jc w:val="both"/>
            </w:pPr>
            <w:r>
              <w:rPr>
                <w:lang w:eastAsia="en-US"/>
              </w:rPr>
              <w:t>Результат фиксируется в электронной форме в ИС</w:t>
            </w:r>
          </w:p>
        </w:tc>
      </w:tr>
      <w:tr w:rsidR="00640D88" w14:paraId="7E76984B" w14:textId="77777777">
        <w:tc>
          <w:tcPr>
            <w:tcW w:w="1498" w:type="dxa"/>
            <w:vMerge w:val="restart"/>
            <w:tcBorders>
              <w:top w:val="single" w:sz="4" w:space="0" w:color="000000"/>
              <w:left w:val="single" w:sz="4" w:space="0" w:color="000000"/>
              <w:bottom w:val="single" w:sz="4" w:space="0" w:color="000000"/>
              <w:right w:val="single" w:sz="4" w:space="0" w:color="000000"/>
            </w:tcBorders>
          </w:tcPr>
          <w:p w14:paraId="6D39A385" w14:textId="77777777" w:rsidR="00640D88" w:rsidRDefault="005E562B">
            <w:pPr>
              <w:ind w:right="-1"/>
            </w:pPr>
            <w:r>
              <w:rPr>
                <w:lang w:eastAsia="en-US"/>
              </w:rPr>
              <w:t>Организация /ИС</w:t>
            </w:r>
          </w:p>
        </w:tc>
        <w:tc>
          <w:tcPr>
            <w:tcW w:w="1444" w:type="dxa"/>
            <w:tcBorders>
              <w:top w:val="single" w:sz="4" w:space="0" w:color="000000"/>
              <w:left w:val="single" w:sz="4" w:space="0" w:color="000000"/>
              <w:bottom w:val="single" w:sz="4" w:space="0" w:color="000000"/>
              <w:right w:val="single" w:sz="4" w:space="0" w:color="000000"/>
            </w:tcBorders>
          </w:tcPr>
          <w:p w14:paraId="57432871" w14:textId="77777777" w:rsidR="00640D88" w:rsidRDefault="005E562B">
            <w:pPr>
              <w:ind w:right="-1"/>
            </w:pPr>
            <w:r>
              <w:rPr>
                <w:lang w:eastAsia="en-US"/>
              </w:rPr>
              <w:t xml:space="preserve">Проверка комплектности документов </w:t>
            </w:r>
            <w:r>
              <w:rPr>
                <w:lang w:eastAsia="en-US"/>
              </w:rPr>
              <w:br/>
              <w:t xml:space="preserve">по перечню </w:t>
            </w:r>
            <w:r>
              <w:rPr>
                <w:lang w:eastAsia="en-US"/>
              </w:rPr>
              <w:lastRenderedPageBreak/>
              <w:t xml:space="preserve">документов, необходимых </w:t>
            </w:r>
            <w:r>
              <w:rPr>
                <w:lang w:eastAsia="en-US"/>
              </w:rPr>
              <w:br/>
              <w:t>для конкретного результата предоставления Услуги</w:t>
            </w:r>
          </w:p>
        </w:tc>
        <w:tc>
          <w:tcPr>
            <w:tcW w:w="1280" w:type="dxa"/>
            <w:vMerge w:val="restart"/>
            <w:tcBorders>
              <w:top w:val="single" w:sz="4" w:space="0" w:color="000000"/>
              <w:left w:val="single" w:sz="4" w:space="0" w:color="000000"/>
              <w:bottom w:val="single" w:sz="4" w:space="0" w:color="000000"/>
              <w:right w:val="single" w:sz="4" w:space="0" w:color="000000"/>
            </w:tcBorders>
          </w:tcPr>
          <w:p w14:paraId="46734C18" w14:textId="77777777" w:rsidR="00640D88" w:rsidRDefault="00640D88">
            <w:pPr>
              <w:snapToGrid w:val="0"/>
              <w:ind w:right="-1" w:firstLine="709"/>
              <w:rPr>
                <w:lang w:eastAsia="en-US"/>
              </w:rPr>
            </w:pPr>
          </w:p>
        </w:tc>
        <w:tc>
          <w:tcPr>
            <w:tcW w:w="1812" w:type="dxa"/>
            <w:tcBorders>
              <w:top w:val="single" w:sz="4" w:space="0" w:color="000000"/>
              <w:left w:val="single" w:sz="4" w:space="0" w:color="000000"/>
              <w:bottom w:val="single" w:sz="4" w:space="0" w:color="000000"/>
              <w:right w:val="single" w:sz="4" w:space="0" w:color="000000"/>
            </w:tcBorders>
          </w:tcPr>
          <w:p w14:paraId="503B14C7" w14:textId="77777777" w:rsidR="00640D88" w:rsidRDefault="005E562B">
            <w:pPr>
              <w:ind w:right="-1"/>
            </w:pPr>
            <w:r>
              <w:rPr>
                <w:lang w:eastAsia="en-US"/>
              </w:rPr>
              <w:t>10 минут</w:t>
            </w:r>
          </w:p>
        </w:tc>
        <w:tc>
          <w:tcPr>
            <w:tcW w:w="1594" w:type="dxa"/>
            <w:tcBorders>
              <w:top w:val="single" w:sz="4" w:space="0" w:color="000000"/>
              <w:left w:val="single" w:sz="4" w:space="0" w:color="000000"/>
              <w:bottom w:val="single" w:sz="4" w:space="0" w:color="000000"/>
              <w:right w:val="single" w:sz="4" w:space="0" w:color="000000"/>
            </w:tcBorders>
          </w:tcPr>
          <w:p w14:paraId="0598EAE4" w14:textId="77777777" w:rsidR="00640D88" w:rsidRDefault="005E562B">
            <w:pPr>
              <w:ind w:right="-1"/>
            </w:pPr>
            <w:r>
              <w:rPr>
                <w:rFonts w:eastAsia="Calibri"/>
                <w:lang w:eastAsia="en-US"/>
              </w:rPr>
              <w:t xml:space="preserve">Соответствие представленных Заявителем </w:t>
            </w:r>
            <w:r>
              <w:rPr>
                <w:rFonts w:eastAsia="Calibri"/>
                <w:lang w:eastAsia="en-US"/>
              </w:rPr>
              <w:lastRenderedPageBreak/>
              <w:t xml:space="preserve">документов требованиям, установленным законодательством Российской Федерации, </w:t>
            </w:r>
            <w:r>
              <w:rPr>
                <w:rFonts w:eastAsia="Calibri"/>
                <w:lang w:eastAsia="en-US"/>
              </w:rPr>
              <w:br/>
              <w:t>в том числе Административным регламентом</w:t>
            </w:r>
          </w:p>
        </w:tc>
        <w:tc>
          <w:tcPr>
            <w:tcW w:w="2118" w:type="dxa"/>
            <w:vMerge w:val="restart"/>
            <w:tcBorders>
              <w:top w:val="single" w:sz="4" w:space="0" w:color="000000"/>
              <w:left w:val="single" w:sz="4" w:space="0" w:color="000000"/>
              <w:bottom w:val="single" w:sz="4" w:space="0" w:color="000000"/>
              <w:right w:val="single" w:sz="4" w:space="0" w:color="000000"/>
            </w:tcBorders>
          </w:tcPr>
          <w:p w14:paraId="5677E313" w14:textId="77777777" w:rsidR="00640D88" w:rsidRDefault="005E562B">
            <w:pPr>
              <w:tabs>
                <w:tab w:val="left" w:pos="459"/>
              </w:tabs>
              <w:ind w:right="-1"/>
              <w:jc w:val="both"/>
            </w:pPr>
            <w:r>
              <w:lastRenderedPageBreak/>
              <w:t xml:space="preserve">При поступлении документов с ЕПГУ  работник Организации, ответственный </w:t>
            </w:r>
            <w:r>
              <w:br/>
            </w:r>
            <w:r>
              <w:lastRenderedPageBreak/>
              <w:t>за прием и проверку поступивших документов, в целях предоставления Услуги проводит предварительную проверку:</w:t>
            </w:r>
          </w:p>
          <w:p w14:paraId="504F3D39" w14:textId="77777777" w:rsidR="00640D88" w:rsidRDefault="005E562B">
            <w:pPr>
              <w:tabs>
                <w:tab w:val="left" w:pos="459"/>
              </w:tabs>
              <w:ind w:right="-1"/>
              <w:jc w:val="both"/>
            </w:pPr>
            <w:r>
              <w:t>1) устанавливает предмет обращения;</w:t>
            </w:r>
          </w:p>
          <w:p w14:paraId="0AEC8E13" w14:textId="77777777" w:rsidR="00640D88" w:rsidRDefault="005E562B">
            <w:pPr>
              <w:tabs>
                <w:tab w:val="left" w:pos="318"/>
                <w:tab w:val="left" w:pos="459"/>
              </w:tabs>
              <w:ind w:right="-1"/>
              <w:jc w:val="both"/>
            </w:pPr>
            <w:r>
              <w:t>2) проверяет правильность оформления Заявления, наличие приложенного электронного образа свидетельства о рождении либо документа, удостоверяющего личность несовершеннолетнего, и соответствие</w:t>
            </w:r>
          </w:p>
          <w:p w14:paraId="301324A1" w14:textId="77777777" w:rsidR="00640D88" w:rsidRDefault="005E562B">
            <w:pPr>
              <w:tabs>
                <w:tab w:val="left" w:pos="318"/>
                <w:tab w:val="left" w:pos="459"/>
              </w:tabs>
              <w:ind w:right="-1"/>
              <w:jc w:val="both"/>
            </w:pPr>
            <w:r>
              <w:t>их установленным Административным регламентом требованиям (кроме Заявлений, поданных посредством ЕПГУ);</w:t>
            </w:r>
          </w:p>
          <w:p w14:paraId="6970F107" w14:textId="77777777" w:rsidR="00640D88" w:rsidRDefault="005E562B">
            <w:pPr>
              <w:tabs>
                <w:tab w:val="left" w:pos="318"/>
                <w:tab w:val="left" w:pos="459"/>
              </w:tabs>
              <w:ind w:right="-1"/>
              <w:jc w:val="both"/>
            </w:pPr>
            <w:r>
              <w:t xml:space="preserve">3) проверяет наличие социального  сертификата дополнительного образования, в случае </w:t>
            </w:r>
            <w:r>
              <w:br/>
              <w:t xml:space="preserve">его отсутствия проверяет возможность выдачи Заявителю социального  сертификата </w:t>
            </w:r>
            <w:r>
              <w:lastRenderedPageBreak/>
              <w:t>дополнительного образования (кроме Заявлений, поданных посредством ЕПГУ).</w:t>
            </w:r>
          </w:p>
          <w:p w14:paraId="2CDB90C1" w14:textId="77777777" w:rsidR="00640D88" w:rsidRDefault="005E562B">
            <w:pPr>
              <w:ind w:right="-1"/>
              <w:jc w:val="both"/>
            </w:pPr>
            <w:r>
              <w:t xml:space="preserve">В случае наличия оснований для отказа </w:t>
            </w:r>
            <w:r>
              <w:br/>
              <w:t>в приеме документов, работник Организации направляет Заявителю подписанное ЭП работника Организации решение об отказе в приеме документов с указанием причин отказа не позднее первого рабочего дня, следующего за днем подачи Заявления через ЕПГУ.</w:t>
            </w:r>
          </w:p>
          <w:p w14:paraId="7E4D1593" w14:textId="77777777" w:rsidR="00640D88" w:rsidRDefault="005E562B">
            <w:pPr>
              <w:ind w:right="-1"/>
              <w:jc w:val="both"/>
            </w:pPr>
            <w:r>
              <w:t xml:space="preserve">В случае отсутствия основания для отказа </w:t>
            </w:r>
            <w:r>
              <w:br/>
              <w:t>в приеме документов, необходимых для предоставления Услуги, работник Организации уведомляет Заявителя в Личном кабинете на ЕПГУ.</w:t>
            </w:r>
          </w:p>
          <w:p w14:paraId="6E41A3F5" w14:textId="77777777" w:rsidR="00640D88" w:rsidRDefault="005E562B">
            <w:pPr>
              <w:tabs>
                <w:tab w:val="left" w:pos="318"/>
                <w:tab w:val="left" w:pos="459"/>
              </w:tabs>
              <w:ind w:right="-1"/>
              <w:jc w:val="both"/>
            </w:pPr>
            <w:r>
              <w:t xml:space="preserve">Результатами административного действия являются регистрация Заявления </w:t>
            </w:r>
            <w:r>
              <w:br/>
              <w:t xml:space="preserve">о предоставлении </w:t>
            </w:r>
            <w:r>
              <w:lastRenderedPageBreak/>
              <w:t>Услуги либо отказ в его регистрации.</w:t>
            </w:r>
          </w:p>
          <w:p w14:paraId="673BDC12" w14:textId="77777777" w:rsidR="00640D88" w:rsidRDefault="005E562B">
            <w:pPr>
              <w:tabs>
                <w:tab w:val="left" w:pos="318"/>
                <w:tab w:val="left" w:pos="459"/>
              </w:tabs>
              <w:ind w:right="-1"/>
              <w:jc w:val="both"/>
            </w:pPr>
            <w:r>
              <w:t>Результат фиксируется в электронной форме ИС, а также на ЕПГУ</w:t>
            </w:r>
          </w:p>
        </w:tc>
      </w:tr>
      <w:tr w:rsidR="00640D88" w14:paraId="0F6DB775" w14:textId="77777777">
        <w:tc>
          <w:tcPr>
            <w:tcW w:w="1498" w:type="dxa"/>
            <w:vMerge/>
            <w:tcBorders>
              <w:top w:val="single" w:sz="4" w:space="0" w:color="000000"/>
              <w:left w:val="single" w:sz="4" w:space="0" w:color="000000"/>
              <w:bottom w:val="single" w:sz="4" w:space="0" w:color="000000"/>
              <w:right w:val="single" w:sz="4" w:space="0" w:color="000000"/>
            </w:tcBorders>
          </w:tcPr>
          <w:p w14:paraId="26BD7BD2" w14:textId="77777777" w:rsidR="00640D88" w:rsidRDefault="00640D88">
            <w:pPr>
              <w:snapToGrid w:val="0"/>
              <w:ind w:right="-1"/>
              <w:rPr>
                <w:lang w:eastAsia="en-US"/>
              </w:rPr>
            </w:pPr>
          </w:p>
        </w:tc>
        <w:tc>
          <w:tcPr>
            <w:tcW w:w="1444" w:type="dxa"/>
            <w:tcBorders>
              <w:top w:val="single" w:sz="4" w:space="0" w:color="000000"/>
              <w:left w:val="single" w:sz="4" w:space="0" w:color="000000"/>
              <w:bottom w:val="single" w:sz="4" w:space="0" w:color="000000"/>
              <w:right w:val="single" w:sz="4" w:space="0" w:color="000000"/>
            </w:tcBorders>
          </w:tcPr>
          <w:p w14:paraId="4E43E375" w14:textId="77777777" w:rsidR="00640D88" w:rsidRDefault="005E562B">
            <w:pPr>
              <w:ind w:right="-1"/>
            </w:pPr>
            <w:r>
              <w:rPr>
                <w:lang w:eastAsia="en-US"/>
              </w:rPr>
              <w:t>Регистрация Заявления либо отказ в регистрации Заявления</w:t>
            </w:r>
          </w:p>
        </w:tc>
        <w:tc>
          <w:tcPr>
            <w:tcW w:w="1280" w:type="dxa"/>
            <w:vMerge/>
            <w:tcBorders>
              <w:top w:val="single" w:sz="4" w:space="0" w:color="000000"/>
              <w:left w:val="single" w:sz="4" w:space="0" w:color="000000"/>
              <w:bottom w:val="single" w:sz="4" w:space="0" w:color="000000"/>
              <w:right w:val="single" w:sz="4" w:space="0" w:color="000000"/>
            </w:tcBorders>
          </w:tcPr>
          <w:p w14:paraId="1D79D3E0" w14:textId="77777777" w:rsidR="00640D88" w:rsidRDefault="00640D88">
            <w:pPr>
              <w:snapToGrid w:val="0"/>
              <w:ind w:right="-1"/>
              <w:rPr>
                <w:lang w:eastAsia="en-US"/>
              </w:rPr>
            </w:pPr>
          </w:p>
        </w:tc>
        <w:tc>
          <w:tcPr>
            <w:tcW w:w="1812" w:type="dxa"/>
            <w:tcBorders>
              <w:top w:val="single" w:sz="4" w:space="0" w:color="000000"/>
              <w:left w:val="single" w:sz="4" w:space="0" w:color="000000"/>
              <w:bottom w:val="single" w:sz="4" w:space="0" w:color="000000"/>
              <w:right w:val="single" w:sz="4" w:space="0" w:color="000000"/>
            </w:tcBorders>
          </w:tcPr>
          <w:p w14:paraId="65C20014" w14:textId="77777777" w:rsidR="00640D88" w:rsidRDefault="005E562B">
            <w:pPr>
              <w:ind w:right="-1"/>
            </w:pPr>
            <w:r>
              <w:rPr>
                <w:lang w:eastAsia="en-US"/>
              </w:rPr>
              <w:t>30 минут</w:t>
            </w:r>
          </w:p>
        </w:tc>
        <w:tc>
          <w:tcPr>
            <w:tcW w:w="1594" w:type="dxa"/>
            <w:tcBorders>
              <w:top w:val="single" w:sz="4" w:space="0" w:color="000000"/>
              <w:left w:val="single" w:sz="4" w:space="0" w:color="000000"/>
              <w:bottom w:val="single" w:sz="4" w:space="0" w:color="000000"/>
              <w:right w:val="single" w:sz="4" w:space="0" w:color="000000"/>
            </w:tcBorders>
          </w:tcPr>
          <w:p w14:paraId="5E89F8F3" w14:textId="77777777" w:rsidR="00640D88" w:rsidRDefault="005E562B">
            <w:pPr>
              <w:ind w:right="-1"/>
            </w:pPr>
            <w:r>
              <w:rPr>
                <w:rFonts w:eastAsia="Calibri"/>
                <w:lang w:eastAsia="en-US"/>
              </w:rPr>
              <w:t>Соответствие представленных Заявителем документов требованиям, установленным законодательством Российской Федерации,</w:t>
            </w:r>
          </w:p>
          <w:p w14:paraId="6E205B84" w14:textId="77777777" w:rsidR="00640D88" w:rsidRDefault="005E562B">
            <w:pPr>
              <w:ind w:right="-1"/>
            </w:pPr>
            <w:r>
              <w:rPr>
                <w:rFonts w:eastAsia="Calibri"/>
                <w:lang w:eastAsia="en-US"/>
              </w:rPr>
              <w:t>в том числе Административным регламентом</w:t>
            </w:r>
          </w:p>
        </w:tc>
        <w:tc>
          <w:tcPr>
            <w:tcW w:w="2118" w:type="dxa"/>
            <w:vMerge/>
            <w:tcBorders>
              <w:top w:val="single" w:sz="4" w:space="0" w:color="000000"/>
              <w:left w:val="single" w:sz="4" w:space="0" w:color="000000"/>
              <w:bottom w:val="single" w:sz="4" w:space="0" w:color="000000"/>
              <w:right w:val="single" w:sz="4" w:space="0" w:color="000000"/>
            </w:tcBorders>
          </w:tcPr>
          <w:p w14:paraId="6A63BD9A" w14:textId="77777777" w:rsidR="00640D88" w:rsidRDefault="00640D88">
            <w:pPr>
              <w:snapToGrid w:val="0"/>
              <w:ind w:right="-1"/>
              <w:rPr>
                <w:lang w:eastAsia="en-US"/>
              </w:rPr>
            </w:pPr>
          </w:p>
        </w:tc>
      </w:tr>
    </w:tbl>
    <w:p w14:paraId="7F23B64D" w14:textId="77777777" w:rsidR="00640D88" w:rsidRDefault="00640D88">
      <w:pPr>
        <w:ind w:right="-1" w:firstLine="709"/>
        <w:jc w:val="both"/>
      </w:pPr>
    </w:p>
    <w:p w14:paraId="1815AE06" w14:textId="77777777" w:rsidR="00640D88" w:rsidRDefault="00640D88">
      <w:pPr>
        <w:ind w:right="-1" w:firstLine="709"/>
        <w:jc w:val="both"/>
      </w:pPr>
    </w:p>
    <w:p w14:paraId="12C1CE03" w14:textId="77777777" w:rsidR="00640D88" w:rsidRDefault="005E562B">
      <w:pPr>
        <w:numPr>
          <w:ilvl w:val="0"/>
          <w:numId w:val="15"/>
        </w:numPr>
        <w:ind w:right="-1"/>
        <w:contextualSpacing/>
        <w:jc w:val="center"/>
        <w:rPr>
          <w:b/>
          <w:bCs/>
          <w:szCs w:val="28"/>
        </w:rPr>
      </w:pPr>
      <w:r>
        <w:rPr>
          <w:rFonts w:eastAsia="Calibri"/>
          <w:b/>
          <w:bCs/>
          <w:szCs w:val="28"/>
          <w:lang w:eastAsia="en-US"/>
        </w:rPr>
        <w:t xml:space="preserve">Формирование и направление межведомственных информационных запросов </w:t>
      </w:r>
      <w:r>
        <w:rPr>
          <w:b/>
          <w:bCs/>
          <w:szCs w:val="28"/>
        </w:rPr>
        <w:br/>
        <w:t>в органы (организации), участвующие в предоставлении Услуги</w:t>
      </w:r>
    </w:p>
    <w:p w14:paraId="3008F48D" w14:textId="77777777" w:rsidR="00640D88" w:rsidRDefault="00640D88">
      <w:pPr>
        <w:ind w:right="-1"/>
        <w:jc w:val="center"/>
        <w:rPr>
          <w:b/>
          <w:bCs/>
          <w:szCs w:val="28"/>
        </w:rPr>
      </w:pPr>
    </w:p>
    <w:tbl>
      <w:tblPr>
        <w:tblW w:w="9747" w:type="dxa"/>
        <w:tblInd w:w="-113" w:type="dxa"/>
        <w:tblLayout w:type="fixed"/>
        <w:tblLook w:val="04A0" w:firstRow="1" w:lastRow="0" w:firstColumn="1" w:lastColumn="0" w:noHBand="0" w:noVBand="1"/>
      </w:tblPr>
      <w:tblGrid>
        <w:gridCol w:w="1842"/>
        <w:gridCol w:w="1101"/>
        <w:gridCol w:w="1418"/>
        <w:gridCol w:w="1418"/>
        <w:gridCol w:w="1700"/>
        <w:gridCol w:w="2268"/>
      </w:tblGrid>
      <w:tr w:rsidR="00640D88" w14:paraId="32905D88" w14:textId="77777777">
        <w:tc>
          <w:tcPr>
            <w:tcW w:w="1841" w:type="dxa"/>
            <w:tcBorders>
              <w:top w:val="single" w:sz="4" w:space="0" w:color="000000"/>
              <w:left w:val="single" w:sz="4" w:space="0" w:color="000000"/>
              <w:bottom w:val="single" w:sz="4" w:space="0" w:color="000000"/>
              <w:right w:val="single" w:sz="4" w:space="0" w:color="000000"/>
            </w:tcBorders>
          </w:tcPr>
          <w:p w14:paraId="629A862F" w14:textId="77777777" w:rsidR="00640D88" w:rsidRDefault="005E562B">
            <w:pPr>
              <w:ind w:right="-1"/>
              <w:jc w:val="center"/>
              <w:rPr>
                <w:szCs w:val="28"/>
                <w:lang w:eastAsia="en-US"/>
              </w:rPr>
            </w:pPr>
            <w:r>
              <w:rPr>
                <w:szCs w:val="28"/>
                <w:lang w:eastAsia="en-US"/>
              </w:rPr>
              <w:t>Место выполнения процедуры/используемая информационная система</w:t>
            </w:r>
          </w:p>
        </w:tc>
        <w:tc>
          <w:tcPr>
            <w:tcW w:w="1101" w:type="dxa"/>
            <w:tcBorders>
              <w:top w:val="single" w:sz="4" w:space="0" w:color="000000"/>
              <w:left w:val="single" w:sz="4" w:space="0" w:color="000000"/>
              <w:bottom w:val="single" w:sz="4" w:space="0" w:color="000000"/>
              <w:right w:val="single" w:sz="4" w:space="0" w:color="000000"/>
            </w:tcBorders>
          </w:tcPr>
          <w:p w14:paraId="5D1AA56B" w14:textId="77777777" w:rsidR="00640D88" w:rsidRDefault="005E562B">
            <w:pPr>
              <w:ind w:right="-1"/>
              <w:jc w:val="center"/>
              <w:rPr>
                <w:szCs w:val="28"/>
                <w:lang w:eastAsia="en-US"/>
              </w:rPr>
            </w:pPr>
            <w:r>
              <w:rPr>
                <w:szCs w:val="28"/>
                <w:lang w:eastAsia="en-US"/>
              </w:rPr>
              <w:t>Административные действия</w:t>
            </w:r>
          </w:p>
        </w:tc>
        <w:tc>
          <w:tcPr>
            <w:tcW w:w="1418" w:type="dxa"/>
            <w:tcBorders>
              <w:top w:val="single" w:sz="4" w:space="0" w:color="000000"/>
              <w:left w:val="single" w:sz="4" w:space="0" w:color="000000"/>
              <w:bottom w:val="single" w:sz="4" w:space="0" w:color="000000"/>
              <w:right w:val="single" w:sz="4" w:space="0" w:color="000000"/>
            </w:tcBorders>
          </w:tcPr>
          <w:p w14:paraId="6248ECBC" w14:textId="77777777" w:rsidR="00640D88" w:rsidRDefault="005E562B">
            <w:pPr>
              <w:ind w:right="-1"/>
              <w:jc w:val="center"/>
              <w:rPr>
                <w:szCs w:val="28"/>
                <w:lang w:eastAsia="en-US"/>
              </w:rPr>
            </w:pPr>
            <w:r>
              <w:rPr>
                <w:szCs w:val="28"/>
                <w:lang w:eastAsia="en-US"/>
              </w:rPr>
              <w:t>Средний срок выполнения</w:t>
            </w:r>
          </w:p>
        </w:tc>
        <w:tc>
          <w:tcPr>
            <w:tcW w:w="1418" w:type="dxa"/>
            <w:tcBorders>
              <w:top w:val="single" w:sz="4" w:space="0" w:color="000000"/>
              <w:left w:val="single" w:sz="4" w:space="0" w:color="000000"/>
              <w:bottom w:val="single" w:sz="4" w:space="0" w:color="000000"/>
              <w:right w:val="single" w:sz="4" w:space="0" w:color="000000"/>
            </w:tcBorders>
          </w:tcPr>
          <w:p w14:paraId="22AED399" w14:textId="77777777" w:rsidR="00640D88" w:rsidRDefault="005E562B">
            <w:pPr>
              <w:ind w:right="-1"/>
              <w:jc w:val="center"/>
              <w:rPr>
                <w:szCs w:val="28"/>
                <w:lang w:eastAsia="en-US"/>
              </w:rPr>
            </w:pPr>
            <w:r>
              <w:rPr>
                <w:szCs w:val="28"/>
                <w:lang w:eastAsia="en-US"/>
              </w:rPr>
              <w:t>Трудоемкость</w:t>
            </w:r>
          </w:p>
        </w:tc>
        <w:tc>
          <w:tcPr>
            <w:tcW w:w="1700" w:type="dxa"/>
            <w:tcBorders>
              <w:top w:val="single" w:sz="4" w:space="0" w:color="000000"/>
              <w:left w:val="single" w:sz="4" w:space="0" w:color="000000"/>
              <w:bottom w:val="single" w:sz="4" w:space="0" w:color="000000"/>
              <w:right w:val="single" w:sz="4" w:space="0" w:color="000000"/>
            </w:tcBorders>
          </w:tcPr>
          <w:p w14:paraId="27F84C41" w14:textId="77777777" w:rsidR="00640D88" w:rsidRDefault="005E562B">
            <w:pPr>
              <w:ind w:right="-1"/>
              <w:jc w:val="center"/>
              <w:rPr>
                <w:szCs w:val="28"/>
                <w:lang w:eastAsia="en-US"/>
              </w:rPr>
            </w:pPr>
            <w:r>
              <w:rPr>
                <w:szCs w:val="28"/>
                <w:lang w:eastAsia="en-US"/>
              </w:rPr>
              <w:t>Критерии принятия решений</w:t>
            </w:r>
          </w:p>
        </w:tc>
        <w:tc>
          <w:tcPr>
            <w:tcW w:w="2268" w:type="dxa"/>
            <w:tcBorders>
              <w:top w:val="single" w:sz="4" w:space="0" w:color="000000"/>
              <w:left w:val="single" w:sz="4" w:space="0" w:color="000000"/>
              <w:bottom w:val="single" w:sz="4" w:space="0" w:color="000000"/>
              <w:right w:val="single" w:sz="4" w:space="0" w:color="000000"/>
            </w:tcBorders>
          </w:tcPr>
          <w:p w14:paraId="7B9231E0" w14:textId="77777777" w:rsidR="00640D88" w:rsidRDefault="005E562B">
            <w:pPr>
              <w:ind w:right="-1"/>
              <w:rPr>
                <w:szCs w:val="28"/>
                <w:lang w:eastAsia="en-US"/>
              </w:rPr>
            </w:pPr>
            <w:r>
              <w:rPr>
                <w:szCs w:val="28"/>
                <w:lang w:eastAsia="en-US"/>
              </w:rPr>
              <w:t xml:space="preserve">Содержание действия, </w:t>
            </w:r>
            <w:r>
              <w:rPr>
                <w:szCs w:val="28"/>
                <w:lang w:eastAsia="en-US"/>
              </w:rPr>
              <w:br/>
              <w:t>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640D88" w14:paraId="29FE7517" w14:textId="77777777">
        <w:trPr>
          <w:trHeight w:val="1691"/>
        </w:trPr>
        <w:tc>
          <w:tcPr>
            <w:tcW w:w="1841" w:type="dxa"/>
            <w:vMerge w:val="restart"/>
            <w:tcBorders>
              <w:top w:val="single" w:sz="4" w:space="0" w:color="000000"/>
              <w:left w:val="single" w:sz="4" w:space="0" w:color="000000"/>
              <w:bottom w:val="single" w:sz="4" w:space="0" w:color="000000"/>
              <w:right w:val="single" w:sz="4" w:space="0" w:color="000000"/>
            </w:tcBorders>
          </w:tcPr>
          <w:p w14:paraId="6760E752" w14:textId="77777777" w:rsidR="00640D88" w:rsidRDefault="005E562B">
            <w:pPr>
              <w:ind w:right="-1"/>
            </w:pPr>
            <w:r>
              <w:rPr>
                <w:szCs w:val="28"/>
                <w:lang w:eastAsia="en-US"/>
              </w:rPr>
              <w:t>Организация /</w:t>
            </w:r>
            <w:r>
              <w:rPr>
                <w:rFonts w:eastAsia="Calibri"/>
                <w:szCs w:val="28"/>
                <w:lang w:eastAsia="en-US"/>
              </w:rPr>
              <w:t>ИС</w:t>
            </w:r>
          </w:p>
        </w:tc>
        <w:tc>
          <w:tcPr>
            <w:tcW w:w="1101" w:type="dxa"/>
            <w:tcBorders>
              <w:top w:val="single" w:sz="4" w:space="0" w:color="000000"/>
              <w:left w:val="single" w:sz="4" w:space="0" w:color="000000"/>
              <w:bottom w:val="single" w:sz="4" w:space="0" w:color="000000"/>
              <w:right w:val="single" w:sz="4" w:space="0" w:color="000000"/>
            </w:tcBorders>
          </w:tcPr>
          <w:p w14:paraId="0B97287B" w14:textId="77777777" w:rsidR="00640D88" w:rsidRDefault="005E562B">
            <w:pPr>
              <w:ind w:right="-1"/>
              <w:rPr>
                <w:szCs w:val="28"/>
                <w:lang w:eastAsia="en-US"/>
              </w:rPr>
            </w:pPr>
            <w:r>
              <w:rPr>
                <w:szCs w:val="28"/>
                <w:lang w:eastAsia="en-US"/>
              </w:rPr>
              <w:t>Запрос о доступном остатке обеспечения социального  сертификата</w:t>
            </w:r>
          </w:p>
          <w:p w14:paraId="40F8BB8B" w14:textId="77777777" w:rsidR="00640D88" w:rsidRDefault="00640D88">
            <w:pPr>
              <w:ind w:right="-1"/>
              <w:rPr>
                <w:szCs w:val="28"/>
                <w:lang w:eastAsia="en-US"/>
              </w:rPr>
            </w:pPr>
          </w:p>
          <w:p w14:paraId="213F9A91" w14:textId="77777777" w:rsidR="00640D88" w:rsidRDefault="00640D88">
            <w:pPr>
              <w:ind w:right="-1"/>
              <w:rPr>
                <w:szCs w:val="28"/>
                <w:lang w:eastAsia="en-US"/>
              </w:rPr>
            </w:pPr>
          </w:p>
        </w:tc>
        <w:tc>
          <w:tcPr>
            <w:tcW w:w="1418" w:type="dxa"/>
            <w:tcBorders>
              <w:top w:val="single" w:sz="4" w:space="0" w:color="000000"/>
              <w:left w:val="single" w:sz="4" w:space="0" w:color="000000"/>
              <w:bottom w:val="single" w:sz="4" w:space="0" w:color="000000"/>
              <w:right w:val="single" w:sz="4" w:space="0" w:color="000000"/>
            </w:tcBorders>
          </w:tcPr>
          <w:p w14:paraId="201962B4" w14:textId="77777777" w:rsidR="00640D88" w:rsidRDefault="005E562B">
            <w:pPr>
              <w:ind w:right="-1"/>
              <w:rPr>
                <w:szCs w:val="28"/>
                <w:lang w:eastAsia="en-US"/>
              </w:rPr>
            </w:pPr>
            <w:r>
              <w:rPr>
                <w:szCs w:val="28"/>
                <w:lang w:eastAsia="en-US"/>
              </w:rPr>
              <w:t>1 рабочий день</w:t>
            </w:r>
          </w:p>
        </w:tc>
        <w:tc>
          <w:tcPr>
            <w:tcW w:w="1418" w:type="dxa"/>
            <w:tcBorders>
              <w:top w:val="single" w:sz="4" w:space="0" w:color="000000"/>
              <w:left w:val="single" w:sz="4" w:space="0" w:color="000000"/>
              <w:bottom w:val="single" w:sz="4" w:space="0" w:color="000000"/>
              <w:right w:val="single" w:sz="4" w:space="0" w:color="000000"/>
            </w:tcBorders>
          </w:tcPr>
          <w:p w14:paraId="08EC4572" w14:textId="77777777" w:rsidR="00640D88" w:rsidRDefault="005E562B">
            <w:pPr>
              <w:ind w:right="-1"/>
              <w:rPr>
                <w:szCs w:val="28"/>
                <w:lang w:eastAsia="en-US"/>
              </w:rPr>
            </w:pPr>
            <w:r>
              <w:rPr>
                <w:szCs w:val="28"/>
                <w:lang w:eastAsia="en-US"/>
              </w:rPr>
              <w:t>15 минут</w:t>
            </w:r>
          </w:p>
        </w:tc>
        <w:tc>
          <w:tcPr>
            <w:tcW w:w="1700" w:type="dxa"/>
            <w:tcBorders>
              <w:top w:val="single" w:sz="4" w:space="0" w:color="000000"/>
              <w:left w:val="single" w:sz="4" w:space="0" w:color="000000"/>
              <w:bottom w:val="single" w:sz="4" w:space="0" w:color="000000"/>
              <w:right w:val="single" w:sz="4" w:space="0" w:color="000000"/>
            </w:tcBorders>
          </w:tcPr>
          <w:p w14:paraId="6B30E6C6" w14:textId="77777777" w:rsidR="00640D88" w:rsidRDefault="005E562B">
            <w:pPr>
              <w:ind w:right="-1"/>
              <w:rPr>
                <w:szCs w:val="28"/>
                <w:lang w:eastAsia="en-US"/>
              </w:rPr>
            </w:pPr>
            <w:r>
              <w:rPr>
                <w:szCs w:val="28"/>
                <w:lang w:eastAsia="en-US"/>
              </w:rPr>
              <w:t>Наличие в перечне документов, необходимых для предоставления Услуги, документов, находящихся в распоряжении у органов местного самоуправления</w:t>
            </w:r>
          </w:p>
        </w:tc>
        <w:tc>
          <w:tcPr>
            <w:tcW w:w="2268" w:type="dxa"/>
            <w:tcBorders>
              <w:top w:val="single" w:sz="4" w:space="0" w:color="000000"/>
              <w:left w:val="single" w:sz="4" w:space="0" w:color="000000"/>
              <w:bottom w:val="single" w:sz="4" w:space="0" w:color="000000"/>
              <w:right w:val="single" w:sz="4" w:space="0" w:color="000000"/>
            </w:tcBorders>
          </w:tcPr>
          <w:p w14:paraId="4E123B41" w14:textId="77777777" w:rsidR="00640D88" w:rsidRDefault="005E562B">
            <w:pPr>
              <w:ind w:right="-1"/>
            </w:pPr>
            <w:r>
              <w:rPr>
                <w:rFonts w:eastAsia="Calibri"/>
                <w:szCs w:val="28"/>
                <w:lang w:eastAsia="en-US"/>
              </w:rPr>
              <w:t xml:space="preserve">Работник Организации формирует и направляет межведомственный информационный запрос </w:t>
            </w:r>
            <w:r>
              <w:rPr>
                <w:szCs w:val="28"/>
                <w:lang w:eastAsia="en-US"/>
              </w:rPr>
              <w:t>о доступном остатке обеспечения социального  сертификата.</w:t>
            </w:r>
          </w:p>
          <w:p w14:paraId="2C781A3C" w14:textId="77777777" w:rsidR="00640D88" w:rsidRDefault="005E562B">
            <w:pPr>
              <w:ind w:right="-1"/>
              <w:rPr>
                <w:rFonts w:eastAsia="Calibri"/>
                <w:szCs w:val="28"/>
                <w:lang w:eastAsia="en-US"/>
              </w:rPr>
            </w:pPr>
            <w:r>
              <w:rPr>
                <w:rFonts w:eastAsia="Calibri"/>
                <w:szCs w:val="28"/>
                <w:lang w:eastAsia="en-US"/>
              </w:rPr>
              <w:t>Результатом административного действия является направление межведомственного информационного запроса.</w:t>
            </w:r>
          </w:p>
          <w:p w14:paraId="16933FAC" w14:textId="77777777" w:rsidR="00640D88" w:rsidRDefault="005E562B">
            <w:pPr>
              <w:ind w:right="-1"/>
              <w:rPr>
                <w:rFonts w:eastAsia="Calibri"/>
                <w:szCs w:val="28"/>
                <w:lang w:eastAsia="en-US"/>
              </w:rPr>
            </w:pPr>
            <w:r>
              <w:rPr>
                <w:rFonts w:eastAsia="Calibri"/>
                <w:szCs w:val="28"/>
                <w:lang w:eastAsia="en-US"/>
              </w:rPr>
              <w:t>Результат фиксируется в электронной форме в системе межведомственног</w:t>
            </w:r>
            <w:r>
              <w:rPr>
                <w:rFonts w:eastAsia="Calibri"/>
                <w:szCs w:val="28"/>
                <w:lang w:eastAsia="en-US"/>
              </w:rPr>
              <w:lastRenderedPageBreak/>
              <w:t>о электронного взаимодействия</w:t>
            </w:r>
          </w:p>
        </w:tc>
      </w:tr>
      <w:tr w:rsidR="00640D88" w14:paraId="5ED97FB0" w14:textId="77777777">
        <w:tc>
          <w:tcPr>
            <w:tcW w:w="1841" w:type="dxa"/>
            <w:vMerge/>
            <w:tcBorders>
              <w:top w:val="single" w:sz="4" w:space="0" w:color="000000"/>
              <w:left w:val="single" w:sz="4" w:space="0" w:color="000000"/>
              <w:bottom w:val="single" w:sz="4" w:space="0" w:color="000000"/>
              <w:right w:val="single" w:sz="4" w:space="0" w:color="000000"/>
            </w:tcBorders>
          </w:tcPr>
          <w:p w14:paraId="21DEB166" w14:textId="77777777" w:rsidR="00640D88" w:rsidRDefault="00640D88">
            <w:pPr>
              <w:snapToGrid w:val="0"/>
              <w:ind w:right="-1"/>
              <w:rPr>
                <w:szCs w:val="28"/>
                <w:lang w:eastAsia="en-US"/>
              </w:rPr>
            </w:pPr>
          </w:p>
        </w:tc>
        <w:tc>
          <w:tcPr>
            <w:tcW w:w="1101" w:type="dxa"/>
            <w:tcBorders>
              <w:top w:val="single" w:sz="4" w:space="0" w:color="000000"/>
              <w:left w:val="single" w:sz="4" w:space="0" w:color="000000"/>
              <w:bottom w:val="single" w:sz="4" w:space="0" w:color="000000"/>
              <w:right w:val="single" w:sz="4" w:space="0" w:color="000000"/>
            </w:tcBorders>
          </w:tcPr>
          <w:p w14:paraId="774858D0" w14:textId="77777777" w:rsidR="00640D88" w:rsidRDefault="005E562B">
            <w:pPr>
              <w:ind w:right="-1"/>
              <w:rPr>
                <w:szCs w:val="28"/>
                <w:lang w:eastAsia="en-US"/>
              </w:rPr>
            </w:pPr>
            <w:r>
              <w:rPr>
                <w:szCs w:val="28"/>
                <w:lang w:eastAsia="en-US"/>
              </w:rPr>
              <w:t>Контроль предоставления результата запроса</w:t>
            </w:r>
          </w:p>
        </w:tc>
        <w:tc>
          <w:tcPr>
            <w:tcW w:w="1418" w:type="dxa"/>
            <w:tcBorders>
              <w:top w:val="single" w:sz="4" w:space="0" w:color="000000"/>
              <w:left w:val="single" w:sz="4" w:space="0" w:color="000000"/>
              <w:bottom w:val="single" w:sz="4" w:space="0" w:color="000000"/>
              <w:right w:val="single" w:sz="4" w:space="0" w:color="000000"/>
            </w:tcBorders>
          </w:tcPr>
          <w:p w14:paraId="2D841DB2" w14:textId="77777777" w:rsidR="00640D88" w:rsidRDefault="005E562B">
            <w:pPr>
              <w:ind w:right="-1"/>
              <w:rPr>
                <w:szCs w:val="28"/>
                <w:lang w:eastAsia="en-US"/>
              </w:rPr>
            </w:pPr>
            <w:r>
              <w:rPr>
                <w:szCs w:val="28"/>
                <w:lang w:eastAsia="en-US"/>
              </w:rPr>
              <w:t>1 рабочий день</w:t>
            </w:r>
          </w:p>
        </w:tc>
        <w:tc>
          <w:tcPr>
            <w:tcW w:w="1418" w:type="dxa"/>
            <w:tcBorders>
              <w:top w:val="single" w:sz="4" w:space="0" w:color="000000"/>
              <w:left w:val="single" w:sz="4" w:space="0" w:color="000000"/>
              <w:bottom w:val="single" w:sz="4" w:space="0" w:color="000000"/>
              <w:right w:val="single" w:sz="4" w:space="0" w:color="000000"/>
            </w:tcBorders>
          </w:tcPr>
          <w:p w14:paraId="40741280" w14:textId="77777777" w:rsidR="00640D88" w:rsidRDefault="005E562B">
            <w:pPr>
              <w:ind w:right="-1"/>
              <w:rPr>
                <w:szCs w:val="28"/>
                <w:lang w:eastAsia="en-US"/>
              </w:rPr>
            </w:pPr>
            <w:r>
              <w:rPr>
                <w:szCs w:val="28"/>
                <w:lang w:eastAsia="en-US"/>
              </w:rPr>
              <w:t>15 минут</w:t>
            </w:r>
          </w:p>
        </w:tc>
        <w:tc>
          <w:tcPr>
            <w:tcW w:w="1700" w:type="dxa"/>
            <w:tcBorders>
              <w:top w:val="single" w:sz="4" w:space="0" w:color="000000"/>
              <w:left w:val="single" w:sz="4" w:space="0" w:color="000000"/>
              <w:bottom w:val="single" w:sz="4" w:space="0" w:color="000000"/>
              <w:right w:val="single" w:sz="4" w:space="0" w:color="000000"/>
            </w:tcBorders>
          </w:tcPr>
          <w:p w14:paraId="3FF6945D" w14:textId="77777777" w:rsidR="00640D88" w:rsidRDefault="005E562B">
            <w:pPr>
              <w:ind w:right="-1"/>
              <w:rPr>
                <w:szCs w:val="28"/>
                <w:lang w:eastAsia="en-US"/>
              </w:rPr>
            </w:pPr>
            <w:r>
              <w:rPr>
                <w:szCs w:val="28"/>
                <w:lang w:eastAsia="en-US"/>
              </w:rPr>
              <w:t>Наличие в перечне документов, необходимых для предоставления Услуги, документов, находящихся в распоряжении у органов местного самоуправления</w:t>
            </w:r>
          </w:p>
        </w:tc>
        <w:tc>
          <w:tcPr>
            <w:tcW w:w="2268" w:type="dxa"/>
            <w:tcBorders>
              <w:top w:val="single" w:sz="4" w:space="0" w:color="000000"/>
              <w:left w:val="single" w:sz="4" w:space="0" w:color="000000"/>
              <w:bottom w:val="single" w:sz="4" w:space="0" w:color="000000"/>
              <w:right w:val="single" w:sz="4" w:space="0" w:color="000000"/>
            </w:tcBorders>
          </w:tcPr>
          <w:p w14:paraId="71A681C8" w14:textId="77777777" w:rsidR="00640D88" w:rsidRDefault="005E562B">
            <w:pPr>
              <w:ind w:right="-1"/>
            </w:pPr>
            <w:r>
              <w:rPr>
                <w:szCs w:val="28"/>
                <w:lang w:eastAsia="en-US"/>
              </w:rPr>
              <w:t xml:space="preserve">Проверка поступления ответа </w:t>
            </w:r>
            <w:r>
              <w:rPr>
                <w:szCs w:val="28"/>
                <w:lang w:eastAsia="en-US"/>
              </w:rPr>
              <w:br/>
              <w:t xml:space="preserve">на межведомственные </w:t>
            </w:r>
            <w:r>
              <w:rPr>
                <w:rFonts w:eastAsia="Calibri"/>
                <w:szCs w:val="28"/>
                <w:lang w:eastAsia="en-US"/>
              </w:rPr>
              <w:t xml:space="preserve">информационные </w:t>
            </w:r>
            <w:r>
              <w:rPr>
                <w:szCs w:val="28"/>
                <w:lang w:eastAsia="en-US"/>
              </w:rPr>
              <w:t>запросы.</w:t>
            </w:r>
          </w:p>
          <w:p w14:paraId="1BCDD93C" w14:textId="77777777" w:rsidR="00640D88" w:rsidRDefault="005E562B">
            <w:pPr>
              <w:ind w:right="-1"/>
              <w:rPr>
                <w:rFonts w:eastAsia="Calibri"/>
                <w:szCs w:val="28"/>
                <w:lang w:eastAsia="en-US"/>
              </w:rPr>
            </w:pPr>
            <w:r>
              <w:rPr>
                <w:rFonts w:eastAsia="Calibri"/>
                <w:szCs w:val="28"/>
                <w:lang w:eastAsia="en-US"/>
              </w:rPr>
              <w:t xml:space="preserve">Результатом административного действия является получение ответа </w:t>
            </w:r>
            <w:r>
              <w:rPr>
                <w:rFonts w:eastAsia="Calibri"/>
                <w:szCs w:val="28"/>
                <w:lang w:eastAsia="en-US"/>
              </w:rPr>
              <w:br/>
              <w:t>на межведомственный информационный запрос.</w:t>
            </w:r>
          </w:p>
          <w:p w14:paraId="431384C6" w14:textId="77777777" w:rsidR="00640D88" w:rsidRDefault="005E562B">
            <w:pPr>
              <w:ind w:right="-1"/>
              <w:rPr>
                <w:rFonts w:eastAsia="Calibri"/>
                <w:szCs w:val="28"/>
                <w:lang w:eastAsia="en-US"/>
              </w:rPr>
            </w:pPr>
            <w:r>
              <w:rPr>
                <w:rFonts w:eastAsia="Calibri"/>
                <w:szCs w:val="28"/>
                <w:lang w:eastAsia="en-US"/>
              </w:rPr>
              <w:t>Результат фиксируется в электронной форме в системе межведомственного электронного взаимодействия</w:t>
            </w:r>
          </w:p>
        </w:tc>
      </w:tr>
    </w:tbl>
    <w:p w14:paraId="59046205" w14:textId="77777777" w:rsidR="00640D88" w:rsidRDefault="00640D88">
      <w:pPr>
        <w:ind w:right="-1"/>
        <w:jc w:val="center"/>
        <w:rPr>
          <w:b/>
          <w:bCs/>
          <w:szCs w:val="28"/>
        </w:rPr>
      </w:pPr>
    </w:p>
    <w:p w14:paraId="183146EA" w14:textId="77777777" w:rsidR="00640D88" w:rsidRDefault="005E562B">
      <w:pPr>
        <w:numPr>
          <w:ilvl w:val="0"/>
          <w:numId w:val="15"/>
        </w:numPr>
        <w:ind w:right="-1"/>
        <w:contextualSpacing/>
        <w:jc w:val="center"/>
        <w:rPr>
          <w:rFonts w:eastAsia="Calibri"/>
          <w:szCs w:val="28"/>
          <w:lang w:eastAsia="en-US"/>
        </w:rPr>
      </w:pPr>
      <w:r>
        <w:rPr>
          <w:rFonts w:eastAsia="Calibri"/>
          <w:b/>
          <w:bCs/>
          <w:szCs w:val="28"/>
          <w:lang w:eastAsia="en-US"/>
        </w:rPr>
        <w:t xml:space="preserve">Рассмотрение документов и принятие предварительного решения </w:t>
      </w:r>
    </w:p>
    <w:p w14:paraId="357A4478" w14:textId="77777777" w:rsidR="00640D88" w:rsidRDefault="00640D88">
      <w:pPr>
        <w:ind w:left="720" w:right="-1"/>
        <w:contextualSpacing/>
        <w:rPr>
          <w:rFonts w:eastAsia="Calibri"/>
          <w:szCs w:val="28"/>
          <w:lang w:eastAsia="en-US"/>
        </w:rPr>
      </w:pPr>
    </w:p>
    <w:tbl>
      <w:tblPr>
        <w:tblW w:w="9747" w:type="dxa"/>
        <w:tblInd w:w="-113" w:type="dxa"/>
        <w:tblLayout w:type="fixed"/>
        <w:tblLook w:val="04A0" w:firstRow="1" w:lastRow="0" w:firstColumn="1" w:lastColumn="0" w:noHBand="0" w:noVBand="1"/>
      </w:tblPr>
      <w:tblGrid>
        <w:gridCol w:w="1842"/>
        <w:gridCol w:w="1101"/>
        <w:gridCol w:w="1418"/>
        <w:gridCol w:w="1418"/>
        <w:gridCol w:w="1700"/>
        <w:gridCol w:w="2268"/>
      </w:tblGrid>
      <w:tr w:rsidR="00640D88" w14:paraId="29ADAF8F" w14:textId="77777777">
        <w:tc>
          <w:tcPr>
            <w:tcW w:w="1841" w:type="dxa"/>
            <w:tcBorders>
              <w:top w:val="single" w:sz="4" w:space="0" w:color="000000"/>
              <w:left w:val="single" w:sz="4" w:space="0" w:color="000000"/>
              <w:bottom w:val="single" w:sz="4" w:space="0" w:color="000000"/>
              <w:right w:val="single" w:sz="4" w:space="0" w:color="000000"/>
            </w:tcBorders>
          </w:tcPr>
          <w:p w14:paraId="2EA171AF" w14:textId="77777777" w:rsidR="00640D88" w:rsidRDefault="005E562B">
            <w:pPr>
              <w:ind w:right="-1"/>
              <w:jc w:val="center"/>
              <w:rPr>
                <w:szCs w:val="28"/>
                <w:lang w:eastAsia="en-US"/>
              </w:rPr>
            </w:pPr>
            <w:r>
              <w:rPr>
                <w:szCs w:val="28"/>
                <w:lang w:eastAsia="en-US"/>
              </w:rPr>
              <w:t>Место выполнения процедуры/используемая информационная система</w:t>
            </w:r>
          </w:p>
        </w:tc>
        <w:tc>
          <w:tcPr>
            <w:tcW w:w="1101" w:type="dxa"/>
            <w:tcBorders>
              <w:top w:val="single" w:sz="4" w:space="0" w:color="000000"/>
              <w:left w:val="single" w:sz="4" w:space="0" w:color="000000"/>
              <w:bottom w:val="single" w:sz="4" w:space="0" w:color="000000"/>
              <w:right w:val="single" w:sz="4" w:space="0" w:color="000000"/>
            </w:tcBorders>
          </w:tcPr>
          <w:p w14:paraId="029301FF" w14:textId="77777777" w:rsidR="00640D88" w:rsidRDefault="005E562B">
            <w:pPr>
              <w:ind w:right="-1"/>
              <w:jc w:val="center"/>
              <w:rPr>
                <w:szCs w:val="28"/>
                <w:lang w:eastAsia="en-US"/>
              </w:rPr>
            </w:pPr>
            <w:r>
              <w:rPr>
                <w:szCs w:val="28"/>
                <w:lang w:eastAsia="en-US"/>
              </w:rPr>
              <w:t>Административные действия</w:t>
            </w:r>
          </w:p>
        </w:tc>
        <w:tc>
          <w:tcPr>
            <w:tcW w:w="1418" w:type="dxa"/>
            <w:tcBorders>
              <w:top w:val="single" w:sz="4" w:space="0" w:color="000000"/>
              <w:left w:val="single" w:sz="4" w:space="0" w:color="000000"/>
              <w:bottom w:val="single" w:sz="4" w:space="0" w:color="000000"/>
              <w:right w:val="single" w:sz="4" w:space="0" w:color="000000"/>
            </w:tcBorders>
          </w:tcPr>
          <w:p w14:paraId="5CC048AF" w14:textId="77777777" w:rsidR="00640D88" w:rsidRDefault="005E562B">
            <w:pPr>
              <w:ind w:right="-1"/>
              <w:jc w:val="center"/>
              <w:rPr>
                <w:szCs w:val="28"/>
                <w:lang w:eastAsia="en-US"/>
              </w:rPr>
            </w:pPr>
            <w:r>
              <w:rPr>
                <w:szCs w:val="28"/>
                <w:lang w:eastAsia="en-US"/>
              </w:rPr>
              <w:t>Средний срок выполнения</w:t>
            </w:r>
          </w:p>
        </w:tc>
        <w:tc>
          <w:tcPr>
            <w:tcW w:w="1418" w:type="dxa"/>
            <w:tcBorders>
              <w:top w:val="single" w:sz="4" w:space="0" w:color="000000"/>
              <w:left w:val="single" w:sz="4" w:space="0" w:color="000000"/>
              <w:bottom w:val="single" w:sz="4" w:space="0" w:color="000000"/>
              <w:right w:val="single" w:sz="4" w:space="0" w:color="000000"/>
            </w:tcBorders>
          </w:tcPr>
          <w:p w14:paraId="57B1527E" w14:textId="77777777" w:rsidR="00640D88" w:rsidRDefault="005E562B">
            <w:pPr>
              <w:ind w:right="-1"/>
              <w:jc w:val="center"/>
              <w:rPr>
                <w:szCs w:val="28"/>
                <w:lang w:eastAsia="en-US"/>
              </w:rPr>
            </w:pPr>
            <w:r>
              <w:rPr>
                <w:szCs w:val="28"/>
                <w:lang w:eastAsia="en-US"/>
              </w:rPr>
              <w:t>Трудоемкость</w:t>
            </w:r>
          </w:p>
        </w:tc>
        <w:tc>
          <w:tcPr>
            <w:tcW w:w="1700" w:type="dxa"/>
            <w:tcBorders>
              <w:top w:val="single" w:sz="4" w:space="0" w:color="000000"/>
              <w:left w:val="single" w:sz="4" w:space="0" w:color="000000"/>
              <w:bottom w:val="single" w:sz="4" w:space="0" w:color="000000"/>
              <w:right w:val="single" w:sz="4" w:space="0" w:color="000000"/>
            </w:tcBorders>
          </w:tcPr>
          <w:p w14:paraId="48B6925A" w14:textId="77777777" w:rsidR="00640D88" w:rsidRDefault="005E562B">
            <w:pPr>
              <w:ind w:right="-1"/>
              <w:jc w:val="center"/>
              <w:rPr>
                <w:szCs w:val="28"/>
                <w:lang w:eastAsia="en-US"/>
              </w:rPr>
            </w:pPr>
            <w:r>
              <w:rPr>
                <w:szCs w:val="28"/>
                <w:lang w:eastAsia="en-US"/>
              </w:rPr>
              <w:t>Критерии принятия решений</w:t>
            </w:r>
          </w:p>
        </w:tc>
        <w:tc>
          <w:tcPr>
            <w:tcW w:w="2268" w:type="dxa"/>
            <w:tcBorders>
              <w:top w:val="single" w:sz="4" w:space="0" w:color="000000"/>
              <w:left w:val="single" w:sz="4" w:space="0" w:color="000000"/>
              <w:bottom w:val="single" w:sz="4" w:space="0" w:color="000000"/>
              <w:right w:val="single" w:sz="4" w:space="0" w:color="000000"/>
            </w:tcBorders>
          </w:tcPr>
          <w:p w14:paraId="1F1953B9" w14:textId="77777777" w:rsidR="00640D88" w:rsidRDefault="005E562B">
            <w:pPr>
              <w:ind w:right="-1"/>
              <w:rPr>
                <w:szCs w:val="28"/>
                <w:lang w:eastAsia="en-US"/>
              </w:rPr>
            </w:pPr>
            <w:r>
              <w:rPr>
                <w:szCs w:val="28"/>
                <w:lang w:eastAsia="en-US"/>
              </w:rPr>
              <w:t xml:space="preserve">Содержание действия, </w:t>
            </w:r>
            <w:r>
              <w:rPr>
                <w:szCs w:val="28"/>
                <w:lang w:eastAsia="en-US"/>
              </w:rPr>
              <w:br/>
              <w:t>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640D88" w14:paraId="3DD00493" w14:textId="77777777">
        <w:trPr>
          <w:trHeight w:val="2826"/>
        </w:trPr>
        <w:tc>
          <w:tcPr>
            <w:tcW w:w="1841" w:type="dxa"/>
            <w:tcBorders>
              <w:top w:val="single" w:sz="4" w:space="0" w:color="000000"/>
              <w:left w:val="single" w:sz="4" w:space="0" w:color="000000"/>
              <w:bottom w:val="single" w:sz="4" w:space="0" w:color="000000"/>
              <w:right w:val="single" w:sz="4" w:space="0" w:color="000000"/>
            </w:tcBorders>
          </w:tcPr>
          <w:p w14:paraId="0734C224" w14:textId="77777777" w:rsidR="00640D88" w:rsidRDefault="005E562B">
            <w:pPr>
              <w:ind w:right="-1"/>
              <w:rPr>
                <w:szCs w:val="28"/>
                <w:lang w:eastAsia="en-US"/>
              </w:rPr>
            </w:pPr>
            <w:r>
              <w:rPr>
                <w:szCs w:val="28"/>
                <w:lang w:eastAsia="en-US"/>
              </w:rPr>
              <w:lastRenderedPageBreak/>
              <w:t>Организация/ИС/ЕПГУ</w:t>
            </w:r>
          </w:p>
        </w:tc>
        <w:tc>
          <w:tcPr>
            <w:tcW w:w="1101" w:type="dxa"/>
            <w:tcBorders>
              <w:top w:val="single" w:sz="4" w:space="0" w:color="000000"/>
              <w:left w:val="single" w:sz="4" w:space="0" w:color="000000"/>
              <w:bottom w:val="single" w:sz="4" w:space="0" w:color="000000"/>
              <w:right w:val="single" w:sz="4" w:space="0" w:color="000000"/>
            </w:tcBorders>
          </w:tcPr>
          <w:p w14:paraId="0E08939B" w14:textId="77777777" w:rsidR="00640D88" w:rsidRDefault="005E562B">
            <w:pPr>
              <w:ind w:right="-1"/>
              <w:rPr>
                <w:szCs w:val="28"/>
                <w:lang w:eastAsia="en-US"/>
              </w:rPr>
            </w:pPr>
            <w:r>
              <w:rPr>
                <w:szCs w:val="28"/>
                <w:lang w:eastAsia="en-US"/>
              </w:rPr>
              <w:t>Рассмотрение документов</w:t>
            </w:r>
          </w:p>
          <w:p w14:paraId="7A136172" w14:textId="77777777" w:rsidR="00640D88" w:rsidRDefault="00640D88">
            <w:pPr>
              <w:ind w:right="-1"/>
              <w:rPr>
                <w:szCs w:val="28"/>
                <w:lang w:eastAsia="en-US"/>
              </w:rPr>
            </w:pPr>
          </w:p>
        </w:tc>
        <w:tc>
          <w:tcPr>
            <w:tcW w:w="1418" w:type="dxa"/>
            <w:tcBorders>
              <w:top w:val="single" w:sz="4" w:space="0" w:color="000000"/>
              <w:left w:val="single" w:sz="4" w:space="0" w:color="000000"/>
              <w:bottom w:val="single" w:sz="4" w:space="0" w:color="000000"/>
              <w:right w:val="single" w:sz="4" w:space="0" w:color="000000"/>
            </w:tcBorders>
          </w:tcPr>
          <w:p w14:paraId="548E3ED6" w14:textId="77777777" w:rsidR="00640D88" w:rsidRDefault="005E562B">
            <w:pPr>
              <w:ind w:right="-1"/>
            </w:pPr>
            <w:r>
              <w:rPr>
                <w:szCs w:val="28"/>
                <w:lang w:eastAsia="en-US"/>
              </w:rPr>
              <w:t>1 рабочий день</w:t>
            </w:r>
          </w:p>
        </w:tc>
        <w:tc>
          <w:tcPr>
            <w:tcW w:w="1418" w:type="dxa"/>
            <w:tcBorders>
              <w:top w:val="single" w:sz="4" w:space="0" w:color="000000"/>
              <w:left w:val="single" w:sz="4" w:space="0" w:color="000000"/>
              <w:bottom w:val="single" w:sz="4" w:space="0" w:color="000000"/>
              <w:right w:val="single" w:sz="4" w:space="0" w:color="000000"/>
            </w:tcBorders>
          </w:tcPr>
          <w:p w14:paraId="700D6B49" w14:textId="77777777" w:rsidR="00640D88" w:rsidRDefault="005E562B">
            <w:pPr>
              <w:ind w:right="-1"/>
              <w:rPr>
                <w:szCs w:val="28"/>
                <w:lang w:eastAsia="en-US"/>
              </w:rPr>
            </w:pPr>
            <w:r>
              <w:rPr>
                <w:szCs w:val="28"/>
                <w:lang w:eastAsia="en-US"/>
              </w:rPr>
              <w:t>1 час</w:t>
            </w:r>
          </w:p>
        </w:tc>
        <w:tc>
          <w:tcPr>
            <w:tcW w:w="1700" w:type="dxa"/>
            <w:tcBorders>
              <w:top w:val="single" w:sz="4" w:space="0" w:color="000000"/>
              <w:left w:val="single" w:sz="4" w:space="0" w:color="000000"/>
              <w:bottom w:val="single" w:sz="4" w:space="0" w:color="000000"/>
              <w:right w:val="single" w:sz="4" w:space="0" w:color="000000"/>
            </w:tcBorders>
          </w:tcPr>
          <w:p w14:paraId="4DD9BDAA" w14:textId="77777777" w:rsidR="00640D88" w:rsidRDefault="005E562B">
            <w:pPr>
              <w:ind w:right="-1"/>
              <w:rPr>
                <w:szCs w:val="28"/>
                <w:lang w:eastAsia="en-US"/>
              </w:rPr>
            </w:pPr>
            <w:r>
              <w:rPr>
                <w:szCs w:val="28"/>
                <w:lang w:eastAsia="en-US"/>
              </w:rPr>
              <w:t>Наличие в сведениях и документах, направленных Заявителем в Организацию посредством ЕПГУ, оснований для отказа в предоставлении Услуги</w:t>
            </w:r>
          </w:p>
        </w:tc>
        <w:tc>
          <w:tcPr>
            <w:tcW w:w="2268" w:type="dxa"/>
            <w:tcBorders>
              <w:top w:val="single" w:sz="4" w:space="0" w:color="000000"/>
              <w:left w:val="single" w:sz="4" w:space="0" w:color="000000"/>
              <w:bottom w:val="single" w:sz="4" w:space="0" w:color="000000"/>
              <w:right w:val="single" w:sz="4" w:space="0" w:color="000000"/>
            </w:tcBorders>
          </w:tcPr>
          <w:p w14:paraId="354DFD32" w14:textId="77777777" w:rsidR="00640D88" w:rsidRDefault="005E562B">
            <w:pPr>
              <w:ind w:right="-1"/>
              <w:jc w:val="both"/>
              <w:rPr>
                <w:rFonts w:eastAsia="Calibri"/>
                <w:szCs w:val="28"/>
                <w:lang w:eastAsia="en-US"/>
              </w:rPr>
            </w:pPr>
            <w:r>
              <w:rPr>
                <w:rFonts w:eastAsia="Calibri"/>
                <w:szCs w:val="28"/>
                <w:lang w:eastAsia="en-US"/>
              </w:rPr>
              <w:t xml:space="preserve">Работник Организации проверяет сведения </w:t>
            </w:r>
            <w:r>
              <w:rPr>
                <w:rFonts w:eastAsia="Calibri"/>
                <w:szCs w:val="28"/>
                <w:lang w:eastAsia="en-US"/>
              </w:rPr>
              <w:br/>
              <w:t>и документы, направленные Заявителем посредством ЕПГУ в Организацию.</w:t>
            </w:r>
          </w:p>
          <w:p w14:paraId="0BF74A39" w14:textId="77777777" w:rsidR="00640D88" w:rsidRDefault="005E562B">
            <w:pPr>
              <w:ind w:right="-1"/>
              <w:jc w:val="both"/>
              <w:rPr>
                <w:rFonts w:eastAsia="Calibri"/>
                <w:szCs w:val="28"/>
                <w:lang w:eastAsia="en-US"/>
              </w:rPr>
            </w:pPr>
            <w:r>
              <w:rPr>
                <w:rFonts w:eastAsia="Calibri"/>
                <w:szCs w:val="28"/>
                <w:lang w:eastAsia="en-US"/>
              </w:rPr>
              <w:t xml:space="preserve">В случае отсутствия необходимости проведения приемных (вступительных) испытаний, Заявителю направляется уведомление по форме Приложения </w:t>
            </w:r>
            <w:r>
              <w:rPr>
                <w:rFonts w:eastAsia="Calibri"/>
                <w:szCs w:val="28"/>
                <w:lang w:eastAsia="en-US"/>
              </w:rPr>
              <w:br/>
              <w:t xml:space="preserve">5 к настоящему Административному регламенту, о посещении Организации </w:t>
            </w:r>
            <w:r>
              <w:rPr>
                <w:rFonts w:eastAsia="Calibri"/>
                <w:szCs w:val="28"/>
                <w:lang w:eastAsia="en-US"/>
              </w:rPr>
              <w:br/>
              <w:t>с оригиналами документов для заключения договора.</w:t>
            </w:r>
          </w:p>
          <w:p w14:paraId="28E72521" w14:textId="77777777" w:rsidR="00640D88" w:rsidRDefault="005E562B">
            <w:pPr>
              <w:ind w:right="-1"/>
              <w:jc w:val="both"/>
            </w:pPr>
            <w:r>
              <w:rPr>
                <w:szCs w:val="28"/>
              </w:rPr>
              <w:t xml:space="preserve">В случае наличия оснований для отказа </w:t>
            </w:r>
            <w:r>
              <w:rPr>
                <w:szCs w:val="28"/>
              </w:rPr>
              <w:br/>
              <w:t xml:space="preserve">в предоставлении Услуги, предусмотренных подразделом </w:t>
            </w:r>
            <w:r>
              <w:rPr>
                <w:szCs w:val="28"/>
              </w:rPr>
              <w:fldChar w:fldCharType="begin"/>
            </w:r>
            <w:r>
              <w:rPr>
                <w:szCs w:val="28"/>
              </w:rPr>
              <w:instrText xml:space="preserve"> REF _Ref63872592 \r \r \h </w:instrText>
            </w:r>
            <w:r>
              <w:rPr>
                <w:szCs w:val="28"/>
              </w:rPr>
            </w:r>
            <w:r w:rsidR="00611945">
              <w:rPr>
                <w:szCs w:val="28"/>
              </w:rPr>
              <w:fldChar w:fldCharType="separate"/>
            </w:r>
            <w:r>
              <w:rPr>
                <w:szCs w:val="28"/>
              </w:rPr>
              <w:fldChar w:fldCharType="end"/>
            </w:r>
            <w:r>
              <w:rPr>
                <w:szCs w:val="28"/>
              </w:rPr>
              <w:t xml:space="preserve"> Административного регламента, работник Организации направляет Заявителю подписанное ЭП работника Организации решение об отказе в предоставлении Услуги с указанием причин отказа не позднее 4 (Четырех) рабочих дней, </w:t>
            </w:r>
            <w:r>
              <w:rPr>
                <w:szCs w:val="28"/>
              </w:rPr>
              <w:br/>
            </w:r>
            <w:r>
              <w:rPr>
                <w:szCs w:val="28"/>
              </w:rPr>
              <w:lastRenderedPageBreak/>
              <w:t xml:space="preserve">с момента регистрации Заявления </w:t>
            </w:r>
            <w:r>
              <w:rPr>
                <w:szCs w:val="28"/>
              </w:rPr>
              <w:br/>
              <w:t>в Организации.</w:t>
            </w:r>
          </w:p>
          <w:p w14:paraId="46883436" w14:textId="77777777" w:rsidR="00640D88" w:rsidRDefault="005E562B">
            <w:pPr>
              <w:ind w:right="-1"/>
              <w:jc w:val="both"/>
              <w:rPr>
                <w:szCs w:val="28"/>
              </w:rPr>
            </w:pPr>
            <w:r>
              <w:rPr>
                <w:szCs w:val="28"/>
              </w:rPr>
              <w:t xml:space="preserve">В случае необходимости проведения приемных (вступительных) испытаний, Заявителю направляется уведомление </w:t>
            </w:r>
            <w:r>
              <w:rPr>
                <w:szCs w:val="28"/>
              </w:rPr>
              <w:br/>
              <w:t xml:space="preserve">к настоящему Административному регламенту, о явке </w:t>
            </w:r>
            <w:r>
              <w:rPr>
                <w:szCs w:val="28"/>
              </w:rPr>
              <w:br/>
              <w:t xml:space="preserve">на приемные (вступительные) испытания </w:t>
            </w:r>
            <w:r>
              <w:rPr>
                <w:szCs w:val="28"/>
              </w:rPr>
              <w:br/>
              <w:t>с оригиналами документов.</w:t>
            </w:r>
          </w:p>
          <w:p w14:paraId="7247D18F" w14:textId="77777777" w:rsidR="00640D88" w:rsidRDefault="005E562B">
            <w:pPr>
              <w:ind w:right="-1"/>
              <w:jc w:val="both"/>
              <w:rPr>
                <w:rFonts w:eastAsia="Calibri"/>
                <w:szCs w:val="28"/>
                <w:lang w:eastAsia="en-US"/>
              </w:rPr>
            </w:pPr>
            <w:r>
              <w:rPr>
                <w:rFonts w:eastAsia="Calibri"/>
                <w:szCs w:val="28"/>
                <w:lang w:eastAsia="en-US"/>
              </w:rPr>
              <w:t xml:space="preserve">Результатом административного действия является решение об отказе в предоставлении Услуги или уведомление </w:t>
            </w:r>
            <w:r>
              <w:rPr>
                <w:rFonts w:eastAsia="Calibri"/>
                <w:szCs w:val="28"/>
                <w:lang w:eastAsia="en-US"/>
              </w:rPr>
              <w:br/>
              <w:t>о необходимости посетить Организацию для подписания договора, либо уведомление о проведении приемных (вступительных) испытаний.</w:t>
            </w:r>
          </w:p>
          <w:p w14:paraId="483F41E7" w14:textId="77777777" w:rsidR="00640D88" w:rsidRDefault="005E562B">
            <w:pPr>
              <w:ind w:right="-1"/>
              <w:jc w:val="both"/>
              <w:rPr>
                <w:rFonts w:eastAsia="Calibri"/>
                <w:szCs w:val="28"/>
                <w:lang w:eastAsia="en-US"/>
              </w:rPr>
            </w:pPr>
            <w:r>
              <w:rPr>
                <w:rFonts w:eastAsia="Calibri"/>
                <w:szCs w:val="28"/>
                <w:lang w:eastAsia="en-US"/>
              </w:rPr>
              <w:t>Результат фиксируется в электронной форме в ИС, Личном кабинете Заявителя на ЕПГУ</w:t>
            </w:r>
          </w:p>
        </w:tc>
      </w:tr>
    </w:tbl>
    <w:p w14:paraId="704C4415" w14:textId="77777777" w:rsidR="00640D88" w:rsidRDefault="00640D88">
      <w:pPr>
        <w:ind w:right="-1"/>
        <w:jc w:val="both"/>
        <w:rPr>
          <w:szCs w:val="28"/>
        </w:rPr>
      </w:pPr>
    </w:p>
    <w:p w14:paraId="38DCBAD0" w14:textId="77777777" w:rsidR="00640D88" w:rsidRDefault="005E562B">
      <w:pPr>
        <w:ind w:left="720" w:right="-1" w:hanging="720"/>
        <w:contextualSpacing/>
        <w:jc w:val="center"/>
        <w:rPr>
          <w:b/>
          <w:szCs w:val="28"/>
          <w:lang w:eastAsia="en-US"/>
        </w:rPr>
      </w:pPr>
      <w:r>
        <w:br w:type="page"/>
      </w:r>
    </w:p>
    <w:p w14:paraId="06F787AC" w14:textId="77777777" w:rsidR="00640D88" w:rsidRDefault="005E562B">
      <w:pPr>
        <w:numPr>
          <w:ilvl w:val="0"/>
          <w:numId w:val="15"/>
        </w:numPr>
        <w:ind w:right="-1"/>
        <w:contextualSpacing/>
        <w:jc w:val="center"/>
        <w:rPr>
          <w:b/>
          <w:szCs w:val="28"/>
          <w:lang w:eastAsia="en-US"/>
        </w:rPr>
      </w:pPr>
      <w:r>
        <w:rPr>
          <w:b/>
          <w:bCs/>
          <w:szCs w:val="28"/>
          <w:lang w:eastAsia="en-US"/>
        </w:rPr>
        <w:lastRenderedPageBreak/>
        <w:t>Проведение индивидуального отбора (при необходимости)</w:t>
      </w:r>
    </w:p>
    <w:tbl>
      <w:tblPr>
        <w:tblpPr w:rightFromText="180" w:vertAnchor="text" w:tblpX="-211" w:tblpY="1"/>
        <w:tblOverlap w:val="never"/>
        <w:tblW w:w="5000" w:type="pct"/>
        <w:tblLayout w:type="fixed"/>
        <w:tblLook w:val="04A0" w:firstRow="1" w:lastRow="0" w:firstColumn="1" w:lastColumn="0" w:noHBand="0" w:noVBand="1"/>
      </w:tblPr>
      <w:tblGrid>
        <w:gridCol w:w="1833"/>
        <w:gridCol w:w="1678"/>
        <w:gridCol w:w="1711"/>
        <w:gridCol w:w="1705"/>
        <w:gridCol w:w="1280"/>
        <w:gridCol w:w="1421"/>
      </w:tblGrid>
      <w:tr w:rsidR="00640D88" w14:paraId="739C8800" w14:textId="77777777">
        <w:trPr>
          <w:tblHeader/>
        </w:trPr>
        <w:tc>
          <w:tcPr>
            <w:tcW w:w="1834" w:type="dxa"/>
            <w:tcBorders>
              <w:top w:val="single" w:sz="4" w:space="0" w:color="000000"/>
              <w:left w:val="single" w:sz="4" w:space="0" w:color="000000"/>
              <w:bottom w:val="single" w:sz="4" w:space="0" w:color="000000"/>
              <w:right w:val="single" w:sz="4" w:space="0" w:color="000000"/>
            </w:tcBorders>
          </w:tcPr>
          <w:p w14:paraId="611C773F" w14:textId="77777777" w:rsidR="00640D88" w:rsidRDefault="005E562B">
            <w:pPr>
              <w:ind w:right="-1"/>
              <w:jc w:val="center"/>
              <w:rPr>
                <w:b/>
                <w:szCs w:val="28"/>
                <w:lang w:eastAsia="en-US"/>
              </w:rPr>
            </w:pPr>
            <w:r>
              <w:rPr>
                <w:b/>
                <w:szCs w:val="28"/>
                <w:lang w:eastAsia="en-US"/>
              </w:rPr>
              <w:t>Место выполнения процедуры/используемая информационная система</w:t>
            </w:r>
          </w:p>
        </w:tc>
        <w:tc>
          <w:tcPr>
            <w:tcW w:w="1680" w:type="dxa"/>
            <w:tcBorders>
              <w:top w:val="single" w:sz="4" w:space="0" w:color="000000"/>
              <w:left w:val="single" w:sz="4" w:space="0" w:color="000000"/>
              <w:bottom w:val="single" w:sz="4" w:space="0" w:color="000000"/>
              <w:right w:val="single" w:sz="4" w:space="0" w:color="000000"/>
            </w:tcBorders>
          </w:tcPr>
          <w:p w14:paraId="1C179AB5" w14:textId="77777777" w:rsidR="00640D88" w:rsidRDefault="005E562B">
            <w:pPr>
              <w:ind w:right="-1"/>
              <w:jc w:val="center"/>
              <w:rPr>
                <w:szCs w:val="28"/>
                <w:lang w:eastAsia="en-US"/>
              </w:rPr>
            </w:pPr>
            <w:r>
              <w:rPr>
                <w:szCs w:val="28"/>
                <w:lang w:eastAsia="en-US"/>
              </w:rPr>
              <w:t>Административные действия</w:t>
            </w:r>
          </w:p>
        </w:tc>
        <w:tc>
          <w:tcPr>
            <w:tcW w:w="1713" w:type="dxa"/>
            <w:tcBorders>
              <w:top w:val="single" w:sz="4" w:space="0" w:color="000000"/>
              <w:left w:val="single" w:sz="4" w:space="0" w:color="000000"/>
              <w:bottom w:val="single" w:sz="4" w:space="0" w:color="000000"/>
              <w:right w:val="single" w:sz="4" w:space="0" w:color="000000"/>
            </w:tcBorders>
          </w:tcPr>
          <w:p w14:paraId="5096DE08" w14:textId="77777777" w:rsidR="00640D88" w:rsidRDefault="005E562B">
            <w:pPr>
              <w:ind w:right="-1"/>
              <w:jc w:val="center"/>
              <w:rPr>
                <w:szCs w:val="28"/>
                <w:lang w:eastAsia="en-US"/>
              </w:rPr>
            </w:pPr>
            <w:r>
              <w:rPr>
                <w:szCs w:val="28"/>
                <w:lang w:eastAsia="en-US"/>
              </w:rPr>
              <w:t>Средний срок выполнения</w:t>
            </w:r>
          </w:p>
        </w:tc>
        <w:tc>
          <w:tcPr>
            <w:tcW w:w="1707" w:type="dxa"/>
            <w:tcBorders>
              <w:top w:val="single" w:sz="4" w:space="0" w:color="000000"/>
              <w:left w:val="single" w:sz="4" w:space="0" w:color="000000"/>
              <w:bottom w:val="single" w:sz="4" w:space="0" w:color="000000"/>
              <w:right w:val="single" w:sz="4" w:space="0" w:color="000000"/>
            </w:tcBorders>
          </w:tcPr>
          <w:p w14:paraId="46D0AF4C" w14:textId="77777777" w:rsidR="00640D88" w:rsidRDefault="005E562B">
            <w:pPr>
              <w:ind w:right="-1"/>
              <w:jc w:val="center"/>
              <w:rPr>
                <w:szCs w:val="28"/>
                <w:lang w:eastAsia="en-US"/>
              </w:rPr>
            </w:pPr>
            <w:r>
              <w:rPr>
                <w:szCs w:val="28"/>
                <w:lang w:eastAsia="en-US"/>
              </w:rPr>
              <w:t>Трудоемкость</w:t>
            </w:r>
          </w:p>
        </w:tc>
        <w:tc>
          <w:tcPr>
            <w:tcW w:w="1281" w:type="dxa"/>
            <w:tcBorders>
              <w:top w:val="single" w:sz="4" w:space="0" w:color="000000"/>
              <w:left w:val="single" w:sz="4" w:space="0" w:color="000000"/>
              <w:bottom w:val="single" w:sz="4" w:space="0" w:color="000000"/>
              <w:right w:val="single" w:sz="4" w:space="0" w:color="000000"/>
            </w:tcBorders>
          </w:tcPr>
          <w:p w14:paraId="4EE1E102" w14:textId="77777777" w:rsidR="00640D88" w:rsidRDefault="005E562B">
            <w:pPr>
              <w:ind w:right="-1"/>
              <w:jc w:val="center"/>
              <w:rPr>
                <w:szCs w:val="28"/>
                <w:lang w:eastAsia="en-US"/>
              </w:rPr>
            </w:pPr>
            <w:r>
              <w:rPr>
                <w:szCs w:val="28"/>
                <w:lang w:eastAsia="en-US"/>
              </w:rPr>
              <w:t>Критерии принятия решений</w:t>
            </w:r>
          </w:p>
        </w:tc>
        <w:tc>
          <w:tcPr>
            <w:tcW w:w="1422" w:type="dxa"/>
            <w:tcBorders>
              <w:top w:val="single" w:sz="4" w:space="0" w:color="000000"/>
              <w:left w:val="single" w:sz="4" w:space="0" w:color="000000"/>
              <w:bottom w:val="single" w:sz="4" w:space="0" w:color="000000"/>
              <w:right w:val="single" w:sz="4" w:space="0" w:color="000000"/>
            </w:tcBorders>
          </w:tcPr>
          <w:p w14:paraId="4A81E0DE" w14:textId="77777777" w:rsidR="00640D88" w:rsidRDefault="005E562B">
            <w:pPr>
              <w:ind w:right="-1"/>
              <w:jc w:val="center"/>
              <w:rPr>
                <w:szCs w:val="28"/>
                <w:lang w:eastAsia="en-US"/>
              </w:rPr>
            </w:pPr>
            <w:r>
              <w:rPr>
                <w:szCs w:val="28"/>
                <w:lang w:eastAsia="en-US"/>
              </w:rPr>
              <w:t xml:space="preserve">Содержание действия, </w:t>
            </w:r>
            <w:r>
              <w:rPr>
                <w:szCs w:val="28"/>
                <w:lang w:eastAsia="en-US"/>
              </w:rPr>
              <w:br/>
              <w:t>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640D88" w14:paraId="647FDF9F" w14:textId="77777777">
        <w:trPr>
          <w:trHeight w:val="85"/>
        </w:trPr>
        <w:tc>
          <w:tcPr>
            <w:tcW w:w="1834" w:type="dxa"/>
            <w:tcBorders>
              <w:top w:val="single" w:sz="4" w:space="0" w:color="000000"/>
              <w:left w:val="single" w:sz="4" w:space="0" w:color="000000"/>
              <w:bottom w:val="single" w:sz="4" w:space="0" w:color="000000"/>
              <w:right w:val="single" w:sz="4" w:space="0" w:color="000000"/>
            </w:tcBorders>
          </w:tcPr>
          <w:p w14:paraId="571A62A8" w14:textId="77777777" w:rsidR="00640D88" w:rsidRDefault="005E562B">
            <w:pPr>
              <w:ind w:right="-1"/>
              <w:rPr>
                <w:b/>
                <w:szCs w:val="28"/>
                <w:lang w:eastAsia="en-US"/>
              </w:rPr>
            </w:pPr>
            <w:r>
              <w:rPr>
                <w:b/>
                <w:szCs w:val="28"/>
                <w:lang w:eastAsia="en-US"/>
              </w:rPr>
              <w:t>Организация</w:t>
            </w:r>
          </w:p>
        </w:tc>
        <w:tc>
          <w:tcPr>
            <w:tcW w:w="1680" w:type="dxa"/>
            <w:tcBorders>
              <w:top w:val="single" w:sz="4" w:space="0" w:color="000000"/>
              <w:left w:val="single" w:sz="4" w:space="0" w:color="000000"/>
              <w:bottom w:val="single" w:sz="4" w:space="0" w:color="000000"/>
              <w:right w:val="single" w:sz="4" w:space="0" w:color="000000"/>
            </w:tcBorders>
          </w:tcPr>
          <w:p w14:paraId="2A47AE36" w14:textId="77777777" w:rsidR="00640D88" w:rsidRDefault="005E562B">
            <w:pPr>
              <w:ind w:right="-1"/>
              <w:jc w:val="both"/>
              <w:rPr>
                <w:szCs w:val="28"/>
              </w:rPr>
            </w:pPr>
            <w:r>
              <w:rPr>
                <w:szCs w:val="28"/>
              </w:rPr>
              <w:t>Определение даты приемных (вступительных) испытаний</w:t>
            </w:r>
          </w:p>
        </w:tc>
        <w:tc>
          <w:tcPr>
            <w:tcW w:w="1713" w:type="dxa"/>
            <w:tcBorders>
              <w:top w:val="single" w:sz="4" w:space="0" w:color="000000"/>
              <w:left w:val="single" w:sz="4" w:space="0" w:color="000000"/>
              <w:bottom w:val="single" w:sz="4" w:space="0" w:color="000000"/>
              <w:right w:val="single" w:sz="4" w:space="0" w:color="000000"/>
            </w:tcBorders>
          </w:tcPr>
          <w:p w14:paraId="1AF305AB" w14:textId="77777777" w:rsidR="00640D88" w:rsidRDefault="005E562B">
            <w:pPr>
              <w:ind w:right="-1"/>
              <w:jc w:val="both"/>
            </w:pPr>
            <w:r>
              <w:rPr>
                <w:szCs w:val="28"/>
              </w:rPr>
              <w:t>Не более 2 рабочих дней с даты регистрации Заявления</w:t>
            </w:r>
          </w:p>
          <w:p w14:paraId="782D1F80" w14:textId="77777777" w:rsidR="00640D88" w:rsidRDefault="00640D88">
            <w:pPr>
              <w:ind w:right="-1"/>
              <w:jc w:val="both"/>
              <w:rPr>
                <w:szCs w:val="28"/>
              </w:rPr>
            </w:pPr>
          </w:p>
          <w:p w14:paraId="761E5C0C" w14:textId="77777777" w:rsidR="00640D88" w:rsidRDefault="00640D88">
            <w:pPr>
              <w:ind w:right="-1"/>
              <w:rPr>
                <w:szCs w:val="28"/>
                <w:lang w:eastAsia="en-US"/>
              </w:rPr>
            </w:pPr>
          </w:p>
          <w:p w14:paraId="05BE1D97" w14:textId="77777777" w:rsidR="00640D88" w:rsidRDefault="00640D88">
            <w:pPr>
              <w:ind w:right="-1" w:firstLine="709"/>
              <w:jc w:val="both"/>
              <w:rPr>
                <w:szCs w:val="28"/>
              </w:rPr>
            </w:pPr>
          </w:p>
        </w:tc>
        <w:tc>
          <w:tcPr>
            <w:tcW w:w="1707" w:type="dxa"/>
            <w:tcBorders>
              <w:top w:val="single" w:sz="4" w:space="0" w:color="000000"/>
              <w:left w:val="single" w:sz="4" w:space="0" w:color="000000"/>
              <w:bottom w:val="single" w:sz="4" w:space="0" w:color="000000"/>
              <w:right w:val="single" w:sz="4" w:space="0" w:color="000000"/>
            </w:tcBorders>
          </w:tcPr>
          <w:p w14:paraId="6981EC9D" w14:textId="77777777" w:rsidR="00640D88" w:rsidRDefault="005E562B">
            <w:pPr>
              <w:ind w:right="-1"/>
              <w:jc w:val="both"/>
              <w:rPr>
                <w:szCs w:val="28"/>
              </w:rPr>
            </w:pPr>
            <w:r>
              <w:rPr>
                <w:szCs w:val="28"/>
              </w:rPr>
              <w:t>20 минут</w:t>
            </w:r>
          </w:p>
        </w:tc>
        <w:tc>
          <w:tcPr>
            <w:tcW w:w="1281" w:type="dxa"/>
            <w:tcBorders>
              <w:top w:val="single" w:sz="4" w:space="0" w:color="000000"/>
              <w:left w:val="single" w:sz="4" w:space="0" w:color="000000"/>
              <w:bottom w:val="single" w:sz="4" w:space="0" w:color="000000"/>
              <w:right w:val="single" w:sz="4" w:space="0" w:color="000000"/>
            </w:tcBorders>
          </w:tcPr>
          <w:p w14:paraId="385F3D2B" w14:textId="77777777" w:rsidR="00640D88" w:rsidRDefault="005E562B">
            <w:pPr>
              <w:ind w:right="-1"/>
              <w:rPr>
                <w:szCs w:val="28"/>
                <w:lang w:eastAsia="en-US"/>
              </w:rPr>
            </w:pPr>
            <w:r>
              <w:rPr>
                <w:szCs w:val="28"/>
                <w:lang w:eastAsia="en-US"/>
              </w:rPr>
              <w:t>Обязательность прохождения приемных (вступительных) испытаний для приема на обучение по образовательной программе</w:t>
            </w:r>
          </w:p>
        </w:tc>
        <w:tc>
          <w:tcPr>
            <w:tcW w:w="1422" w:type="dxa"/>
            <w:tcBorders>
              <w:top w:val="single" w:sz="4" w:space="0" w:color="000000"/>
              <w:left w:val="single" w:sz="4" w:space="0" w:color="000000"/>
              <w:bottom w:val="single" w:sz="4" w:space="0" w:color="000000"/>
              <w:right w:val="single" w:sz="4" w:space="0" w:color="000000"/>
            </w:tcBorders>
          </w:tcPr>
          <w:p w14:paraId="38BA774F" w14:textId="77777777" w:rsidR="00640D88" w:rsidRDefault="005E562B">
            <w:pPr>
              <w:ind w:right="-1"/>
              <w:jc w:val="both"/>
              <w:rPr>
                <w:szCs w:val="28"/>
              </w:rPr>
            </w:pPr>
            <w:r>
              <w:rPr>
                <w:szCs w:val="28"/>
              </w:rPr>
              <w:t xml:space="preserve">Подготовка материалов для публикации информации о дате, времени и месте проведения индивидуального отбора на информационном стенде и официальном сайте Организации, а также для направления уведомления Заявителю в личный </w:t>
            </w:r>
            <w:r>
              <w:rPr>
                <w:szCs w:val="28"/>
              </w:rPr>
              <w:lastRenderedPageBreak/>
              <w:t>кабинет на ЕПГУ</w:t>
            </w:r>
          </w:p>
        </w:tc>
      </w:tr>
      <w:tr w:rsidR="00640D88" w14:paraId="5261AEF4" w14:textId="77777777">
        <w:trPr>
          <w:trHeight w:val="584"/>
        </w:trPr>
        <w:tc>
          <w:tcPr>
            <w:tcW w:w="1834" w:type="dxa"/>
            <w:tcBorders>
              <w:top w:val="single" w:sz="4" w:space="0" w:color="000000"/>
              <w:left w:val="single" w:sz="4" w:space="0" w:color="000000"/>
              <w:bottom w:val="single" w:sz="4" w:space="0" w:color="000000"/>
              <w:right w:val="single" w:sz="4" w:space="0" w:color="000000"/>
            </w:tcBorders>
          </w:tcPr>
          <w:p w14:paraId="18B2D35F" w14:textId="77777777" w:rsidR="00640D88" w:rsidRDefault="005E562B">
            <w:pPr>
              <w:ind w:right="-1"/>
              <w:rPr>
                <w:b/>
                <w:szCs w:val="28"/>
                <w:lang w:eastAsia="en-US"/>
              </w:rPr>
            </w:pPr>
            <w:r>
              <w:rPr>
                <w:b/>
                <w:szCs w:val="28"/>
                <w:lang w:eastAsia="en-US"/>
              </w:rPr>
              <w:lastRenderedPageBreak/>
              <w:t>Организация</w:t>
            </w:r>
          </w:p>
        </w:tc>
        <w:tc>
          <w:tcPr>
            <w:tcW w:w="1680" w:type="dxa"/>
            <w:tcBorders>
              <w:top w:val="single" w:sz="4" w:space="0" w:color="000000"/>
              <w:left w:val="single" w:sz="4" w:space="0" w:color="000000"/>
              <w:bottom w:val="single" w:sz="4" w:space="0" w:color="000000"/>
              <w:right w:val="single" w:sz="4" w:space="0" w:color="000000"/>
            </w:tcBorders>
          </w:tcPr>
          <w:p w14:paraId="1F63999D" w14:textId="77777777" w:rsidR="00640D88" w:rsidRDefault="005E562B">
            <w:pPr>
              <w:tabs>
                <w:tab w:val="left" w:pos="567"/>
                <w:tab w:val="left" w:pos="1701"/>
              </w:tabs>
              <w:ind w:right="-1"/>
              <w:rPr>
                <w:rFonts w:eastAsia="Calibri"/>
                <w:szCs w:val="28"/>
                <w:lang w:eastAsia="en-US"/>
              </w:rPr>
            </w:pPr>
            <w:r>
              <w:rPr>
                <w:rFonts w:eastAsia="Calibri"/>
                <w:szCs w:val="28"/>
                <w:lang w:eastAsia="en-US"/>
              </w:rPr>
              <w:t>Публикация информации о дате, времени и месте проведения индивидуального отбора на информационном стенде и официальном сайте Организации</w:t>
            </w:r>
          </w:p>
        </w:tc>
        <w:tc>
          <w:tcPr>
            <w:tcW w:w="1713" w:type="dxa"/>
            <w:tcBorders>
              <w:top w:val="single" w:sz="4" w:space="0" w:color="000000"/>
              <w:left w:val="single" w:sz="4" w:space="0" w:color="000000"/>
              <w:bottom w:val="single" w:sz="4" w:space="0" w:color="000000"/>
              <w:right w:val="single" w:sz="4" w:space="0" w:color="000000"/>
            </w:tcBorders>
          </w:tcPr>
          <w:p w14:paraId="4B08D50E" w14:textId="77777777" w:rsidR="00640D88" w:rsidRDefault="005E562B">
            <w:pPr>
              <w:ind w:right="-1"/>
              <w:jc w:val="both"/>
              <w:rPr>
                <w:szCs w:val="28"/>
              </w:rPr>
            </w:pPr>
            <w:r>
              <w:rPr>
                <w:szCs w:val="28"/>
              </w:rPr>
              <w:t>Не позднее 3 рабочих дней до даты проведения индивидуального отбора</w:t>
            </w:r>
          </w:p>
        </w:tc>
        <w:tc>
          <w:tcPr>
            <w:tcW w:w="1707" w:type="dxa"/>
            <w:tcBorders>
              <w:top w:val="single" w:sz="4" w:space="0" w:color="000000"/>
              <w:left w:val="single" w:sz="4" w:space="0" w:color="000000"/>
              <w:bottom w:val="single" w:sz="4" w:space="0" w:color="000000"/>
              <w:right w:val="single" w:sz="4" w:space="0" w:color="000000"/>
            </w:tcBorders>
          </w:tcPr>
          <w:p w14:paraId="2CE25CB1" w14:textId="77777777" w:rsidR="00640D88" w:rsidRDefault="005E562B">
            <w:pPr>
              <w:ind w:right="-1"/>
              <w:jc w:val="both"/>
              <w:rPr>
                <w:szCs w:val="28"/>
              </w:rPr>
            </w:pPr>
            <w:r>
              <w:rPr>
                <w:szCs w:val="28"/>
              </w:rPr>
              <w:t>20 минут</w:t>
            </w:r>
          </w:p>
        </w:tc>
        <w:tc>
          <w:tcPr>
            <w:tcW w:w="1281" w:type="dxa"/>
            <w:tcBorders>
              <w:top w:val="single" w:sz="4" w:space="0" w:color="000000"/>
              <w:left w:val="single" w:sz="4" w:space="0" w:color="000000"/>
              <w:bottom w:val="single" w:sz="4" w:space="0" w:color="000000"/>
              <w:right w:val="single" w:sz="4" w:space="0" w:color="000000"/>
            </w:tcBorders>
          </w:tcPr>
          <w:p w14:paraId="030ACDA4" w14:textId="77777777" w:rsidR="00640D88" w:rsidRDefault="005E562B">
            <w:pPr>
              <w:ind w:right="-1"/>
              <w:rPr>
                <w:szCs w:val="28"/>
                <w:lang w:eastAsia="en-US"/>
              </w:rPr>
            </w:pPr>
            <w:r>
              <w:rPr>
                <w:szCs w:val="28"/>
                <w:lang w:eastAsia="en-US"/>
              </w:rPr>
              <w:t>Обязательность прохождения (вступительных) приемных испытаний для приема на обучение по образовательной программе</w:t>
            </w:r>
          </w:p>
        </w:tc>
        <w:tc>
          <w:tcPr>
            <w:tcW w:w="1422" w:type="dxa"/>
            <w:tcBorders>
              <w:top w:val="single" w:sz="4" w:space="0" w:color="000000"/>
              <w:left w:val="single" w:sz="4" w:space="0" w:color="000000"/>
              <w:bottom w:val="single" w:sz="4" w:space="0" w:color="000000"/>
              <w:right w:val="single" w:sz="4" w:space="0" w:color="000000"/>
            </w:tcBorders>
          </w:tcPr>
          <w:p w14:paraId="507FD02A" w14:textId="77777777" w:rsidR="00640D88" w:rsidRDefault="005E562B">
            <w:pPr>
              <w:ind w:right="-1"/>
              <w:jc w:val="both"/>
              <w:rPr>
                <w:szCs w:val="28"/>
              </w:rPr>
            </w:pPr>
            <w:r>
              <w:rPr>
                <w:szCs w:val="28"/>
              </w:rPr>
              <w:t>Размещение информации о дате, времени и месте проведения индивидуального отбора</w:t>
            </w:r>
          </w:p>
        </w:tc>
      </w:tr>
      <w:tr w:rsidR="00640D88" w14:paraId="62801B62" w14:textId="77777777">
        <w:tc>
          <w:tcPr>
            <w:tcW w:w="1834" w:type="dxa"/>
            <w:tcBorders>
              <w:top w:val="single" w:sz="4" w:space="0" w:color="000000"/>
              <w:left w:val="single" w:sz="4" w:space="0" w:color="000000"/>
              <w:bottom w:val="single" w:sz="4" w:space="0" w:color="000000"/>
              <w:right w:val="single" w:sz="4" w:space="0" w:color="000000"/>
            </w:tcBorders>
          </w:tcPr>
          <w:p w14:paraId="0881B35E" w14:textId="77777777" w:rsidR="00640D88" w:rsidRDefault="005E562B">
            <w:pPr>
              <w:ind w:right="-1"/>
              <w:rPr>
                <w:b/>
                <w:szCs w:val="28"/>
                <w:lang w:eastAsia="en-US"/>
              </w:rPr>
            </w:pPr>
            <w:r>
              <w:rPr>
                <w:b/>
                <w:szCs w:val="28"/>
                <w:lang w:eastAsia="en-US"/>
              </w:rPr>
              <w:t>Организация/ИС/ЕПГУ</w:t>
            </w:r>
          </w:p>
        </w:tc>
        <w:tc>
          <w:tcPr>
            <w:tcW w:w="1680" w:type="dxa"/>
            <w:tcBorders>
              <w:top w:val="single" w:sz="4" w:space="0" w:color="000000"/>
              <w:left w:val="single" w:sz="4" w:space="0" w:color="000000"/>
              <w:bottom w:val="single" w:sz="4" w:space="0" w:color="000000"/>
              <w:right w:val="single" w:sz="4" w:space="0" w:color="000000"/>
            </w:tcBorders>
          </w:tcPr>
          <w:p w14:paraId="72CABFC3" w14:textId="77777777" w:rsidR="00640D88" w:rsidRDefault="005E562B">
            <w:pPr>
              <w:tabs>
                <w:tab w:val="left" w:pos="567"/>
                <w:tab w:val="left" w:pos="1701"/>
              </w:tabs>
              <w:ind w:right="-1"/>
              <w:rPr>
                <w:rFonts w:eastAsia="Calibri"/>
                <w:szCs w:val="28"/>
                <w:lang w:eastAsia="en-US"/>
              </w:rPr>
            </w:pPr>
            <w:r>
              <w:rPr>
                <w:rFonts w:eastAsia="Calibri"/>
                <w:szCs w:val="28"/>
                <w:lang w:eastAsia="en-US"/>
              </w:rPr>
              <w:t>Направление уведомления в личный кабинет Заявителя на ЕПГУ о дате, времени и месте проведения индивидуального отбора</w:t>
            </w:r>
          </w:p>
        </w:tc>
        <w:tc>
          <w:tcPr>
            <w:tcW w:w="1713" w:type="dxa"/>
            <w:tcBorders>
              <w:top w:val="single" w:sz="4" w:space="0" w:color="000000"/>
              <w:left w:val="single" w:sz="4" w:space="0" w:color="000000"/>
              <w:bottom w:val="single" w:sz="4" w:space="0" w:color="000000"/>
              <w:right w:val="single" w:sz="4" w:space="0" w:color="000000"/>
            </w:tcBorders>
          </w:tcPr>
          <w:p w14:paraId="672B98E5" w14:textId="77777777" w:rsidR="00640D88" w:rsidRDefault="005E562B">
            <w:pPr>
              <w:ind w:right="-1"/>
              <w:jc w:val="both"/>
              <w:rPr>
                <w:szCs w:val="28"/>
              </w:rPr>
            </w:pPr>
            <w:r>
              <w:rPr>
                <w:szCs w:val="28"/>
              </w:rPr>
              <w:t>1 рабочий день</w:t>
            </w:r>
          </w:p>
        </w:tc>
        <w:tc>
          <w:tcPr>
            <w:tcW w:w="1707" w:type="dxa"/>
            <w:tcBorders>
              <w:top w:val="single" w:sz="4" w:space="0" w:color="000000"/>
              <w:left w:val="single" w:sz="4" w:space="0" w:color="000000"/>
              <w:bottom w:val="single" w:sz="4" w:space="0" w:color="000000"/>
              <w:right w:val="single" w:sz="4" w:space="0" w:color="000000"/>
            </w:tcBorders>
          </w:tcPr>
          <w:p w14:paraId="0E95692E" w14:textId="77777777" w:rsidR="00640D88" w:rsidRDefault="005E562B">
            <w:pPr>
              <w:ind w:right="-1"/>
              <w:jc w:val="both"/>
              <w:rPr>
                <w:szCs w:val="28"/>
              </w:rPr>
            </w:pPr>
            <w:r>
              <w:rPr>
                <w:szCs w:val="28"/>
              </w:rPr>
              <w:t>20 минут</w:t>
            </w:r>
          </w:p>
        </w:tc>
        <w:tc>
          <w:tcPr>
            <w:tcW w:w="1281" w:type="dxa"/>
            <w:tcBorders>
              <w:top w:val="single" w:sz="4" w:space="0" w:color="000000"/>
              <w:left w:val="single" w:sz="4" w:space="0" w:color="000000"/>
              <w:bottom w:val="single" w:sz="4" w:space="0" w:color="000000"/>
              <w:right w:val="single" w:sz="4" w:space="0" w:color="000000"/>
            </w:tcBorders>
          </w:tcPr>
          <w:p w14:paraId="14F0B0FA" w14:textId="77777777" w:rsidR="00640D88" w:rsidRDefault="005E562B">
            <w:pPr>
              <w:ind w:right="-1"/>
              <w:rPr>
                <w:szCs w:val="28"/>
                <w:lang w:eastAsia="en-US"/>
              </w:rPr>
            </w:pPr>
            <w:r>
              <w:rPr>
                <w:szCs w:val="28"/>
                <w:lang w:eastAsia="en-US"/>
              </w:rPr>
              <w:t>Обязательность прохождения индивидуального отбора для приема на обучение по образовательной программе</w:t>
            </w:r>
          </w:p>
        </w:tc>
        <w:tc>
          <w:tcPr>
            <w:tcW w:w="1422" w:type="dxa"/>
            <w:tcBorders>
              <w:top w:val="single" w:sz="4" w:space="0" w:color="000000"/>
              <w:left w:val="single" w:sz="4" w:space="0" w:color="000000"/>
              <w:bottom w:val="single" w:sz="4" w:space="0" w:color="000000"/>
              <w:right w:val="single" w:sz="4" w:space="0" w:color="000000"/>
            </w:tcBorders>
          </w:tcPr>
          <w:p w14:paraId="70C22130" w14:textId="77777777" w:rsidR="00640D88" w:rsidRDefault="005E562B">
            <w:pPr>
              <w:ind w:right="-1"/>
              <w:jc w:val="both"/>
              <w:rPr>
                <w:szCs w:val="28"/>
              </w:rPr>
            </w:pPr>
            <w:r>
              <w:rPr>
                <w:szCs w:val="28"/>
              </w:rPr>
              <w:t>Направление уведомления в Личный кабинет Заявителя на ЕПГУ о дате, времени и месте проведения индивидуального отбора к Административному регламенту</w:t>
            </w:r>
          </w:p>
        </w:tc>
      </w:tr>
      <w:tr w:rsidR="00640D88" w14:paraId="1384002C" w14:textId="77777777">
        <w:tc>
          <w:tcPr>
            <w:tcW w:w="1834" w:type="dxa"/>
            <w:tcBorders>
              <w:top w:val="single" w:sz="4" w:space="0" w:color="000000"/>
              <w:left w:val="single" w:sz="4" w:space="0" w:color="000000"/>
              <w:bottom w:val="single" w:sz="4" w:space="0" w:color="000000"/>
              <w:right w:val="single" w:sz="4" w:space="0" w:color="000000"/>
            </w:tcBorders>
          </w:tcPr>
          <w:p w14:paraId="67A75CA2" w14:textId="77777777" w:rsidR="00640D88" w:rsidRDefault="005E562B">
            <w:pPr>
              <w:ind w:right="-1"/>
              <w:rPr>
                <w:b/>
                <w:szCs w:val="28"/>
                <w:lang w:eastAsia="en-US"/>
              </w:rPr>
            </w:pPr>
            <w:r>
              <w:rPr>
                <w:b/>
                <w:szCs w:val="28"/>
                <w:lang w:eastAsia="en-US"/>
              </w:rPr>
              <w:t>Организация</w:t>
            </w:r>
          </w:p>
        </w:tc>
        <w:tc>
          <w:tcPr>
            <w:tcW w:w="1680" w:type="dxa"/>
            <w:tcBorders>
              <w:top w:val="single" w:sz="4" w:space="0" w:color="000000"/>
              <w:left w:val="single" w:sz="4" w:space="0" w:color="000000"/>
              <w:bottom w:val="single" w:sz="4" w:space="0" w:color="000000"/>
              <w:right w:val="single" w:sz="4" w:space="0" w:color="000000"/>
            </w:tcBorders>
          </w:tcPr>
          <w:p w14:paraId="1A99B17C" w14:textId="77777777" w:rsidR="00640D88" w:rsidRDefault="005E562B">
            <w:pPr>
              <w:tabs>
                <w:tab w:val="left" w:pos="567"/>
                <w:tab w:val="left" w:pos="1701"/>
              </w:tabs>
              <w:ind w:right="-1"/>
              <w:rPr>
                <w:rFonts w:eastAsia="Calibri"/>
                <w:szCs w:val="28"/>
                <w:lang w:eastAsia="en-US"/>
              </w:rPr>
            </w:pPr>
            <w:r>
              <w:rPr>
                <w:rFonts w:eastAsia="Calibri"/>
                <w:szCs w:val="28"/>
                <w:lang w:eastAsia="en-US"/>
              </w:rPr>
              <w:t>Сверка документов</w:t>
            </w:r>
          </w:p>
        </w:tc>
        <w:tc>
          <w:tcPr>
            <w:tcW w:w="1713" w:type="dxa"/>
            <w:tcBorders>
              <w:top w:val="single" w:sz="4" w:space="0" w:color="000000"/>
              <w:left w:val="single" w:sz="4" w:space="0" w:color="000000"/>
              <w:bottom w:val="single" w:sz="4" w:space="0" w:color="000000"/>
              <w:right w:val="single" w:sz="4" w:space="0" w:color="000000"/>
            </w:tcBorders>
          </w:tcPr>
          <w:p w14:paraId="153A947A" w14:textId="77777777" w:rsidR="00640D88" w:rsidRDefault="005E562B">
            <w:pPr>
              <w:ind w:right="-1"/>
              <w:jc w:val="both"/>
              <w:rPr>
                <w:szCs w:val="28"/>
              </w:rPr>
            </w:pPr>
            <w:r>
              <w:rPr>
                <w:szCs w:val="28"/>
              </w:rPr>
              <w:t>Не более 27 рабочих дней с момента принятия решения о проведении индивидуального отбора</w:t>
            </w:r>
          </w:p>
        </w:tc>
        <w:tc>
          <w:tcPr>
            <w:tcW w:w="1707" w:type="dxa"/>
            <w:tcBorders>
              <w:top w:val="single" w:sz="4" w:space="0" w:color="000000"/>
              <w:left w:val="single" w:sz="4" w:space="0" w:color="000000"/>
              <w:bottom w:val="single" w:sz="4" w:space="0" w:color="000000"/>
              <w:right w:val="single" w:sz="4" w:space="0" w:color="000000"/>
            </w:tcBorders>
          </w:tcPr>
          <w:p w14:paraId="035EC92B" w14:textId="77777777" w:rsidR="00640D88" w:rsidRDefault="005E562B">
            <w:pPr>
              <w:ind w:right="-1"/>
              <w:jc w:val="both"/>
              <w:rPr>
                <w:szCs w:val="28"/>
              </w:rPr>
            </w:pPr>
            <w:r>
              <w:rPr>
                <w:szCs w:val="28"/>
              </w:rPr>
              <w:t>20 минут</w:t>
            </w:r>
          </w:p>
        </w:tc>
        <w:tc>
          <w:tcPr>
            <w:tcW w:w="1281" w:type="dxa"/>
            <w:tcBorders>
              <w:top w:val="single" w:sz="4" w:space="0" w:color="000000"/>
              <w:left w:val="single" w:sz="4" w:space="0" w:color="000000"/>
              <w:bottom w:val="single" w:sz="4" w:space="0" w:color="000000"/>
              <w:right w:val="single" w:sz="4" w:space="0" w:color="000000"/>
            </w:tcBorders>
          </w:tcPr>
          <w:p w14:paraId="6658169D" w14:textId="77777777" w:rsidR="00640D88" w:rsidRDefault="005E562B">
            <w:pPr>
              <w:ind w:right="-1"/>
              <w:rPr>
                <w:szCs w:val="28"/>
                <w:lang w:eastAsia="en-US"/>
              </w:rPr>
            </w:pPr>
            <w:r>
              <w:rPr>
                <w:szCs w:val="28"/>
                <w:lang w:eastAsia="en-US"/>
              </w:rPr>
              <w:t xml:space="preserve">Соответствие оригиналов документов ранее предоставленным сведениям Заявителем </w:t>
            </w:r>
            <w:r>
              <w:rPr>
                <w:szCs w:val="28"/>
                <w:lang w:eastAsia="en-US"/>
              </w:rPr>
              <w:lastRenderedPageBreak/>
              <w:t>посредством ЕПГУ</w:t>
            </w:r>
          </w:p>
        </w:tc>
        <w:tc>
          <w:tcPr>
            <w:tcW w:w="1422" w:type="dxa"/>
            <w:tcBorders>
              <w:top w:val="single" w:sz="4" w:space="0" w:color="000000"/>
              <w:left w:val="single" w:sz="4" w:space="0" w:color="000000"/>
              <w:bottom w:val="single" w:sz="4" w:space="0" w:color="000000"/>
              <w:right w:val="single" w:sz="4" w:space="0" w:color="000000"/>
            </w:tcBorders>
          </w:tcPr>
          <w:p w14:paraId="5C687461" w14:textId="77777777" w:rsidR="00640D88" w:rsidRDefault="005E562B">
            <w:pPr>
              <w:ind w:right="-1"/>
              <w:jc w:val="both"/>
              <w:rPr>
                <w:szCs w:val="28"/>
              </w:rPr>
            </w:pPr>
            <w:r>
              <w:rPr>
                <w:szCs w:val="28"/>
              </w:rPr>
              <w:lastRenderedPageBreak/>
              <w:t xml:space="preserve">Перед началом индивидуального отбора Заявитель представляет оригиналы документов, указанные в разделе 10 </w:t>
            </w:r>
            <w:r>
              <w:rPr>
                <w:szCs w:val="28"/>
              </w:rPr>
              <w:lastRenderedPageBreak/>
              <w:t>Административного регламента, для сверки работником Организации.</w:t>
            </w:r>
          </w:p>
          <w:p w14:paraId="2E4583EF" w14:textId="77777777" w:rsidR="00640D88" w:rsidRDefault="005E562B">
            <w:pPr>
              <w:ind w:right="-1"/>
              <w:jc w:val="both"/>
              <w:rPr>
                <w:szCs w:val="28"/>
              </w:rPr>
            </w:pPr>
            <w:r>
              <w:rPr>
                <w:szCs w:val="28"/>
              </w:rPr>
              <w:t>В случае соответствия документов кандидат допускается до индивидуального отбора.</w:t>
            </w:r>
          </w:p>
          <w:p w14:paraId="3BE3215F" w14:textId="77777777" w:rsidR="00640D88" w:rsidRDefault="005E562B">
            <w:pPr>
              <w:ind w:right="-1"/>
              <w:jc w:val="both"/>
              <w:rPr>
                <w:szCs w:val="28"/>
              </w:rPr>
            </w:pPr>
            <w:r>
              <w:rPr>
                <w:szCs w:val="28"/>
              </w:rPr>
              <w:t>В случае несоответствия документов работник Организации подготавливает решение об отказе в предоставлении Услуги</w:t>
            </w:r>
          </w:p>
        </w:tc>
      </w:tr>
      <w:tr w:rsidR="00640D88" w14:paraId="67D313C8" w14:textId="77777777">
        <w:tc>
          <w:tcPr>
            <w:tcW w:w="1834" w:type="dxa"/>
            <w:tcBorders>
              <w:top w:val="single" w:sz="4" w:space="0" w:color="000000"/>
              <w:left w:val="single" w:sz="4" w:space="0" w:color="000000"/>
              <w:bottom w:val="single" w:sz="4" w:space="0" w:color="000000"/>
              <w:right w:val="single" w:sz="4" w:space="0" w:color="000000"/>
            </w:tcBorders>
          </w:tcPr>
          <w:p w14:paraId="4A075679" w14:textId="77777777" w:rsidR="00640D88" w:rsidRDefault="005E562B">
            <w:pPr>
              <w:ind w:right="-1"/>
              <w:rPr>
                <w:b/>
                <w:szCs w:val="28"/>
                <w:lang w:eastAsia="en-US"/>
              </w:rPr>
            </w:pPr>
            <w:r>
              <w:rPr>
                <w:b/>
                <w:szCs w:val="28"/>
                <w:lang w:eastAsia="en-US"/>
              </w:rPr>
              <w:lastRenderedPageBreak/>
              <w:t>Организация</w:t>
            </w:r>
          </w:p>
        </w:tc>
        <w:tc>
          <w:tcPr>
            <w:tcW w:w="1680" w:type="dxa"/>
            <w:tcBorders>
              <w:top w:val="single" w:sz="4" w:space="0" w:color="000000"/>
              <w:left w:val="single" w:sz="4" w:space="0" w:color="000000"/>
              <w:bottom w:val="single" w:sz="4" w:space="0" w:color="000000"/>
              <w:right w:val="single" w:sz="4" w:space="0" w:color="000000"/>
            </w:tcBorders>
          </w:tcPr>
          <w:p w14:paraId="168D4C88" w14:textId="77777777" w:rsidR="00640D88" w:rsidRDefault="005E562B">
            <w:pPr>
              <w:ind w:right="-1"/>
              <w:jc w:val="both"/>
              <w:rPr>
                <w:szCs w:val="28"/>
              </w:rPr>
            </w:pPr>
            <w:r>
              <w:rPr>
                <w:szCs w:val="28"/>
              </w:rPr>
              <w:t>Проведение индивидуального отбора</w:t>
            </w:r>
          </w:p>
        </w:tc>
        <w:tc>
          <w:tcPr>
            <w:tcW w:w="1713" w:type="dxa"/>
            <w:tcBorders>
              <w:top w:val="single" w:sz="4" w:space="0" w:color="000000"/>
              <w:left w:val="single" w:sz="4" w:space="0" w:color="000000"/>
              <w:bottom w:val="single" w:sz="4" w:space="0" w:color="000000"/>
              <w:right w:val="single" w:sz="4" w:space="0" w:color="000000"/>
            </w:tcBorders>
          </w:tcPr>
          <w:p w14:paraId="45BDB873" w14:textId="77777777" w:rsidR="00640D88" w:rsidRDefault="005E562B">
            <w:pPr>
              <w:ind w:right="-1"/>
              <w:jc w:val="both"/>
              <w:rPr>
                <w:szCs w:val="28"/>
              </w:rPr>
            </w:pPr>
            <w:r>
              <w:rPr>
                <w:szCs w:val="28"/>
              </w:rPr>
              <w:t>Не более 27 рабочих дней с момента принятия решения о проведении индивидуального отбора</w:t>
            </w:r>
          </w:p>
        </w:tc>
        <w:tc>
          <w:tcPr>
            <w:tcW w:w="1707" w:type="dxa"/>
            <w:tcBorders>
              <w:top w:val="single" w:sz="4" w:space="0" w:color="000000"/>
              <w:left w:val="single" w:sz="4" w:space="0" w:color="000000"/>
              <w:bottom w:val="single" w:sz="4" w:space="0" w:color="000000"/>
              <w:right w:val="single" w:sz="4" w:space="0" w:color="000000"/>
            </w:tcBorders>
          </w:tcPr>
          <w:p w14:paraId="1A59F2B7" w14:textId="77777777" w:rsidR="00640D88" w:rsidRDefault="00640D88">
            <w:pPr>
              <w:snapToGrid w:val="0"/>
              <w:ind w:right="-1" w:firstLine="709"/>
              <w:jc w:val="both"/>
              <w:rPr>
                <w:szCs w:val="28"/>
              </w:rPr>
            </w:pPr>
          </w:p>
        </w:tc>
        <w:tc>
          <w:tcPr>
            <w:tcW w:w="1281" w:type="dxa"/>
            <w:tcBorders>
              <w:top w:val="single" w:sz="4" w:space="0" w:color="000000"/>
              <w:left w:val="single" w:sz="4" w:space="0" w:color="000000"/>
              <w:bottom w:val="single" w:sz="4" w:space="0" w:color="000000"/>
              <w:right w:val="single" w:sz="4" w:space="0" w:color="000000"/>
            </w:tcBorders>
          </w:tcPr>
          <w:p w14:paraId="07C10F48" w14:textId="77777777" w:rsidR="00640D88" w:rsidRDefault="005E562B">
            <w:pPr>
              <w:ind w:right="-1"/>
              <w:rPr>
                <w:szCs w:val="28"/>
                <w:lang w:eastAsia="en-US"/>
              </w:rPr>
            </w:pPr>
            <w:r>
              <w:rPr>
                <w:szCs w:val="28"/>
                <w:lang w:eastAsia="en-US"/>
              </w:rPr>
              <w:t>Обязательность прохождения индивидуального отбора для приема на обучение по образовательной программе</w:t>
            </w:r>
          </w:p>
        </w:tc>
        <w:tc>
          <w:tcPr>
            <w:tcW w:w="1422" w:type="dxa"/>
            <w:tcBorders>
              <w:top w:val="single" w:sz="4" w:space="0" w:color="000000"/>
              <w:left w:val="single" w:sz="4" w:space="0" w:color="000000"/>
              <w:bottom w:val="single" w:sz="4" w:space="0" w:color="000000"/>
              <w:right w:val="single" w:sz="4" w:space="0" w:color="000000"/>
            </w:tcBorders>
          </w:tcPr>
          <w:p w14:paraId="1473E47F" w14:textId="77777777" w:rsidR="00640D88" w:rsidRDefault="005E562B">
            <w:pPr>
              <w:ind w:right="-1"/>
              <w:jc w:val="both"/>
              <w:rPr>
                <w:szCs w:val="28"/>
              </w:rPr>
            </w:pPr>
            <w:r>
              <w:rPr>
                <w:szCs w:val="28"/>
              </w:rPr>
              <w:t>Прохождение приемных испытаний</w:t>
            </w:r>
          </w:p>
          <w:p w14:paraId="3D119D7A" w14:textId="77777777" w:rsidR="00640D88" w:rsidRDefault="00640D88">
            <w:pPr>
              <w:ind w:right="-1"/>
              <w:jc w:val="both"/>
              <w:rPr>
                <w:szCs w:val="28"/>
              </w:rPr>
            </w:pPr>
          </w:p>
        </w:tc>
      </w:tr>
      <w:tr w:rsidR="00640D88" w14:paraId="32F99EC3" w14:textId="77777777">
        <w:tc>
          <w:tcPr>
            <w:tcW w:w="1834" w:type="dxa"/>
            <w:tcBorders>
              <w:top w:val="single" w:sz="4" w:space="0" w:color="000000"/>
              <w:left w:val="single" w:sz="4" w:space="0" w:color="000000"/>
              <w:bottom w:val="single" w:sz="4" w:space="0" w:color="000000"/>
              <w:right w:val="single" w:sz="4" w:space="0" w:color="000000"/>
            </w:tcBorders>
          </w:tcPr>
          <w:p w14:paraId="27AABDEB" w14:textId="77777777" w:rsidR="00640D88" w:rsidRDefault="005E562B">
            <w:pPr>
              <w:ind w:right="-1"/>
              <w:rPr>
                <w:b/>
                <w:szCs w:val="28"/>
                <w:lang w:eastAsia="en-US"/>
              </w:rPr>
            </w:pPr>
            <w:r>
              <w:rPr>
                <w:b/>
                <w:szCs w:val="28"/>
                <w:lang w:eastAsia="en-US"/>
              </w:rPr>
              <w:t>Организация</w:t>
            </w:r>
          </w:p>
        </w:tc>
        <w:tc>
          <w:tcPr>
            <w:tcW w:w="1680" w:type="dxa"/>
            <w:tcBorders>
              <w:top w:val="single" w:sz="4" w:space="0" w:color="000000"/>
              <w:left w:val="single" w:sz="4" w:space="0" w:color="000000"/>
              <w:bottom w:val="single" w:sz="4" w:space="0" w:color="000000"/>
              <w:right w:val="single" w:sz="4" w:space="0" w:color="000000"/>
            </w:tcBorders>
          </w:tcPr>
          <w:p w14:paraId="5C44A72D" w14:textId="77777777" w:rsidR="00640D88" w:rsidRDefault="005E562B">
            <w:pPr>
              <w:ind w:right="-1"/>
              <w:jc w:val="both"/>
              <w:rPr>
                <w:szCs w:val="28"/>
              </w:rPr>
            </w:pPr>
            <w:r>
              <w:rPr>
                <w:szCs w:val="28"/>
              </w:rPr>
              <w:t xml:space="preserve">Подведение результатов </w:t>
            </w:r>
            <w:r>
              <w:rPr>
                <w:szCs w:val="28"/>
              </w:rPr>
              <w:lastRenderedPageBreak/>
              <w:t>индивидуального отбора</w:t>
            </w:r>
          </w:p>
        </w:tc>
        <w:tc>
          <w:tcPr>
            <w:tcW w:w="1713" w:type="dxa"/>
            <w:tcBorders>
              <w:top w:val="single" w:sz="4" w:space="0" w:color="000000"/>
              <w:left w:val="single" w:sz="4" w:space="0" w:color="000000"/>
              <w:bottom w:val="single" w:sz="4" w:space="0" w:color="000000"/>
              <w:right w:val="single" w:sz="4" w:space="0" w:color="000000"/>
            </w:tcBorders>
          </w:tcPr>
          <w:p w14:paraId="50CE5C23" w14:textId="77777777" w:rsidR="00640D88" w:rsidRDefault="005E562B">
            <w:pPr>
              <w:ind w:right="-1"/>
              <w:jc w:val="both"/>
              <w:rPr>
                <w:szCs w:val="28"/>
              </w:rPr>
            </w:pPr>
            <w:r>
              <w:rPr>
                <w:szCs w:val="28"/>
              </w:rPr>
              <w:lastRenderedPageBreak/>
              <w:t>Не более 1 рабочего дня</w:t>
            </w:r>
          </w:p>
        </w:tc>
        <w:tc>
          <w:tcPr>
            <w:tcW w:w="1707" w:type="dxa"/>
            <w:tcBorders>
              <w:top w:val="single" w:sz="4" w:space="0" w:color="000000"/>
              <w:left w:val="single" w:sz="4" w:space="0" w:color="000000"/>
              <w:bottom w:val="single" w:sz="4" w:space="0" w:color="000000"/>
              <w:right w:val="single" w:sz="4" w:space="0" w:color="000000"/>
            </w:tcBorders>
          </w:tcPr>
          <w:p w14:paraId="17B18F0C" w14:textId="77777777" w:rsidR="00640D88" w:rsidRDefault="005E562B">
            <w:pPr>
              <w:ind w:right="-1"/>
              <w:jc w:val="both"/>
              <w:rPr>
                <w:szCs w:val="28"/>
              </w:rPr>
            </w:pPr>
            <w:r>
              <w:rPr>
                <w:szCs w:val="28"/>
              </w:rPr>
              <w:t>2 часа</w:t>
            </w:r>
          </w:p>
        </w:tc>
        <w:tc>
          <w:tcPr>
            <w:tcW w:w="1281" w:type="dxa"/>
            <w:tcBorders>
              <w:top w:val="single" w:sz="4" w:space="0" w:color="000000"/>
              <w:left w:val="single" w:sz="4" w:space="0" w:color="000000"/>
              <w:bottom w:val="single" w:sz="4" w:space="0" w:color="000000"/>
              <w:right w:val="single" w:sz="4" w:space="0" w:color="000000"/>
            </w:tcBorders>
          </w:tcPr>
          <w:p w14:paraId="11C97B28" w14:textId="77777777" w:rsidR="00640D88" w:rsidRDefault="005E562B">
            <w:pPr>
              <w:ind w:right="-1"/>
              <w:rPr>
                <w:szCs w:val="28"/>
                <w:lang w:eastAsia="en-US"/>
              </w:rPr>
            </w:pPr>
            <w:r>
              <w:rPr>
                <w:szCs w:val="28"/>
                <w:lang w:eastAsia="en-US"/>
              </w:rPr>
              <w:t xml:space="preserve">Прохождение </w:t>
            </w:r>
            <w:r>
              <w:rPr>
                <w:szCs w:val="28"/>
                <w:lang w:eastAsia="en-US"/>
              </w:rPr>
              <w:lastRenderedPageBreak/>
              <w:t>обучающимся индивидуального отбора для приема на обучение по образовательной программе</w:t>
            </w:r>
          </w:p>
        </w:tc>
        <w:tc>
          <w:tcPr>
            <w:tcW w:w="1422" w:type="dxa"/>
            <w:tcBorders>
              <w:top w:val="single" w:sz="4" w:space="0" w:color="000000"/>
              <w:left w:val="single" w:sz="4" w:space="0" w:color="000000"/>
              <w:bottom w:val="single" w:sz="4" w:space="0" w:color="000000"/>
              <w:right w:val="single" w:sz="4" w:space="0" w:color="000000"/>
            </w:tcBorders>
          </w:tcPr>
          <w:p w14:paraId="79865F0E" w14:textId="77777777" w:rsidR="00640D88" w:rsidRDefault="005E562B">
            <w:pPr>
              <w:ind w:right="-1"/>
              <w:jc w:val="both"/>
              <w:rPr>
                <w:szCs w:val="28"/>
              </w:rPr>
            </w:pPr>
            <w:r>
              <w:rPr>
                <w:szCs w:val="28"/>
              </w:rPr>
              <w:lastRenderedPageBreak/>
              <w:t xml:space="preserve">Формирование </w:t>
            </w:r>
            <w:r>
              <w:rPr>
                <w:szCs w:val="28"/>
              </w:rPr>
              <w:lastRenderedPageBreak/>
              <w:t>результатов индивидуального отбора на основании критериев принятия решения, установленных локальными нормативными актами Организации</w:t>
            </w:r>
          </w:p>
        </w:tc>
      </w:tr>
      <w:tr w:rsidR="00640D88" w14:paraId="3BAA1FF0" w14:textId="77777777">
        <w:tc>
          <w:tcPr>
            <w:tcW w:w="1834" w:type="dxa"/>
            <w:tcBorders>
              <w:top w:val="single" w:sz="4" w:space="0" w:color="000000"/>
              <w:left w:val="single" w:sz="4" w:space="0" w:color="000000"/>
              <w:bottom w:val="single" w:sz="4" w:space="0" w:color="000000"/>
              <w:right w:val="single" w:sz="4" w:space="0" w:color="000000"/>
            </w:tcBorders>
          </w:tcPr>
          <w:p w14:paraId="2D4C704A" w14:textId="77777777" w:rsidR="00640D88" w:rsidRDefault="005E562B">
            <w:pPr>
              <w:ind w:right="-1"/>
              <w:rPr>
                <w:b/>
                <w:szCs w:val="28"/>
                <w:lang w:eastAsia="en-US"/>
              </w:rPr>
            </w:pPr>
            <w:r>
              <w:rPr>
                <w:b/>
                <w:szCs w:val="28"/>
                <w:lang w:eastAsia="en-US"/>
              </w:rPr>
              <w:lastRenderedPageBreak/>
              <w:t>Организация</w:t>
            </w:r>
          </w:p>
        </w:tc>
        <w:tc>
          <w:tcPr>
            <w:tcW w:w="1680" w:type="dxa"/>
            <w:tcBorders>
              <w:top w:val="single" w:sz="4" w:space="0" w:color="000000"/>
              <w:left w:val="single" w:sz="4" w:space="0" w:color="000000"/>
              <w:bottom w:val="single" w:sz="4" w:space="0" w:color="000000"/>
              <w:right w:val="single" w:sz="4" w:space="0" w:color="000000"/>
            </w:tcBorders>
          </w:tcPr>
          <w:p w14:paraId="687C8B5D" w14:textId="77777777" w:rsidR="00640D88" w:rsidRDefault="005E562B">
            <w:pPr>
              <w:ind w:right="-1"/>
              <w:jc w:val="both"/>
              <w:rPr>
                <w:szCs w:val="28"/>
              </w:rPr>
            </w:pPr>
            <w:r>
              <w:rPr>
                <w:szCs w:val="28"/>
              </w:rPr>
              <w:t>Публикация результатов индивидуального отбора на информационном стенде и официальном сайте Организации</w:t>
            </w:r>
          </w:p>
        </w:tc>
        <w:tc>
          <w:tcPr>
            <w:tcW w:w="1713" w:type="dxa"/>
            <w:tcBorders>
              <w:top w:val="single" w:sz="4" w:space="0" w:color="000000"/>
              <w:left w:val="single" w:sz="4" w:space="0" w:color="000000"/>
              <w:bottom w:val="single" w:sz="4" w:space="0" w:color="000000"/>
              <w:right w:val="single" w:sz="4" w:space="0" w:color="000000"/>
            </w:tcBorders>
          </w:tcPr>
          <w:p w14:paraId="0CFB6FBD" w14:textId="77777777" w:rsidR="00640D88" w:rsidRDefault="005E562B">
            <w:pPr>
              <w:ind w:right="-1"/>
              <w:jc w:val="both"/>
              <w:rPr>
                <w:szCs w:val="28"/>
              </w:rPr>
            </w:pPr>
            <w:r>
              <w:rPr>
                <w:szCs w:val="28"/>
              </w:rPr>
              <w:t>1 рабочий день</w:t>
            </w:r>
          </w:p>
        </w:tc>
        <w:tc>
          <w:tcPr>
            <w:tcW w:w="1707" w:type="dxa"/>
            <w:tcBorders>
              <w:top w:val="single" w:sz="4" w:space="0" w:color="000000"/>
              <w:left w:val="single" w:sz="4" w:space="0" w:color="000000"/>
              <w:bottom w:val="single" w:sz="4" w:space="0" w:color="000000"/>
              <w:right w:val="single" w:sz="4" w:space="0" w:color="000000"/>
            </w:tcBorders>
          </w:tcPr>
          <w:p w14:paraId="24FA704A" w14:textId="77777777" w:rsidR="00640D88" w:rsidRDefault="005E562B">
            <w:pPr>
              <w:ind w:right="-1"/>
              <w:jc w:val="both"/>
              <w:rPr>
                <w:szCs w:val="28"/>
              </w:rPr>
            </w:pPr>
            <w:r>
              <w:rPr>
                <w:szCs w:val="28"/>
              </w:rPr>
              <w:t>15 минут</w:t>
            </w:r>
          </w:p>
        </w:tc>
        <w:tc>
          <w:tcPr>
            <w:tcW w:w="1281" w:type="dxa"/>
            <w:tcBorders>
              <w:top w:val="single" w:sz="4" w:space="0" w:color="000000"/>
              <w:left w:val="single" w:sz="4" w:space="0" w:color="000000"/>
              <w:bottom w:val="single" w:sz="4" w:space="0" w:color="000000"/>
              <w:right w:val="single" w:sz="4" w:space="0" w:color="000000"/>
            </w:tcBorders>
          </w:tcPr>
          <w:p w14:paraId="36B29D6D" w14:textId="77777777" w:rsidR="00640D88" w:rsidRDefault="005E562B">
            <w:pPr>
              <w:ind w:right="-1"/>
              <w:rPr>
                <w:szCs w:val="28"/>
                <w:lang w:eastAsia="en-US"/>
              </w:rPr>
            </w:pPr>
            <w:r>
              <w:rPr>
                <w:szCs w:val="28"/>
                <w:lang w:eastAsia="en-US"/>
              </w:rPr>
              <w:t>Прохождение обучающимся индивидуального отбора для приема на обучение по образовательной программе</w:t>
            </w:r>
          </w:p>
        </w:tc>
        <w:tc>
          <w:tcPr>
            <w:tcW w:w="1422" w:type="dxa"/>
            <w:tcBorders>
              <w:top w:val="single" w:sz="4" w:space="0" w:color="000000"/>
              <w:left w:val="single" w:sz="4" w:space="0" w:color="000000"/>
              <w:bottom w:val="single" w:sz="4" w:space="0" w:color="000000"/>
              <w:right w:val="single" w:sz="4" w:space="0" w:color="000000"/>
            </w:tcBorders>
          </w:tcPr>
          <w:p w14:paraId="7D4E3091" w14:textId="77777777" w:rsidR="00640D88" w:rsidRDefault="005E562B">
            <w:pPr>
              <w:ind w:right="-1"/>
              <w:jc w:val="both"/>
              <w:rPr>
                <w:szCs w:val="28"/>
              </w:rPr>
            </w:pPr>
            <w:r>
              <w:rPr>
                <w:szCs w:val="28"/>
              </w:rPr>
              <w:t>Размещение результатов индивидуального отбора на информационном стенде и официальном сайте Организации</w:t>
            </w:r>
          </w:p>
        </w:tc>
      </w:tr>
      <w:tr w:rsidR="00640D88" w14:paraId="67C8221D" w14:textId="77777777">
        <w:tc>
          <w:tcPr>
            <w:tcW w:w="1834" w:type="dxa"/>
            <w:tcBorders>
              <w:top w:val="single" w:sz="4" w:space="0" w:color="000000"/>
              <w:left w:val="single" w:sz="4" w:space="0" w:color="000000"/>
              <w:bottom w:val="single" w:sz="4" w:space="0" w:color="000000"/>
              <w:right w:val="single" w:sz="4" w:space="0" w:color="000000"/>
            </w:tcBorders>
          </w:tcPr>
          <w:p w14:paraId="08981E5F" w14:textId="77777777" w:rsidR="00640D88" w:rsidRDefault="005E562B">
            <w:pPr>
              <w:ind w:right="-1"/>
              <w:rPr>
                <w:b/>
                <w:szCs w:val="28"/>
                <w:lang w:eastAsia="en-US"/>
              </w:rPr>
            </w:pPr>
            <w:r>
              <w:rPr>
                <w:b/>
                <w:szCs w:val="28"/>
                <w:lang w:eastAsia="en-US"/>
              </w:rPr>
              <w:t>Организация/ИС/ЕПГУ</w:t>
            </w:r>
          </w:p>
        </w:tc>
        <w:tc>
          <w:tcPr>
            <w:tcW w:w="1680" w:type="dxa"/>
            <w:tcBorders>
              <w:top w:val="single" w:sz="4" w:space="0" w:color="000000"/>
              <w:left w:val="single" w:sz="4" w:space="0" w:color="000000"/>
              <w:bottom w:val="single" w:sz="4" w:space="0" w:color="000000"/>
              <w:right w:val="single" w:sz="4" w:space="0" w:color="000000"/>
            </w:tcBorders>
          </w:tcPr>
          <w:p w14:paraId="4ED1D05E" w14:textId="77777777" w:rsidR="00640D88" w:rsidRDefault="005E562B">
            <w:pPr>
              <w:ind w:right="-1"/>
              <w:jc w:val="both"/>
              <w:rPr>
                <w:szCs w:val="28"/>
              </w:rPr>
            </w:pPr>
            <w:r>
              <w:rPr>
                <w:szCs w:val="28"/>
              </w:rPr>
              <w:t>Направление уведомления Заявителю в случае прохождения индивидуального отбора</w:t>
            </w:r>
          </w:p>
        </w:tc>
        <w:tc>
          <w:tcPr>
            <w:tcW w:w="1713" w:type="dxa"/>
            <w:tcBorders>
              <w:top w:val="single" w:sz="4" w:space="0" w:color="000000"/>
              <w:left w:val="single" w:sz="4" w:space="0" w:color="000000"/>
              <w:bottom w:val="single" w:sz="4" w:space="0" w:color="000000"/>
              <w:right w:val="single" w:sz="4" w:space="0" w:color="000000"/>
            </w:tcBorders>
          </w:tcPr>
          <w:p w14:paraId="62338648" w14:textId="77777777" w:rsidR="00640D88" w:rsidRDefault="005E562B">
            <w:pPr>
              <w:ind w:right="-1"/>
              <w:jc w:val="both"/>
              <w:rPr>
                <w:szCs w:val="28"/>
              </w:rPr>
            </w:pPr>
            <w:r>
              <w:rPr>
                <w:szCs w:val="28"/>
              </w:rPr>
              <w:t>1 рабочий день</w:t>
            </w:r>
          </w:p>
        </w:tc>
        <w:tc>
          <w:tcPr>
            <w:tcW w:w="1707" w:type="dxa"/>
            <w:tcBorders>
              <w:top w:val="single" w:sz="4" w:space="0" w:color="000000"/>
              <w:left w:val="single" w:sz="4" w:space="0" w:color="000000"/>
              <w:bottom w:val="single" w:sz="4" w:space="0" w:color="000000"/>
              <w:right w:val="single" w:sz="4" w:space="0" w:color="000000"/>
            </w:tcBorders>
          </w:tcPr>
          <w:p w14:paraId="6DB353B7" w14:textId="77777777" w:rsidR="00640D88" w:rsidRDefault="00640D88">
            <w:pPr>
              <w:snapToGrid w:val="0"/>
              <w:ind w:right="-1"/>
              <w:jc w:val="both"/>
              <w:rPr>
                <w:szCs w:val="28"/>
              </w:rPr>
            </w:pPr>
          </w:p>
        </w:tc>
        <w:tc>
          <w:tcPr>
            <w:tcW w:w="1281" w:type="dxa"/>
            <w:tcBorders>
              <w:top w:val="single" w:sz="4" w:space="0" w:color="000000"/>
              <w:left w:val="single" w:sz="4" w:space="0" w:color="000000"/>
              <w:bottom w:val="single" w:sz="4" w:space="0" w:color="000000"/>
              <w:right w:val="single" w:sz="4" w:space="0" w:color="000000"/>
            </w:tcBorders>
          </w:tcPr>
          <w:p w14:paraId="139F9256" w14:textId="77777777" w:rsidR="00640D88" w:rsidRDefault="005E562B">
            <w:pPr>
              <w:ind w:right="-1"/>
              <w:rPr>
                <w:szCs w:val="28"/>
                <w:lang w:eastAsia="en-US"/>
              </w:rPr>
            </w:pPr>
            <w:r>
              <w:rPr>
                <w:szCs w:val="28"/>
                <w:lang w:eastAsia="en-US"/>
              </w:rPr>
              <w:t>Прохождение обучающимся индивидуального отбора для приема на обучение по образовательной программе</w:t>
            </w:r>
          </w:p>
        </w:tc>
        <w:tc>
          <w:tcPr>
            <w:tcW w:w="1422" w:type="dxa"/>
            <w:tcBorders>
              <w:top w:val="single" w:sz="4" w:space="0" w:color="000000"/>
              <w:left w:val="single" w:sz="4" w:space="0" w:color="000000"/>
              <w:bottom w:val="single" w:sz="4" w:space="0" w:color="000000"/>
              <w:right w:val="single" w:sz="4" w:space="0" w:color="000000"/>
            </w:tcBorders>
          </w:tcPr>
          <w:p w14:paraId="6BBDB4A6" w14:textId="77777777" w:rsidR="00640D88" w:rsidRDefault="005E562B">
            <w:pPr>
              <w:ind w:right="-1"/>
              <w:jc w:val="both"/>
              <w:rPr>
                <w:szCs w:val="28"/>
              </w:rPr>
            </w:pPr>
            <w:r>
              <w:rPr>
                <w:szCs w:val="28"/>
              </w:rPr>
              <w:t xml:space="preserve">Направление работником Организации Заявителю в Личный кабинет на ЕПГУ уведомления по форме Приложения 5 к настоящему </w:t>
            </w:r>
            <w:r>
              <w:rPr>
                <w:szCs w:val="28"/>
              </w:rPr>
              <w:lastRenderedPageBreak/>
              <w:t>Административному регламенту о необходимости посетить Организацию для подписания договора</w:t>
            </w:r>
          </w:p>
        </w:tc>
      </w:tr>
    </w:tbl>
    <w:p w14:paraId="03D19C43" w14:textId="77777777" w:rsidR="00640D88" w:rsidRDefault="00640D88">
      <w:pPr>
        <w:ind w:left="720" w:right="-1"/>
        <w:contextualSpacing/>
        <w:jc w:val="center"/>
        <w:rPr>
          <w:b/>
          <w:szCs w:val="28"/>
          <w:lang w:eastAsia="en-US"/>
        </w:rPr>
      </w:pPr>
    </w:p>
    <w:p w14:paraId="1B647522" w14:textId="77777777" w:rsidR="00640D88" w:rsidRDefault="005E562B">
      <w:pPr>
        <w:ind w:left="720" w:right="-1" w:hanging="720"/>
        <w:contextualSpacing/>
        <w:jc w:val="center"/>
        <w:rPr>
          <w:b/>
          <w:bCs/>
          <w:szCs w:val="28"/>
        </w:rPr>
      </w:pPr>
      <w:r>
        <w:br w:type="page"/>
      </w:r>
    </w:p>
    <w:p w14:paraId="77EE5511" w14:textId="77777777" w:rsidR="00640D88" w:rsidRDefault="005E562B">
      <w:pPr>
        <w:numPr>
          <w:ilvl w:val="0"/>
          <w:numId w:val="15"/>
        </w:numPr>
        <w:ind w:right="-1"/>
        <w:contextualSpacing/>
        <w:jc w:val="center"/>
        <w:rPr>
          <w:b/>
          <w:bCs/>
          <w:szCs w:val="28"/>
        </w:rPr>
      </w:pPr>
      <w:r>
        <w:rPr>
          <w:rFonts w:eastAsia="Calibri"/>
          <w:b/>
          <w:bCs/>
          <w:szCs w:val="28"/>
          <w:lang w:eastAsia="en-US"/>
        </w:rPr>
        <w:lastRenderedPageBreak/>
        <w:t xml:space="preserve">Принятие решения о предоставлении (об отказе в предоставлении) </w:t>
      </w:r>
    </w:p>
    <w:p w14:paraId="0D426477" w14:textId="77777777" w:rsidR="00640D88" w:rsidRDefault="005E562B">
      <w:pPr>
        <w:ind w:right="-1"/>
        <w:jc w:val="center"/>
        <w:rPr>
          <w:b/>
          <w:bCs/>
          <w:szCs w:val="28"/>
        </w:rPr>
      </w:pPr>
      <w:r>
        <w:rPr>
          <w:b/>
          <w:bCs/>
          <w:szCs w:val="28"/>
        </w:rPr>
        <w:t>Услуги и оформление результата предоставления Услуги</w:t>
      </w:r>
    </w:p>
    <w:p w14:paraId="4714E34D" w14:textId="77777777" w:rsidR="00640D88" w:rsidRDefault="00640D88">
      <w:pPr>
        <w:ind w:right="-1"/>
        <w:rPr>
          <w:b/>
          <w:bCs/>
          <w:szCs w:val="28"/>
        </w:rPr>
      </w:pPr>
    </w:p>
    <w:tbl>
      <w:tblPr>
        <w:tblW w:w="9889" w:type="dxa"/>
        <w:tblInd w:w="-113" w:type="dxa"/>
        <w:tblLayout w:type="fixed"/>
        <w:tblLook w:val="04A0" w:firstRow="1" w:lastRow="0" w:firstColumn="1" w:lastColumn="0" w:noHBand="0" w:noVBand="1"/>
      </w:tblPr>
      <w:tblGrid>
        <w:gridCol w:w="1842"/>
        <w:gridCol w:w="1247"/>
        <w:gridCol w:w="1701"/>
        <w:gridCol w:w="1711"/>
        <w:gridCol w:w="1091"/>
        <w:gridCol w:w="2297"/>
      </w:tblGrid>
      <w:tr w:rsidR="00640D88" w14:paraId="43A5947D" w14:textId="77777777">
        <w:tc>
          <w:tcPr>
            <w:tcW w:w="1841" w:type="dxa"/>
            <w:tcBorders>
              <w:top w:val="single" w:sz="4" w:space="0" w:color="000000"/>
              <w:left w:val="single" w:sz="4" w:space="0" w:color="000000"/>
              <w:bottom w:val="single" w:sz="4" w:space="0" w:color="000000"/>
              <w:right w:val="single" w:sz="4" w:space="0" w:color="000000"/>
            </w:tcBorders>
          </w:tcPr>
          <w:p w14:paraId="0760D20D" w14:textId="77777777" w:rsidR="00640D88" w:rsidRDefault="005E562B">
            <w:pPr>
              <w:ind w:right="-1"/>
              <w:jc w:val="center"/>
              <w:rPr>
                <w:szCs w:val="28"/>
                <w:lang w:eastAsia="en-US"/>
              </w:rPr>
            </w:pPr>
            <w:r>
              <w:rPr>
                <w:szCs w:val="28"/>
                <w:lang w:eastAsia="en-US"/>
              </w:rPr>
              <w:t>Место выполнения процедуры/используемая информационная система</w:t>
            </w:r>
          </w:p>
        </w:tc>
        <w:tc>
          <w:tcPr>
            <w:tcW w:w="1247" w:type="dxa"/>
            <w:tcBorders>
              <w:top w:val="single" w:sz="4" w:space="0" w:color="000000"/>
              <w:left w:val="single" w:sz="4" w:space="0" w:color="000000"/>
              <w:bottom w:val="single" w:sz="4" w:space="0" w:color="000000"/>
              <w:right w:val="single" w:sz="4" w:space="0" w:color="000000"/>
            </w:tcBorders>
          </w:tcPr>
          <w:p w14:paraId="2866DE5E" w14:textId="77777777" w:rsidR="00640D88" w:rsidRDefault="005E562B">
            <w:pPr>
              <w:ind w:right="-1"/>
              <w:jc w:val="center"/>
              <w:rPr>
                <w:szCs w:val="28"/>
                <w:lang w:eastAsia="en-US"/>
              </w:rPr>
            </w:pPr>
            <w:r>
              <w:rPr>
                <w:szCs w:val="28"/>
                <w:lang w:eastAsia="en-US"/>
              </w:rPr>
              <w:t>Административные действия</w:t>
            </w:r>
          </w:p>
        </w:tc>
        <w:tc>
          <w:tcPr>
            <w:tcW w:w="1701" w:type="dxa"/>
            <w:tcBorders>
              <w:top w:val="single" w:sz="4" w:space="0" w:color="000000"/>
              <w:left w:val="single" w:sz="4" w:space="0" w:color="000000"/>
              <w:bottom w:val="single" w:sz="4" w:space="0" w:color="000000"/>
              <w:right w:val="single" w:sz="4" w:space="0" w:color="000000"/>
            </w:tcBorders>
          </w:tcPr>
          <w:p w14:paraId="0D6D84FB" w14:textId="77777777" w:rsidR="00640D88" w:rsidRDefault="005E562B">
            <w:pPr>
              <w:ind w:right="-1"/>
              <w:rPr>
                <w:szCs w:val="28"/>
                <w:lang w:eastAsia="en-US"/>
              </w:rPr>
            </w:pPr>
            <w:r>
              <w:rPr>
                <w:szCs w:val="28"/>
                <w:lang w:eastAsia="en-US"/>
              </w:rPr>
              <w:t>Средний срок выполнения</w:t>
            </w:r>
          </w:p>
        </w:tc>
        <w:tc>
          <w:tcPr>
            <w:tcW w:w="1711" w:type="dxa"/>
            <w:tcBorders>
              <w:top w:val="single" w:sz="4" w:space="0" w:color="000000"/>
              <w:left w:val="single" w:sz="4" w:space="0" w:color="000000"/>
              <w:bottom w:val="single" w:sz="4" w:space="0" w:color="000000"/>
              <w:right w:val="single" w:sz="4" w:space="0" w:color="000000"/>
            </w:tcBorders>
          </w:tcPr>
          <w:p w14:paraId="3D9359F0" w14:textId="77777777" w:rsidR="00640D88" w:rsidRDefault="005E562B">
            <w:pPr>
              <w:ind w:right="-1"/>
              <w:rPr>
                <w:szCs w:val="28"/>
                <w:lang w:eastAsia="en-US"/>
              </w:rPr>
            </w:pPr>
            <w:r>
              <w:rPr>
                <w:szCs w:val="28"/>
                <w:lang w:eastAsia="en-US"/>
              </w:rPr>
              <w:t>Трудоемкость</w:t>
            </w:r>
          </w:p>
        </w:tc>
        <w:tc>
          <w:tcPr>
            <w:tcW w:w="1091" w:type="dxa"/>
            <w:tcBorders>
              <w:top w:val="single" w:sz="4" w:space="0" w:color="000000"/>
              <w:left w:val="single" w:sz="4" w:space="0" w:color="000000"/>
              <w:bottom w:val="single" w:sz="4" w:space="0" w:color="000000"/>
              <w:right w:val="single" w:sz="4" w:space="0" w:color="000000"/>
            </w:tcBorders>
          </w:tcPr>
          <w:p w14:paraId="58EE3456" w14:textId="77777777" w:rsidR="00640D88" w:rsidRDefault="005E562B">
            <w:pPr>
              <w:ind w:right="-1"/>
              <w:rPr>
                <w:szCs w:val="28"/>
                <w:lang w:eastAsia="en-US"/>
              </w:rPr>
            </w:pPr>
            <w:r>
              <w:rPr>
                <w:szCs w:val="28"/>
                <w:lang w:eastAsia="en-US"/>
              </w:rPr>
              <w:t>Критерии принятия решений</w:t>
            </w:r>
          </w:p>
        </w:tc>
        <w:tc>
          <w:tcPr>
            <w:tcW w:w="2297" w:type="dxa"/>
            <w:tcBorders>
              <w:top w:val="single" w:sz="4" w:space="0" w:color="000000"/>
              <w:left w:val="single" w:sz="4" w:space="0" w:color="000000"/>
              <w:bottom w:val="single" w:sz="4" w:space="0" w:color="000000"/>
              <w:right w:val="single" w:sz="4" w:space="0" w:color="000000"/>
            </w:tcBorders>
          </w:tcPr>
          <w:p w14:paraId="455AB383" w14:textId="77777777" w:rsidR="00640D88" w:rsidRDefault="005E562B">
            <w:pPr>
              <w:ind w:right="-1"/>
              <w:rPr>
                <w:szCs w:val="28"/>
                <w:lang w:eastAsia="en-US"/>
              </w:rPr>
            </w:pPr>
            <w:r>
              <w:rPr>
                <w:szCs w:val="28"/>
                <w:lang w:eastAsia="en-US"/>
              </w:rPr>
              <w:t xml:space="preserve">Содержание действия, </w:t>
            </w:r>
            <w:r>
              <w:rPr>
                <w:szCs w:val="28"/>
                <w:lang w:eastAsia="en-US"/>
              </w:rPr>
              <w:br/>
              <w:t>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640D88" w14:paraId="72EE3479" w14:textId="77777777">
        <w:trPr>
          <w:trHeight w:val="1676"/>
        </w:trPr>
        <w:tc>
          <w:tcPr>
            <w:tcW w:w="1841" w:type="dxa"/>
            <w:tcBorders>
              <w:top w:val="single" w:sz="4" w:space="0" w:color="000000"/>
              <w:left w:val="single" w:sz="4" w:space="0" w:color="000000"/>
              <w:bottom w:val="single" w:sz="4" w:space="0" w:color="000000"/>
              <w:right w:val="single" w:sz="4" w:space="0" w:color="000000"/>
            </w:tcBorders>
          </w:tcPr>
          <w:p w14:paraId="423E4877" w14:textId="77777777" w:rsidR="00640D88" w:rsidRDefault="005E562B">
            <w:pPr>
              <w:ind w:right="-1"/>
            </w:pPr>
            <w:r>
              <w:rPr>
                <w:szCs w:val="28"/>
                <w:lang w:eastAsia="en-US"/>
              </w:rPr>
              <w:t>Организация/</w:t>
            </w:r>
            <w:r>
              <w:rPr>
                <w:rFonts w:eastAsia="Calibri"/>
                <w:szCs w:val="28"/>
                <w:lang w:eastAsia="en-US"/>
              </w:rPr>
              <w:t xml:space="preserve"> ИС</w:t>
            </w:r>
          </w:p>
        </w:tc>
        <w:tc>
          <w:tcPr>
            <w:tcW w:w="1247" w:type="dxa"/>
            <w:tcBorders>
              <w:top w:val="single" w:sz="4" w:space="0" w:color="000000"/>
              <w:left w:val="single" w:sz="4" w:space="0" w:color="000000"/>
              <w:bottom w:val="single" w:sz="4" w:space="0" w:color="000000"/>
              <w:right w:val="single" w:sz="4" w:space="0" w:color="000000"/>
            </w:tcBorders>
            <w:vAlign w:val="center"/>
          </w:tcPr>
          <w:p w14:paraId="6A6EDAE3" w14:textId="77777777" w:rsidR="00640D88" w:rsidRDefault="005E562B">
            <w:pPr>
              <w:ind w:right="-1"/>
              <w:jc w:val="both"/>
              <w:rPr>
                <w:szCs w:val="28"/>
              </w:rPr>
            </w:pPr>
            <w:r>
              <w:rPr>
                <w:szCs w:val="28"/>
              </w:rPr>
              <w:t>Подготовка и подписание решения о предоставлении Услуги либо отказа в ее предоставлении</w:t>
            </w:r>
          </w:p>
        </w:tc>
        <w:tc>
          <w:tcPr>
            <w:tcW w:w="1701" w:type="dxa"/>
            <w:tcBorders>
              <w:top w:val="single" w:sz="4" w:space="0" w:color="000000"/>
              <w:left w:val="single" w:sz="4" w:space="0" w:color="000000"/>
              <w:bottom w:val="single" w:sz="4" w:space="0" w:color="000000"/>
              <w:right w:val="single" w:sz="4" w:space="0" w:color="000000"/>
            </w:tcBorders>
            <w:vAlign w:val="center"/>
          </w:tcPr>
          <w:p w14:paraId="39D0389E" w14:textId="77777777" w:rsidR="00640D88" w:rsidRDefault="005E562B">
            <w:pPr>
              <w:ind w:right="-1"/>
              <w:rPr>
                <w:szCs w:val="28"/>
              </w:rPr>
            </w:pPr>
            <w:r>
              <w:rPr>
                <w:szCs w:val="28"/>
              </w:rPr>
              <w:t>1 рабочий день</w:t>
            </w:r>
          </w:p>
          <w:p w14:paraId="0418CC6F" w14:textId="77777777" w:rsidR="00640D88" w:rsidRDefault="00640D88">
            <w:pPr>
              <w:ind w:right="-1"/>
              <w:rPr>
                <w:szCs w:val="28"/>
              </w:rPr>
            </w:pPr>
          </w:p>
          <w:p w14:paraId="4667794B" w14:textId="77777777" w:rsidR="00640D88" w:rsidRDefault="00640D88">
            <w:pPr>
              <w:ind w:right="-1"/>
              <w:rPr>
                <w:szCs w:val="28"/>
              </w:rPr>
            </w:pPr>
          </w:p>
          <w:p w14:paraId="0AA50A37" w14:textId="77777777" w:rsidR="00640D88" w:rsidRDefault="00640D88">
            <w:pPr>
              <w:ind w:right="-1"/>
              <w:rPr>
                <w:szCs w:val="28"/>
              </w:rPr>
            </w:pPr>
          </w:p>
          <w:p w14:paraId="78859CE5" w14:textId="77777777" w:rsidR="00640D88" w:rsidRDefault="00640D88">
            <w:pPr>
              <w:ind w:right="-1"/>
              <w:rPr>
                <w:szCs w:val="28"/>
              </w:rPr>
            </w:pPr>
          </w:p>
          <w:p w14:paraId="38E0F0E2" w14:textId="77777777" w:rsidR="00640D88" w:rsidRDefault="00640D88">
            <w:pPr>
              <w:ind w:right="-1"/>
              <w:rPr>
                <w:szCs w:val="28"/>
              </w:rPr>
            </w:pPr>
          </w:p>
          <w:p w14:paraId="2885D2F6" w14:textId="77777777" w:rsidR="00640D88" w:rsidRDefault="00640D88">
            <w:pPr>
              <w:ind w:right="-1"/>
              <w:rPr>
                <w:szCs w:val="28"/>
              </w:rPr>
            </w:pPr>
          </w:p>
          <w:p w14:paraId="30FAFE6F" w14:textId="77777777" w:rsidR="00640D88" w:rsidRDefault="00640D88">
            <w:pPr>
              <w:ind w:right="-1"/>
              <w:rPr>
                <w:szCs w:val="28"/>
              </w:rPr>
            </w:pPr>
          </w:p>
          <w:p w14:paraId="27FFC4B6" w14:textId="77777777" w:rsidR="00640D88" w:rsidRDefault="00640D88">
            <w:pPr>
              <w:ind w:right="-1"/>
              <w:rPr>
                <w:szCs w:val="28"/>
              </w:rPr>
            </w:pPr>
          </w:p>
          <w:p w14:paraId="1A2A5289" w14:textId="77777777" w:rsidR="00640D88" w:rsidRDefault="00640D88">
            <w:pPr>
              <w:ind w:right="-1"/>
              <w:rPr>
                <w:szCs w:val="28"/>
              </w:rPr>
            </w:pPr>
          </w:p>
          <w:p w14:paraId="64AD1222" w14:textId="77777777" w:rsidR="00640D88" w:rsidRDefault="00640D88">
            <w:pPr>
              <w:ind w:right="-1"/>
              <w:rPr>
                <w:szCs w:val="28"/>
              </w:rPr>
            </w:pPr>
          </w:p>
          <w:p w14:paraId="5E9D7D50" w14:textId="77777777" w:rsidR="00640D88" w:rsidRDefault="00640D88">
            <w:pPr>
              <w:ind w:right="-1"/>
              <w:rPr>
                <w:szCs w:val="28"/>
              </w:rPr>
            </w:pPr>
          </w:p>
          <w:p w14:paraId="5ADD5388" w14:textId="77777777" w:rsidR="00640D88" w:rsidRDefault="00640D88">
            <w:pPr>
              <w:ind w:right="-1"/>
              <w:rPr>
                <w:szCs w:val="28"/>
              </w:rPr>
            </w:pPr>
          </w:p>
          <w:p w14:paraId="77DA70B4" w14:textId="77777777" w:rsidR="00640D88" w:rsidRDefault="00640D88">
            <w:pPr>
              <w:ind w:right="-1"/>
              <w:rPr>
                <w:szCs w:val="28"/>
              </w:rPr>
            </w:pPr>
          </w:p>
          <w:p w14:paraId="1222A39A" w14:textId="77777777" w:rsidR="00640D88" w:rsidRDefault="00640D88">
            <w:pPr>
              <w:ind w:right="-1"/>
              <w:rPr>
                <w:szCs w:val="28"/>
              </w:rPr>
            </w:pPr>
          </w:p>
          <w:p w14:paraId="55EB0850" w14:textId="77777777" w:rsidR="00640D88" w:rsidRDefault="00640D88">
            <w:pPr>
              <w:ind w:right="-1"/>
              <w:rPr>
                <w:szCs w:val="28"/>
              </w:rPr>
            </w:pPr>
          </w:p>
          <w:p w14:paraId="34AAB5D6" w14:textId="77777777" w:rsidR="00640D88" w:rsidRDefault="00640D88">
            <w:pPr>
              <w:ind w:right="-1"/>
              <w:rPr>
                <w:szCs w:val="28"/>
              </w:rPr>
            </w:pPr>
          </w:p>
          <w:p w14:paraId="140EA53E" w14:textId="77777777" w:rsidR="00640D88" w:rsidRDefault="00640D88">
            <w:pPr>
              <w:ind w:right="-1"/>
              <w:rPr>
                <w:szCs w:val="28"/>
              </w:rPr>
            </w:pPr>
          </w:p>
          <w:p w14:paraId="10E5EE7A" w14:textId="77777777" w:rsidR="00640D88" w:rsidRDefault="00640D88">
            <w:pPr>
              <w:ind w:right="-1"/>
              <w:rPr>
                <w:szCs w:val="28"/>
              </w:rPr>
            </w:pPr>
          </w:p>
          <w:p w14:paraId="5FFA8593" w14:textId="77777777" w:rsidR="00640D88" w:rsidRDefault="00640D88">
            <w:pPr>
              <w:ind w:right="-1"/>
              <w:rPr>
                <w:szCs w:val="28"/>
              </w:rPr>
            </w:pPr>
          </w:p>
          <w:p w14:paraId="28E34EA4" w14:textId="77777777" w:rsidR="00640D88" w:rsidRDefault="00640D88">
            <w:pPr>
              <w:ind w:right="-1"/>
              <w:rPr>
                <w:szCs w:val="28"/>
              </w:rPr>
            </w:pPr>
          </w:p>
          <w:p w14:paraId="334CB52F" w14:textId="77777777" w:rsidR="00640D88" w:rsidRDefault="00640D88">
            <w:pPr>
              <w:ind w:right="-1"/>
              <w:rPr>
                <w:szCs w:val="28"/>
              </w:rPr>
            </w:pPr>
          </w:p>
          <w:p w14:paraId="20CF8A1E" w14:textId="77777777" w:rsidR="00640D88" w:rsidRDefault="00640D88">
            <w:pPr>
              <w:ind w:right="-1"/>
              <w:rPr>
                <w:szCs w:val="28"/>
              </w:rPr>
            </w:pPr>
          </w:p>
          <w:p w14:paraId="54F263A9" w14:textId="77777777" w:rsidR="00640D88" w:rsidRDefault="00640D88">
            <w:pPr>
              <w:ind w:right="-1"/>
              <w:rPr>
                <w:szCs w:val="28"/>
              </w:rPr>
            </w:pPr>
          </w:p>
          <w:p w14:paraId="71E61E29" w14:textId="77777777" w:rsidR="00640D88" w:rsidRDefault="00640D88">
            <w:pPr>
              <w:ind w:right="-1"/>
              <w:rPr>
                <w:szCs w:val="28"/>
              </w:rPr>
            </w:pPr>
          </w:p>
          <w:p w14:paraId="24200DF2" w14:textId="77777777" w:rsidR="00640D88" w:rsidRDefault="00640D88">
            <w:pPr>
              <w:ind w:right="-1"/>
              <w:rPr>
                <w:szCs w:val="28"/>
              </w:rPr>
            </w:pPr>
          </w:p>
          <w:p w14:paraId="7CC3CAE9" w14:textId="77777777" w:rsidR="00640D88" w:rsidRDefault="00640D88">
            <w:pPr>
              <w:ind w:right="-1"/>
              <w:rPr>
                <w:szCs w:val="28"/>
              </w:rPr>
            </w:pPr>
          </w:p>
          <w:p w14:paraId="7E4C5037" w14:textId="77777777" w:rsidR="00640D88" w:rsidRDefault="00640D88">
            <w:pPr>
              <w:ind w:right="-1"/>
              <w:rPr>
                <w:szCs w:val="28"/>
              </w:rPr>
            </w:pPr>
          </w:p>
          <w:p w14:paraId="50AE4CAF" w14:textId="77777777" w:rsidR="00640D88" w:rsidRDefault="00640D88">
            <w:pPr>
              <w:ind w:right="-1"/>
              <w:rPr>
                <w:szCs w:val="28"/>
              </w:rPr>
            </w:pPr>
          </w:p>
          <w:p w14:paraId="49C0B568" w14:textId="77777777" w:rsidR="00640D88" w:rsidRDefault="00640D88">
            <w:pPr>
              <w:ind w:right="-1" w:firstLine="709"/>
              <w:jc w:val="both"/>
              <w:rPr>
                <w:szCs w:val="28"/>
              </w:rPr>
            </w:pPr>
          </w:p>
          <w:p w14:paraId="00FC3CD6" w14:textId="77777777" w:rsidR="00640D88" w:rsidRDefault="00640D88">
            <w:pPr>
              <w:ind w:right="-1" w:firstLine="709"/>
              <w:jc w:val="both"/>
              <w:rPr>
                <w:szCs w:val="28"/>
              </w:rPr>
            </w:pPr>
          </w:p>
        </w:tc>
        <w:tc>
          <w:tcPr>
            <w:tcW w:w="1711" w:type="dxa"/>
            <w:tcBorders>
              <w:top w:val="single" w:sz="4" w:space="0" w:color="000000"/>
              <w:left w:val="single" w:sz="4" w:space="0" w:color="000000"/>
              <w:bottom w:val="single" w:sz="4" w:space="0" w:color="000000"/>
              <w:right w:val="single" w:sz="4" w:space="0" w:color="000000"/>
            </w:tcBorders>
            <w:vAlign w:val="center"/>
          </w:tcPr>
          <w:p w14:paraId="67B6A05A" w14:textId="77777777" w:rsidR="00640D88" w:rsidRDefault="005E562B">
            <w:pPr>
              <w:ind w:right="-1"/>
              <w:jc w:val="both"/>
              <w:rPr>
                <w:szCs w:val="28"/>
              </w:rPr>
            </w:pPr>
            <w:r>
              <w:rPr>
                <w:szCs w:val="28"/>
              </w:rPr>
              <w:t>15 минут</w:t>
            </w:r>
          </w:p>
        </w:tc>
        <w:tc>
          <w:tcPr>
            <w:tcW w:w="1091" w:type="dxa"/>
            <w:tcBorders>
              <w:top w:val="single" w:sz="4" w:space="0" w:color="000000"/>
              <w:left w:val="single" w:sz="4" w:space="0" w:color="000000"/>
              <w:bottom w:val="single" w:sz="4" w:space="0" w:color="000000"/>
              <w:right w:val="single" w:sz="4" w:space="0" w:color="000000"/>
            </w:tcBorders>
            <w:vAlign w:val="center"/>
          </w:tcPr>
          <w:p w14:paraId="643288E4" w14:textId="77777777" w:rsidR="00640D88" w:rsidRDefault="005E562B">
            <w:pPr>
              <w:ind w:right="-1"/>
              <w:jc w:val="both"/>
              <w:rPr>
                <w:szCs w:val="28"/>
              </w:rPr>
            </w:pPr>
            <w:r>
              <w:rPr>
                <w:szCs w:val="28"/>
              </w:rPr>
              <w:t>Соответствие проекта решения требованиям законодательства Российской Федерации, в том числе Административному регламенту</w:t>
            </w:r>
          </w:p>
        </w:tc>
        <w:tc>
          <w:tcPr>
            <w:tcW w:w="2297" w:type="dxa"/>
            <w:tcBorders>
              <w:top w:val="single" w:sz="4" w:space="0" w:color="000000"/>
              <w:left w:val="single" w:sz="4" w:space="0" w:color="000000"/>
              <w:bottom w:val="single" w:sz="4" w:space="0" w:color="000000"/>
              <w:right w:val="single" w:sz="4" w:space="0" w:color="000000"/>
            </w:tcBorders>
            <w:vAlign w:val="center"/>
          </w:tcPr>
          <w:p w14:paraId="01BA833A" w14:textId="77777777" w:rsidR="00640D88" w:rsidRDefault="005E562B">
            <w:pPr>
              <w:ind w:right="-1"/>
              <w:jc w:val="both"/>
              <w:rPr>
                <w:szCs w:val="28"/>
              </w:rPr>
            </w:pPr>
            <w:r>
              <w:rPr>
                <w:szCs w:val="28"/>
              </w:rPr>
              <w:t>Работник Организации, ответственный за предоставление Услуги, при наличии оснований для отказа в предоставлении Услуги подготавливает и подписывает усиленной квалифицированной ЭП решение об отказе в предоставлении Услуги.</w:t>
            </w:r>
          </w:p>
          <w:p w14:paraId="6B48E6DD" w14:textId="77777777" w:rsidR="00640D88" w:rsidRDefault="005E562B">
            <w:pPr>
              <w:ind w:right="-1"/>
              <w:jc w:val="both"/>
              <w:rPr>
                <w:szCs w:val="28"/>
              </w:rPr>
            </w:pPr>
            <w:r>
              <w:rPr>
                <w:szCs w:val="28"/>
              </w:rPr>
              <w:t>При отсутствии оснований для отказа в предоставлении Услуги подготавливает и подписывает усиленной квалифицированной ЭП решение о предоставлении Услуги.</w:t>
            </w:r>
          </w:p>
          <w:p w14:paraId="66CD9F3A" w14:textId="77777777" w:rsidR="00640D88" w:rsidRDefault="005E562B">
            <w:pPr>
              <w:ind w:right="-1"/>
              <w:jc w:val="both"/>
              <w:rPr>
                <w:szCs w:val="28"/>
                <w:lang w:eastAsia="en-US"/>
              </w:rPr>
            </w:pPr>
            <w:r>
              <w:rPr>
                <w:szCs w:val="28"/>
                <w:lang w:eastAsia="en-US"/>
              </w:rPr>
              <w:t xml:space="preserve">Результатом административного действия является утверждение и </w:t>
            </w:r>
            <w:r>
              <w:rPr>
                <w:szCs w:val="28"/>
                <w:lang w:eastAsia="en-US"/>
              </w:rPr>
              <w:lastRenderedPageBreak/>
              <w:t>подписание решения о предоставлении Услуги или отказа в ее предоставлении.</w:t>
            </w:r>
          </w:p>
          <w:p w14:paraId="7962570C" w14:textId="77777777" w:rsidR="00640D88" w:rsidRDefault="005E562B">
            <w:pPr>
              <w:ind w:right="-1"/>
              <w:jc w:val="both"/>
              <w:rPr>
                <w:szCs w:val="28"/>
              </w:rPr>
            </w:pPr>
            <w:r>
              <w:rPr>
                <w:szCs w:val="28"/>
              </w:rPr>
              <w:t>Результат фиксируется в виде решения о предоставлении Услуги или об отказе в ее предоставлении в ИС</w:t>
            </w:r>
          </w:p>
          <w:p w14:paraId="4CB2658A" w14:textId="77777777" w:rsidR="00640D88" w:rsidRDefault="00640D88">
            <w:pPr>
              <w:ind w:right="-1"/>
              <w:jc w:val="both"/>
              <w:rPr>
                <w:szCs w:val="28"/>
              </w:rPr>
            </w:pPr>
          </w:p>
        </w:tc>
      </w:tr>
    </w:tbl>
    <w:p w14:paraId="376001E4" w14:textId="77777777" w:rsidR="00640D88" w:rsidRDefault="00640D88">
      <w:pPr>
        <w:ind w:right="-1" w:firstLine="709"/>
        <w:jc w:val="center"/>
        <w:rPr>
          <w:szCs w:val="28"/>
        </w:rPr>
      </w:pPr>
    </w:p>
    <w:p w14:paraId="79354C16" w14:textId="77777777" w:rsidR="00640D88" w:rsidRDefault="005E562B">
      <w:pPr>
        <w:ind w:right="-1"/>
        <w:jc w:val="center"/>
        <w:rPr>
          <w:b/>
          <w:bCs/>
          <w:szCs w:val="28"/>
        </w:rPr>
      </w:pPr>
      <w:r>
        <w:br w:type="page"/>
      </w:r>
    </w:p>
    <w:p w14:paraId="0CB4D40B" w14:textId="77777777" w:rsidR="00640D88" w:rsidRDefault="005E562B">
      <w:pPr>
        <w:ind w:right="-1"/>
        <w:jc w:val="center"/>
        <w:rPr>
          <w:b/>
          <w:bCs/>
          <w:szCs w:val="28"/>
        </w:rPr>
      </w:pPr>
      <w:r>
        <w:rPr>
          <w:b/>
          <w:bCs/>
          <w:szCs w:val="28"/>
        </w:rPr>
        <w:lastRenderedPageBreak/>
        <w:t>6. Выдача результата предоставления Услуги Заявителю</w:t>
      </w:r>
    </w:p>
    <w:p w14:paraId="10375AC7" w14:textId="77777777" w:rsidR="00640D88" w:rsidRDefault="00640D88">
      <w:pPr>
        <w:ind w:right="-1"/>
        <w:jc w:val="center"/>
        <w:rPr>
          <w:b/>
          <w:bCs/>
          <w:szCs w:val="28"/>
        </w:rPr>
      </w:pPr>
    </w:p>
    <w:tbl>
      <w:tblPr>
        <w:tblW w:w="10031" w:type="dxa"/>
        <w:tblInd w:w="-113" w:type="dxa"/>
        <w:tblLayout w:type="fixed"/>
        <w:tblLook w:val="04A0" w:firstRow="1" w:lastRow="0" w:firstColumn="1" w:lastColumn="0" w:noHBand="0" w:noVBand="1"/>
      </w:tblPr>
      <w:tblGrid>
        <w:gridCol w:w="1838"/>
        <w:gridCol w:w="1672"/>
        <w:gridCol w:w="1705"/>
        <w:gridCol w:w="1701"/>
        <w:gridCol w:w="1414"/>
        <w:gridCol w:w="1701"/>
      </w:tblGrid>
      <w:tr w:rsidR="00640D88" w14:paraId="53A49DD7" w14:textId="77777777">
        <w:trPr>
          <w:tblHeader/>
        </w:trPr>
        <w:tc>
          <w:tcPr>
            <w:tcW w:w="1837" w:type="dxa"/>
            <w:tcBorders>
              <w:top w:val="single" w:sz="4" w:space="0" w:color="000000"/>
              <w:left w:val="single" w:sz="4" w:space="0" w:color="000000"/>
              <w:bottom w:val="single" w:sz="4" w:space="0" w:color="000000"/>
              <w:right w:val="single" w:sz="4" w:space="0" w:color="000000"/>
            </w:tcBorders>
          </w:tcPr>
          <w:p w14:paraId="36A24149" w14:textId="77777777" w:rsidR="00640D88" w:rsidRDefault="005E562B">
            <w:pPr>
              <w:ind w:right="-1"/>
              <w:jc w:val="center"/>
              <w:rPr>
                <w:szCs w:val="28"/>
                <w:lang w:eastAsia="en-US"/>
              </w:rPr>
            </w:pPr>
            <w:r>
              <w:rPr>
                <w:szCs w:val="28"/>
                <w:lang w:eastAsia="en-US"/>
              </w:rPr>
              <w:t>Место выполнения процедуры/используемая информационная система</w:t>
            </w:r>
          </w:p>
        </w:tc>
        <w:tc>
          <w:tcPr>
            <w:tcW w:w="1672" w:type="dxa"/>
            <w:tcBorders>
              <w:top w:val="single" w:sz="4" w:space="0" w:color="000000"/>
              <w:left w:val="single" w:sz="4" w:space="0" w:color="000000"/>
              <w:bottom w:val="single" w:sz="4" w:space="0" w:color="000000"/>
              <w:right w:val="single" w:sz="4" w:space="0" w:color="000000"/>
            </w:tcBorders>
          </w:tcPr>
          <w:p w14:paraId="09AF61D1" w14:textId="77777777" w:rsidR="00640D88" w:rsidRDefault="005E562B">
            <w:pPr>
              <w:ind w:right="-1"/>
              <w:jc w:val="center"/>
              <w:rPr>
                <w:szCs w:val="28"/>
                <w:lang w:eastAsia="en-US"/>
              </w:rPr>
            </w:pPr>
            <w:r>
              <w:rPr>
                <w:szCs w:val="28"/>
                <w:lang w:eastAsia="en-US"/>
              </w:rPr>
              <w:t>Административные действия</w:t>
            </w:r>
          </w:p>
        </w:tc>
        <w:tc>
          <w:tcPr>
            <w:tcW w:w="1705" w:type="dxa"/>
            <w:tcBorders>
              <w:top w:val="single" w:sz="4" w:space="0" w:color="000000"/>
              <w:left w:val="single" w:sz="4" w:space="0" w:color="000000"/>
              <w:bottom w:val="single" w:sz="4" w:space="0" w:color="000000"/>
              <w:right w:val="single" w:sz="4" w:space="0" w:color="000000"/>
            </w:tcBorders>
          </w:tcPr>
          <w:p w14:paraId="28484FAA" w14:textId="77777777" w:rsidR="00640D88" w:rsidRDefault="005E562B">
            <w:pPr>
              <w:ind w:right="-1"/>
              <w:jc w:val="center"/>
              <w:rPr>
                <w:szCs w:val="28"/>
                <w:lang w:eastAsia="en-US"/>
              </w:rPr>
            </w:pPr>
            <w:r>
              <w:rPr>
                <w:szCs w:val="28"/>
                <w:lang w:eastAsia="en-US"/>
              </w:rPr>
              <w:t>Средний срок выполнения</w:t>
            </w:r>
          </w:p>
        </w:tc>
        <w:tc>
          <w:tcPr>
            <w:tcW w:w="1701" w:type="dxa"/>
            <w:tcBorders>
              <w:top w:val="single" w:sz="4" w:space="0" w:color="000000"/>
              <w:left w:val="single" w:sz="4" w:space="0" w:color="000000"/>
              <w:bottom w:val="single" w:sz="4" w:space="0" w:color="000000"/>
              <w:right w:val="single" w:sz="4" w:space="0" w:color="000000"/>
            </w:tcBorders>
          </w:tcPr>
          <w:p w14:paraId="79250432" w14:textId="77777777" w:rsidR="00640D88" w:rsidRDefault="005E562B">
            <w:pPr>
              <w:ind w:right="-1"/>
              <w:jc w:val="center"/>
              <w:rPr>
                <w:szCs w:val="28"/>
                <w:lang w:eastAsia="en-US"/>
              </w:rPr>
            </w:pPr>
            <w:r>
              <w:rPr>
                <w:szCs w:val="28"/>
                <w:lang w:eastAsia="en-US"/>
              </w:rPr>
              <w:t>Трудоемкость</w:t>
            </w:r>
          </w:p>
        </w:tc>
        <w:tc>
          <w:tcPr>
            <w:tcW w:w="1414" w:type="dxa"/>
            <w:tcBorders>
              <w:top w:val="single" w:sz="4" w:space="0" w:color="000000"/>
              <w:left w:val="single" w:sz="4" w:space="0" w:color="000000"/>
              <w:bottom w:val="single" w:sz="4" w:space="0" w:color="000000"/>
              <w:right w:val="single" w:sz="4" w:space="0" w:color="000000"/>
            </w:tcBorders>
          </w:tcPr>
          <w:p w14:paraId="1C1EF165" w14:textId="77777777" w:rsidR="00640D88" w:rsidRDefault="005E562B">
            <w:pPr>
              <w:ind w:right="-1"/>
              <w:jc w:val="center"/>
              <w:rPr>
                <w:szCs w:val="28"/>
                <w:lang w:eastAsia="en-US"/>
              </w:rPr>
            </w:pPr>
            <w:r>
              <w:rPr>
                <w:szCs w:val="28"/>
                <w:lang w:eastAsia="en-US"/>
              </w:rPr>
              <w:t>Критерии принятия решений</w:t>
            </w:r>
          </w:p>
        </w:tc>
        <w:tc>
          <w:tcPr>
            <w:tcW w:w="1701" w:type="dxa"/>
            <w:tcBorders>
              <w:top w:val="single" w:sz="4" w:space="0" w:color="000000"/>
              <w:left w:val="single" w:sz="4" w:space="0" w:color="000000"/>
              <w:bottom w:val="single" w:sz="4" w:space="0" w:color="000000"/>
              <w:right w:val="single" w:sz="4" w:space="0" w:color="000000"/>
            </w:tcBorders>
          </w:tcPr>
          <w:p w14:paraId="6A1F73A6" w14:textId="77777777" w:rsidR="00640D88" w:rsidRDefault="005E562B">
            <w:pPr>
              <w:ind w:right="-1"/>
              <w:jc w:val="center"/>
              <w:rPr>
                <w:szCs w:val="28"/>
                <w:lang w:eastAsia="en-US"/>
              </w:rPr>
            </w:pPr>
            <w:r>
              <w:rPr>
                <w:szCs w:val="28"/>
                <w:lang w:eastAsia="en-US"/>
              </w:rPr>
              <w:t xml:space="preserve">Содержание действия, </w:t>
            </w:r>
            <w:r>
              <w:rPr>
                <w:szCs w:val="28"/>
                <w:lang w:eastAsia="en-US"/>
              </w:rPr>
              <w:br/>
              <w:t>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640D88" w14:paraId="187C8B5E" w14:textId="77777777">
        <w:tc>
          <w:tcPr>
            <w:tcW w:w="1837" w:type="dxa"/>
            <w:tcBorders>
              <w:top w:val="single" w:sz="4" w:space="0" w:color="000000"/>
              <w:left w:val="single" w:sz="4" w:space="0" w:color="000000"/>
              <w:bottom w:val="single" w:sz="4" w:space="0" w:color="000000"/>
              <w:right w:val="single" w:sz="4" w:space="0" w:color="000000"/>
            </w:tcBorders>
          </w:tcPr>
          <w:p w14:paraId="6D482894" w14:textId="77777777" w:rsidR="00640D88" w:rsidRDefault="005E562B">
            <w:pPr>
              <w:ind w:right="-1"/>
            </w:pPr>
            <w:r>
              <w:rPr>
                <w:rFonts w:eastAsia="Calibri"/>
                <w:szCs w:val="28"/>
                <w:lang w:eastAsia="en-US"/>
              </w:rPr>
              <w:t>ИС</w:t>
            </w:r>
            <w:r>
              <w:rPr>
                <w:szCs w:val="28"/>
                <w:lang w:eastAsia="en-US"/>
              </w:rPr>
              <w:t xml:space="preserve"> /ЕПГУ</w:t>
            </w:r>
          </w:p>
        </w:tc>
        <w:tc>
          <w:tcPr>
            <w:tcW w:w="1672" w:type="dxa"/>
            <w:tcBorders>
              <w:top w:val="single" w:sz="4" w:space="0" w:color="000000"/>
              <w:left w:val="single" w:sz="4" w:space="0" w:color="000000"/>
              <w:bottom w:val="single" w:sz="4" w:space="0" w:color="000000"/>
              <w:right w:val="single" w:sz="4" w:space="0" w:color="000000"/>
            </w:tcBorders>
          </w:tcPr>
          <w:p w14:paraId="0449B00D" w14:textId="77777777" w:rsidR="00640D88" w:rsidRDefault="005E562B">
            <w:pPr>
              <w:ind w:right="-1"/>
              <w:rPr>
                <w:szCs w:val="28"/>
                <w:lang w:eastAsia="en-US"/>
              </w:rPr>
            </w:pPr>
            <w:r>
              <w:rPr>
                <w:szCs w:val="28"/>
                <w:lang w:eastAsia="en-US"/>
              </w:rPr>
              <w:t>Выдача или направление результата предоставления Услуги Заявителю</w:t>
            </w:r>
          </w:p>
        </w:tc>
        <w:tc>
          <w:tcPr>
            <w:tcW w:w="1705" w:type="dxa"/>
            <w:tcBorders>
              <w:top w:val="single" w:sz="4" w:space="0" w:color="000000"/>
              <w:left w:val="single" w:sz="4" w:space="0" w:color="000000"/>
              <w:bottom w:val="single" w:sz="4" w:space="0" w:color="000000"/>
              <w:right w:val="single" w:sz="4" w:space="0" w:color="000000"/>
            </w:tcBorders>
          </w:tcPr>
          <w:p w14:paraId="19F3A6FC" w14:textId="77777777" w:rsidR="00640D88" w:rsidRDefault="005E562B">
            <w:pPr>
              <w:ind w:right="-1"/>
            </w:pPr>
            <w:r>
              <w:rPr>
                <w:szCs w:val="28"/>
                <w:lang w:eastAsia="en-US"/>
              </w:rPr>
              <w:t>в день принятия решения</w:t>
            </w:r>
          </w:p>
        </w:tc>
        <w:tc>
          <w:tcPr>
            <w:tcW w:w="1701" w:type="dxa"/>
            <w:tcBorders>
              <w:top w:val="single" w:sz="4" w:space="0" w:color="000000"/>
              <w:left w:val="single" w:sz="4" w:space="0" w:color="000000"/>
              <w:bottom w:val="single" w:sz="4" w:space="0" w:color="000000"/>
              <w:right w:val="single" w:sz="4" w:space="0" w:color="000000"/>
            </w:tcBorders>
          </w:tcPr>
          <w:p w14:paraId="3359D73B" w14:textId="77777777" w:rsidR="00640D88" w:rsidRDefault="005E562B">
            <w:pPr>
              <w:ind w:right="-1"/>
              <w:jc w:val="center"/>
              <w:rPr>
                <w:szCs w:val="28"/>
                <w:lang w:eastAsia="en-US"/>
              </w:rPr>
            </w:pPr>
            <w:r>
              <w:rPr>
                <w:szCs w:val="28"/>
                <w:lang w:eastAsia="en-US"/>
              </w:rPr>
              <w:t>5 минут</w:t>
            </w:r>
          </w:p>
        </w:tc>
        <w:tc>
          <w:tcPr>
            <w:tcW w:w="1414" w:type="dxa"/>
            <w:tcBorders>
              <w:top w:val="single" w:sz="4" w:space="0" w:color="000000"/>
              <w:left w:val="single" w:sz="4" w:space="0" w:color="000000"/>
              <w:bottom w:val="single" w:sz="4" w:space="0" w:color="000000"/>
              <w:right w:val="single" w:sz="4" w:space="0" w:color="000000"/>
            </w:tcBorders>
          </w:tcPr>
          <w:p w14:paraId="18A2C96E" w14:textId="77777777" w:rsidR="00640D88" w:rsidRDefault="005E562B">
            <w:pPr>
              <w:ind w:right="-1"/>
              <w:rPr>
                <w:szCs w:val="28"/>
                <w:lang w:eastAsia="en-US"/>
              </w:rPr>
            </w:pPr>
            <w:r>
              <w:rPr>
                <w:szCs w:val="28"/>
                <w:lang w:eastAsia="en-US"/>
              </w:rPr>
              <w:t>Соответствие проекта решения требованиям законодательства Российской Федерации, в том числе Административному регламенту</w:t>
            </w:r>
          </w:p>
        </w:tc>
        <w:tc>
          <w:tcPr>
            <w:tcW w:w="1701" w:type="dxa"/>
            <w:tcBorders>
              <w:top w:val="single" w:sz="4" w:space="0" w:color="000000"/>
              <w:left w:val="single" w:sz="4" w:space="0" w:color="000000"/>
              <w:bottom w:val="single" w:sz="4" w:space="0" w:color="000000"/>
              <w:right w:val="single" w:sz="4" w:space="0" w:color="000000"/>
            </w:tcBorders>
          </w:tcPr>
          <w:p w14:paraId="38163004" w14:textId="77777777" w:rsidR="00640D88" w:rsidRDefault="005E562B">
            <w:pPr>
              <w:ind w:right="-1"/>
              <w:jc w:val="both"/>
              <w:rPr>
                <w:rFonts w:eastAsia="Calibri"/>
                <w:szCs w:val="28"/>
                <w:lang w:eastAsia="en-US"/>
              </w:rPr>
            </w:pPr>
            <w:r>
              <w:rPr>
                <w:rFonts w:eastAsia="Calibri"/>
                <w:szCs w:val="28"/>
                <w:lang w:eastAsia="en-US"/>
              </w:rPr>
              <w:t>Работник Организации направляет результат предоставления Услуги в форме электронного документа, подписанного усиленной квалифицированной ЭП работника Организации, в Личный кабинет на ЕПГУ.</w:t>
            </w:r>
          </w:p>
          <w:p w14:paraId="463CE5FD" w14:textId="77777777" w:rsidR="00640D88" w:rsidRDefault="005E562B">
            <w:pPr>
              <w:ind w:right="-1"/>
              <w:jc w:val="both"/>
              <w:rPr>
                <w:szCs w:val="28"/>
                <w:lang w:eastAsia="en-US"/>
              </w:rPr>
            </w:pPr>
            <w:r>
              <w:rPr>
                <w:szCs w:val="28"/>
                <w:lang w:eastAsia="en-US"/>
              </w:rPr>
              <w:t>Заявитель уведомляется о получении результата предоставления Услуги в Личном кабинете на ЕПГУ.</w:t>
            </w:r>
          </w:p>
          <w:p w14:paraId="29500144" w14:textId="77777777" w:rsidR="00640D88" w:rsidRDefault="005E562B">
            <w:pPr>
              <w:ind w:right="-1"/>
              <w:jc w:val="both"/>
              <w:rPr>
                <w:rFonts w:eastAsia="Calibri"/>
                <w:szCs w:val="28"/>
                <w:lang w:eastAsia="en-US"/>
              </w:rPr>
            </w:pPr>
            <w:r>
              <w:rPr>
                <w:rFonts w:eastAsia="Calibri"/>
                <w:szCs w:val="28"/>
                <w:lang w:eastAsia="en-US"/>
              </w:rPr>
              <w:lastRenderedPageBreak/>
              <w:t>Результатом административного действия является уведомление Заявителя о получении результата предоставления Услуги.</w:t>
            </w:r>
          </w:p>
          <w:p w14:paraId="7D4D45D2" w14:textId="77777777" w:rsidR="00640D88" w:rsidRDefault="005E562B">
            <w:pPr>
              <w:ind w:right="-1"/>
              <w:jc w:val="both"/>
              <w:rPr>
                <w:rFonts w:eastAsia="Calibri"/>
                <w:szCs w:val="28"/>
                <w:lang w:eastAsia="en-US"/>
              </w:rPr>
            </w:pPr>
            <w:r>
              <w:rPr>
                <w:rFonts w:eastAsia="Calibri"/>
                <w:szCs w:val="28"/>
                <w:lang w:eastAsia="en-US"/>
              </w:rPr>
              <w:t>Результат фиксируется в ИС, Личном кабинете на ЕПГУ</w:t>
            </w:r>
          </w:p>
        </w:tc>
      </w:tr>
      <w:tr w:rsidR="00640D88" w14:paraId="195EE88F" w14:textId="77777777">
        <w:tc>
          <w:tcPr>
            <w:tcW w:w="1837" w:type="dxa"/>
            <w:tcBorders>
              <w:top w:val="single" w:sz="4" w:space="0" w:color="000000"/>
              <w:left w:val="single" w:sz="4" w:space="0" w:color="000000"/>
              <w:bottom w:val="single" w:sz="4" w:space="0" w:color="000000"/>
              <w:right w:val="single" w:sz="4" w:space="0" w:color="000000"/>
            </w:tcBorders>
          </w:tcPr>
          <w:p w14:paraId="7CFB5535" w14:textId="77777777" w:rsidR="00640D88" w:rsidRDefault="005E562B">
            <w:pPr>
              <w:ind w:right="-1"/>
              <w:jc w:val="center"/>
              <w:rPr>
                <w:szCs w:val="28"/>
                <w:lang w:eastAsia="en-US"/>
              </w:rPr>
            </w:pPr>
            <w:bookmarkStart w:id="54" w:name="Par214"/>
            <w:bookmarkStart w:id="55" w:name="Par216"/>
            <w:bookmarkStart w:id="56" w:name="Par217"/>
            <w:bookmarkStart w:id="57" w:name="Par218"/>
            <w:bookmarkStart w:id="58" w:name="Par219"/>
            <w:bookmarkStart w:id="59" w:name="Par220"/>
            <w:bookmarkStart w:id="60" w:name="Par221"/>
            <w:bookmarkStart w:id="61" w:name="Par222"/>
            <w:bookmarkStart w:id="62" w:name="Par223"/>
            <w:bookmarkStart w:id="63" w:name="Par224"/>
            <w:bookmarkStart w:id="64" w:name="Par225"/>
            <w:bookmarkStart w:id="65" w:name="Par226"/>
            <w:bookmarkStart w:id="66" w:name="Par227"/>
            <w:bookmarkStart w:id="67" w:name="_Ref437966553"/>
            <w:bookmarkStart w:id="68" w:name="p112"/>
            <w:bookmarkStart w:id="69" w:name="p129"/>
            <w:bookmarkStart w:id="70" w:name="_(%2525252525252525252525252525252525252"/>
            <w:bookmarkStart w:id="71" w:name="Par72"/>
            <w:bookmarkStart w:id="72" w:name="Par96"/>
            <w:bookmarkStart w:id="73" w:name="Par109"/>
            <w:bookmarkStart w:id="74" w:name="Par130"/>
            <w:bookmarkStart w:id="75" w:name="Par144"/>
            <w:bookmarkStart w:id="76" w:name="Par160"/>
            <w:bookmarkStart w:id="77" w:name="Par175"/>
            <w:bookmarkStart w:id="78" w:name="Par179"/>
            <w:bookmarkStart w:id="79" w:name="Par186"/>
            <w:bookmarkStart w:id="80" w:name="Par212"/>
            <w:bookmarkStart w:id="81" w:name="Par21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szCs w:val="28"/>
                <w:lang w:eastAsia="en-US"/>
              </w:rPr>
              <w:lastRenderedPageBreak/>
              <w:t>Место выполнения процедуры/используемая информационная система</w:t>
            </w:r>
          </w:p>
        </w:tc>
        <w:tc>
          <w:tcPr>
            <w:tcW w:w="1672" w:type="dxa"/>
            <w:tcBorders>
              <w:top w:val="single" w:sz="4" w:space="0" w:color="000000"/>
              <w:left w:val="single" w:sz="4" w:space="0" w:color="000000"/>
              <w:bottom w:val="single" w:sz="4" w:space="0" w:color="000000"/>
              <w:right w:val="single" w:sz="4" w:space="0" w:color="000000"/>
            </w:tcBorders>
          </w:tcPr>
          <w:p w14:paraId="5100DE12" w14:textId="77777777" w:rsidR="00640D88" w:rsidRDefault="005E562B">
            <w:pPr>
              <w:ind w:right="-1"/>
              <w:jc w:val="center"/>
              <w:rPr>
                <w:szCs w:val="28"/>
                <w:lang w:eastAsia="en-US"/>
              </w:rPr>
            </w:pPr>
            <w:r>
              <w:rPr>
                <w:szCs w:val="28"/>
                <w:lang w:eastAsia="en-US"/>
              </w:rPr>
              <w:t>Административные действия</w:t>
            </w:r>
          </w:p>
        </w:tc>
        <w:tc>
          <w:tcPr>
            <w:tcW w:w="1705" w:type="dxa"/>
            <w:tcBorders>
              <w:top w:val="single" w:sz="4" w:space="0" w:color="000000"/>
              <w:left w:val="single" w:sz="4" w:space="0" w:color="000000"/>
              <w:bottom w:val="single" w:sz="4" w:space="0" w:color="000000"/>
              <w:right w:val="single" w:sz="4" w:space="0" w:color="000000"/>
            </w:tcBorders>
          </w:tcPr>
          <w:p w14:paraId="29543048" w14:textId="77777777" w:rsidR="00640D88" w:rsidRDefault="005E562B">
            <w:pPr>
              <w:ind w:right="-1"/>
              <w:jc w:val="center"/>
              <w:rPr>
                <w:szCs w:val="28"/>
                <w:lang w:eastAsia="en-US"/>
              </w:rPr>
            </w:pPr>
            <w:r>
              <w:rPr>
                <w:szCs w:val="28"/>
                <w:lang w:eastAsia="en-US"/>
              </w:rPr>
              <w:t>Средний срок выполнения</w:t>
            </w:r>
          </w:p>
        </w:tc>
        <w:tc>
          <w:tcPr>
            <w:tcW w:w="1701" w:type="dxa"/>
            <w:tcBorders>
              <w:top w:val="single" w:sz="4" w:space="0" w:color="000000"/>
              <w:left w:val="single" w:sz="4" w:space="0" w:color="000000"/>
              <w:bottom w:val="single" w:sz="4" w:space="0" w:color="000000"/>
              <w:right w:val="single" w:sz="4" w:space="0" w:color="000000"/>
            </w:tcBorders>
          </w:tcPr>
          <w:p w14:paraId="1DCD0889" w14:textId="77777777" w:rsidR="00640D88" w:rsidRDefault="005E562B">
            <w:pPr>
              <w:ind w:right="-1"/>
              <w:jc w:val="center"/>
              <w:rPr>
                <w:szCs w:val="28"/>
                <w:lang w:eastAsia="en-US"/>
              </w:rPr>
            </w:pPr>
            <w:r>
              <w:rPr>
                <w:szCs w:val="28"/>
                <w:lang w:eastAsia="en-US"/>
              </w:rPr>
              <w:t>Трудоемкость</w:t>
            </w:r>
          </w:p>
        </w:tc>
        <w:tc>
          <w:tcPr>
            <w:tcW w:w="1414" w:type="dxa"/>
            <w:tcBorders>
              <w:top w:val="single" w:sz="4" w:space="0" w:color="000000"/>
              <w:left w:val="single" w:sz="4" w:space="0" w:color="000000"/>
              <w:bottom w:val="single" w:sz="4" w:space="0" w:color="000000"/>
              <w:right w:val="single" w:sz="4" w:space="0" w:color="000000"/>
            </w:tcBorders>
          </w:tcPr>
          <w:p w14:paraId="5DCD2318" w14:textId="77777777" w:rsidR="00640D88" w:rsidRDefault="005E562B">
            <w:pPr>
              <w:ind w:right="-1"/>
              <w:jc w:val="center"/>
              <w:rPr>
                <w:szCs w:val="28"/>
                <w:lang w:eastAsia="en-US"/>
              </w:rPr>
            </w:pPr>
            <w:r>
              <w:rPr>
                <w:szCs w:val="28"/>
                <w:lang w:eastAsia="en-US"/>
              </w:rPr>
              <w:t>Критерии принятия решений</w:t>
            </w:r>
          </w:p>
        </w:tc>
        <w:tc>
          <w:tcPr>
            <w:tcW w:w="1701" w:type="dxa"/>
            <w:tcBorders>
              <w:top w:val="single" w:sz="4" w:space="0" w:color="000000"/>
              <w:left w:val="single" w:sz="4" w:space="0" w:color="000000"/>
              <w:bottom w:val="single" w:sz="4" w:space="0" w:color="000000"/>
              <w:right w:val="single" w:sz="4" w:space="0" w:color="000000"/>
            </w:tcBorders>
          </w:tcPr>
          <w:p w14:paraId="21C839D2" w14:textId="77777777" w:rsidR="00640D88" w:rsidRDefault="005E562B">
            <w:pPr>
              <w:ind w:right="-1"/>
              <w:jc w:val="center"/>
              <w:rPr>
                <w:szCs w:val="28"/>
                <w:lang w:eastAsia="en-US"/>
              </w:rPr>
            </w:pPr>
            <w:r>
              <w:rPr>
                <w:szCs w:val="28"/>
                <w:lang w:eastAsia="en-US"/>
              </w:rPr>
              <w:t xml:space="preserve">Содержание действия, </w:t>
            </w:r>
            <w:r>
              <w:rPr>
                <w:szCs w:val="28"/>
                <w:lang w:eastAsia="en-US"/>
              </w:rPr>
              <w:br/>
              <w:t xml:space="preserve">сведения о работнике, ответственном за выполнение административного действия, результат административного действия и </w:t>
            </w:r>
            <w:r>
              <w:rPr>
                <w:szCs w:val="28"/>
                <w:lang w:eastAsia="en-US"/>
              </w:rPr>
              <w:lastRenderedPageBreak/>
              <w:t>порядок его передачи, способ фиксации результата</w:t>
            </w:r>
          </w:p>
        </w:tc>
      </w:tr>
      <w:tr w:rsidR="00640D88" w14:paraId="54700011" w14:textId="77777777">
        <w:tc>
          <w:tcPr>
            <w:tcW w:w="1837" w:type="dxa"/>
            <w:tcBorders>
              <w:top w:val="single" w:sz="4" w:space="0" w:color="000000"/>
              <w:left w:val="single" w:sz="4" w:space="0" w:color="000000"/>
              <w:bottom w:val="single" w:sz="4" w:space="0" w:color="000000"/>
              <w:right w:val="single" w:sz="4" w:space="0" w:color="000000"/>
            </w:tcBorders>
          </w:tcPr>
          <w:p w14:paraId="690C836C" w14:textId="77777777" w:rsidR="00640D88" w:rsidRDefault="005E562B">
            <w:pPr>
              <w:ind w:right="-1"/>
            </w:pPr>
            <w:r>
              <w:rPr>
                <w:rFonts w:eastAsia="Calibri"/>
                <w:szCs w:val="28"/>
                <w:lang w:eastAsia="en-US"/>
              </w:rPr>
              <w:lastRenderedPageBreak/>
              <w:t>ИС</w:t>
            </w:r>
            <w:r>
              <w:rPr>
                <w:szCs w:val="28"/>
                <w:lang w:eastAsia="en-US"/>
              </w:rPr>
              <w:t xml:space="preserve"> /ЕПГУ</w:t>
            </w:r>
          </w:p>
        </w:tc>
        <w:tc>
          <w:tcPr>
            <w:tcW w:w="1672" w:type="dxa"/>
            <w:tcBorders>
              <w:top w:val="single" w:sz="4" w:space="0" w:color="000000"/>
              <w:left w:val="single" w:sz="4" w:space="0" w:color="000000"/>
              <w:bottom w:val="single" w:sz="4" w:space="0" w:color="000000"/>
              <w:right w:val="single" w:sz="4" w:space="0" w:color="000000"/>
            </w:tcBorders>
          </w:tcPr>
          <w:p w14:paraId="201ABF65" w14:textId="77777777" w:rsidR="00640D88" w:rsidRDefault="005E562B">
            <w:pPr>
              <w:ind w:right="-1"/>
              <w:rPr>
                <w:szCs w:val="28"/>
                <w:lang w:eastAsia="en-US"/>
              </w:rPr>
            </w:pPr>
            <w:r>
              <w:rPr>
                <w:szCs w:val="28"/>
                <w:lang w:eastAsia="en-US"/>
              </w:rPr>
              <w:t>Выдача или направление результата предоставления Услуги Заявителю</w:t>
            </w:r>
          </w:p>
        </w:tc>
        <w:tc>
          <w:tcPr>
            <w:tcW w:w="1705" w:type="dxa"/>
            <w:tcBorders>
              <w:top w:val="single" w:sz="4" w:space="0" w:color="000000"/>
              <w:left w:val="single" w:sz="4" w:space="0" w:color="000000"/>
              <w:bottom w:val="single" w:sz="4" w:space="0" w:color="000000"/>
              <w:right w:val="single" w:sz="4" w:space="0" w:color="000000"/>
            </w:tcBorders>
          </w:tcPr>
          <w:p w14:paraId="3D2D5484" w14:textId="77777777" w:rsidR="00640D88" w:rsidRDefault="005E562B">
            <w:pPr>
              <w:ind w:right="-1"/>
            </w:pPr>
            <w:r>
              <w:rPr>
                <w:szCs w:val="28"/>
                <w:lang w:eastAsia="en-US"/>
              </w:rPr>
              <w:t>в день принятия решения</w:t>
            </w:r>
          </w:p>
        </w:tc>
        <w:tc>
          <w:tcPr>
            <w:tcW w:w="1701" w:type="dxa"/>
            <w:tcBorders>
              <w:top w:val="single" w:sz="4" w:space="0" w:color="000000"/>
              <w:left w:val="single" w:sz="4" w:space="0" w:color="000000"/>
              <w:bottom w:val="single" w:sz="4" w:space="0" w:color="000000"/>
              <w:right w:val="single" w:sz="4" w:space="0" w:color="000000"/>
            </w:tcBorders>
          </w:tcPr>
          <w:p w14:paraId="0F102918" w14:textId="77777777" w:rsidR="00640D88" w:rsidRDefault="005E562B">
            <w:pPr>
              <w:ind w:right="-1"/>
              <w:jc w:val="center"/>
              <w:rPr>
                <w:szCs w:val="28"/>
                <w:lang w:eastAsia="en-US"/>
              </w:rPr>
            </w:pPr>
            <w:r>
              <w:rPr>
                <w:szCs w:val="28"/>
                <w:lang w:eastAsia="en-US"/>
              </w:rPr>
              <w:t>5 минут</w:t>
            </w:r>
          </w:p>
        </w:tc>
        <w:tc>
          <w:tcPr>
            <w:tcW w:w="1414" w:type="dxa"/>
            <w:tcBorders>
              <w:top w:val="single" w:sz="4" w:space="0" w:color="000000"/>
              <w:left w:val="single" w:sz="4" w:space="0" w:color="000000"/>
              <w:bottom w:val="single" w:sz="4" w:space="0" w:color="000000"/>
              <w:right w:val="single" w:sz="4" w:space="0" w:color="000000"/>
            </w:tcBorders>
          </w:tcPr>
          <w:p w14:paraId="7A0528B9" w14:textId="77777777" w:rsidR="00640D88" w:rsidRDefault="005E562B">
            <w:pPr>
              <w:ind w:right="-1"/>
              <w:rPr>
                <w:szCs w:val="28"/>
                <w:lang w:eastAsia="en-US"/>
              </w:rPr>
            </w:pPr>
            <w:r>
              <w:rPr>
                <w:szCs w:val="28"/>
                <w:lang w:eastAsia="en-US"/>
              </w:rPr>
              <w:t>Соответствие проекта решения требованиям законодательства Российской Федерации, в том числе Административному регламенту</w:t>
            </w:r>
          </w:p>
        </w:tc>
        <w:tc>
          <w:tcPr>
            <w:tcW w:w="1701" w:type="dxa"/>
            <w:tcBorders>
              <w:top w:val="single" w:sz="4" w:space="0" w:color="000000"/>
              <w:left w:val="single" w:sz="4" w:space="0" w:color="000000"/>
              <w:bottom w:val="single" w:sz="4" w:space="0" w:color="000000"/>
              <w:right w:val="single" w:sz="4" w:space="0" w:color="000000"/>
            </w:tcBorders>
          </w:tcPr>
          <w:p w14:paraId="32F84B73" w14:textId="77777777" w:rsidR="00640D88" w:rsidRDefault="005E562B">
            <w:pPr>
              <w:ind w:right="-1"/>
              <w:jc w:val="both"/>
              <w:rPr>
                <w:rFonts w:eastAsia="Calibri"/>
                <w:szCs w:val="28"/>
                <w:lang w:eastAsia="en-US"/>
              </w:rPr>
            </w:pPr>
            <w:r>
              <w:rPr>
                <w:rFonts w:eastAsia="Calibri"/>
                <w:szCs w:val="28"/>
                <w:lang w:eastAsia="en-US"/>
              </w:rPr>
              <w:t>Работник Организации направляет результат предоставления Услуги в форме электронного документа, подписанного усиленной квалифицированной ЭП работника Организации, в Личный кабинет на ЕПГУ.</w:t>
            </w:r>
          </w:p>
          <w:p w14:paraId="7A73598F" w14:textId="77777777" w:rsidR="00640D88" w:rsidRDefault="005E562B">
            <w:pPr>
              <w:ind w:right="-1"/>
              <w:jc w:val="both"/>
              <w:rPr>
                <w:szCs w:val="28"/>
                <w:lang w:eastAsia="en-US"/>
              </w:rPr>
            </w:pPr>
            <w:r>
              <w:rPr>
                <w:szCs w:val="28"/>
                <w:lang w:eastAsia="en-US"/>
              </w:rPr>
              <w:t xml:space="preserve">Заявитель уведомляется о получении результата предоставления Услуги в Личном </w:t>
            </w:r>
            <w:r>
              <w:rPr>
                <w:szCs w:val="28"/>
                <w:lang w:eastAsia="en-US"/>
              </w:rPr>
              <w:lastRenderedPageBreak/>
              <w:t>кабинете на ЕПГУ.</w:t>
            </w:r>
          </w:p>
          <w:p w14:paraId="363FBA89" w14:textId="77777777" w:rsidR="00640D88" w:rsidRDefault="005E562B">
            <w:pPr>
              <w:ind w:right="-1"/>
              <w:jc w:val="both"/>
              <w:rPr>
                <w:rFonts w:eastAsia="Calibri"/>
                <w:szCs w:val="28"/>
                <w:lang w:eastAsia="en-US"/>
              </w:rPr>
            </w:pPr>
            <w:r>
              <w:rPr>
                <w:rFonts w:eastAsia="Calibri"/>
                <w:szCs w:val="28"/>
                <w:lang w:eastAsia="en-US"/>
              </w:rPr>
              <w:t>Результатом административного действия является уведомление Заявителя о получении результата предоставления Услуги.</w:t>
            </w:r>
          </w:p>
          <w:p w14:paraId="45E3EFB6" w14:textId="77777777" w:rsidR="00640D88" w:rsidRDefault="005E562B">
            <w:pPr>
              <w:ind w:right="-1"/>
              <w:jc w:val="both"/>
              <w:rPr>
                <w:rFonts w:eastAsia="Calibri"/>
                <w:szCs w:val="28"/>
                <w:lang w:eastAsia="en-US"/>
              </w:rPr>
            </w:pPr>
            <w:r>
              <w:rPr>
                <w:rFonts w:eastAsia="Calibri"/>
                <w:szCs w:val="28"/>
                <w:lang w:eastAsia="en-US"/>
              </w:rPr>
              <w:t>Результат фиксируется в ИС, Личном кабинете на ЕПГУ</w:t>
            </w:r>
          </w:p>
        </w:tc>
      </w:tr>
    </w:tbl>
    <w:p w14:paraId="67BF7C0B" w14:textId="77777777" w:rsidR="00640D88" w:rsidRDefault="00640D88">
      <w:pPr>
        <w:tabs>
          <w:tab w:val="left" w:pos="7826"/>
        </w:tabs>
        <w:rPr>
          <w:szCs w:val="28"/>
        </w:rPr>
      </w:pPr>
    </w:p>
    <w:p w14:paraId="3806931B" w14:textId="77777777" w:rsidR="00640D88" w:rsidRDefault="00640D88">
      <w:pPr>
        <w:spacing w:line="240" w:lineRule="exact"/>
        <w:ind w:left="5670"/>
        <w:rPr>
          <w:szCs w:val="28"/>
        </w:rPr>
      </w:pPr>
    </w:p>
    <w:sectPr w:rsidR="00640D88">
      <w:headerReference w:type="default" r:id="rId28"/>
      <w:footerReference w:type="default" r:id="rId29"/>
      <w:headerReference w:type="first" r:id="rId30"/>
      <w:footerReference w:type="first" r:id="rId31"/>
      <w:pgSz w:w="11906" w:h="16838"/>
      <w:pgMar w:top="851" w:right="1134" w:bottom="1701" w:left="1134"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134B4" w14:textId="77777777" w:rsidR="00611945" w:rsidRDefault="00611945">
      <w:r>
        <w:separator/>
      </w:r>
    </w:p>
  </w:endnote>
  <w:endnote w:type="continuationSeparator" w:id="0">
    <w:p w14:paraId="59E8A7E9" w14:textId="77777777" w:rsidR="00611945" w:rsidRDefault="00611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Tahoma">
    <w:panose1 w:val="020B0604030504040204"/>
    <w:charset w:val="CC"/>
    <w:family w:val="swiss"/>
    <w:pitch w:val="variable"/>
    <w:sig w:usb0="E1002EFF" w:usb1="C000605B" w:usb2="00000029" w:usb3="00000000" w:csb0="000101FF" w:csb1="00000000"/>
  </w:font>
  <w:font w:name="Droid Sans">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ＭＳ 明朝">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F3A38" w14:textId="77777777" w:rsidR="00640D88" w:rsidRDefault="005E562B">
    <w:pPr>
      <w:pStyle w:val="a8"/>
      <w:rPr>
        <w:lang w:val="en-US"/>
      </w:rPr>
    </w:pPr>
    <w:r>
      <w:rPr>
        <w:lang w:val="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EC869" w14:textId="77777777" w:rsidR="00640D88" w:rsidRDefault="00640D88">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27AD9" w14:textId="77777777" w:rsidR="00640D88" w:rsidRDefault="005E562B">
    <w:pPr>
      <w:pStyle w:val="a8"/>
      <w:rPr>
        <w:lang w:val="en-US"/>
      </w:rPr>
    </w:pPr>
    <w:r>
      <w:rPr>
        <w:lang w:val="en-US"/>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4350F" w14:textId="77777777" w:rsidR="00640D88" w:rsidRDefault="00640D8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3D890" w14:textId="77777777" w:rsidR="00640D88" w:rsidRDefault="005E562B">
    <w:pPr>
      <w:pStyle w:val="a8"/>
      <w:rPr>
        <w:lang w:val="en-US"/>
      </w:rPr>
    </w:pPr>
    <w:r>
      <w:rPr>
        <w:lang w:val="en-US"/>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1E1E2" w14:textId="77777777" w:rsidR="00640D88" w:rsidRDefault="00640D88"/>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EB63A" w14:textId="77777777" w:rsidR="00640D88" w:rsidRDefault="005E562B">
    <w:pPr>
      <w:pStyle w:val="a8"/>
      <w:rPr>
        <w:lang w:val="en-US"/>
      </w:rPr>
    </w:pPr>
    <w:r>
      <w:rPr>
        <w:lang w:val="en-US"/>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9371E" w14:textId="77777777" w:rsidR="00640D88" w:rsidRDefault="00640D88"/>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0FF65" w14:textId="77777777" w:rsidR="00640D88" w:rsidRDefault="005E562B">
    <w:pPr>
      <w:pStyle w:val="a8"/>
      <w:rPr>
        <w:lang w:val="en-US"/>
      </w:rPr>
    </w:pPr>
    <w:r>
      <w:rPr>
        <w:lang w:val="en-US"/>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1EA5D" w14:textId="77777777" w:rsidR="00640D88" w:rsidRDefault="00640D8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43C08" w14:textId="77777777" w:rsidR="00611945" w:rsidRDefault="00611945">
      <w:r>
        <w:separator/>
      </w:r>
    </w:p>
  </w:footnote>
  <w:footnote w:type="continuationSeparator" w:id="0">
    <w:p w14:paraId="277D01D6" w14:textId="77777777" w:rsidR="00611945" w:rsidRDefault="006119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88613" w14:textId="01A1BBC6" w:rsidR="00640D88" w:rsidRDefault="00965041">
    <w:pPr>
      <w:pStyle w:val="a4"/>
    </w:pPr>
    <w:r>
      <w:rPr>
        <w:noProof/>
      </w:rPr>
      <mc:AlternateContent>
        <mc:Choice Requires="wps">
          <w:drawing>
            <wp:anchor distT="0" distB="0" distL="0" distR="0" simplePos="0" relativeHeight="59" behindDoc="1" locked="0" layoutInCell="0" allowOverlap="1" wp14:anchorId="4A17101F" wp14:editId="509BBCAB">
              <wp:simplePos x="0" y="0"/>
              <wp:positionH relativeFrom="margin">
                <wp:align>center</wp:align>
              </wp:positionH>
              <wp:positionV relativeFrom="paragraph">
                <wp:posOffset>635</wp:posOffset>
              </wp:positionV>
              <wp:extent cx="178435" cy="204470"/>
              <wp:effectExtent l="0" t="0" r="0" b="0"/>
              <wp:wrapSquare wrapText="bothSides"/>
              <wp:docPr id="8" name="Врезк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435" cy="204470"/>
                      </a:xfrm>
                      <a:prstGeom prst="rect">
                        <a:avLst/>
                      </a:prstGeom>
                      <a:noFill/>
                      <a:ln w="0">
                        <a:noFill/>
                      </a:ln>
                    </wps:spPr>
                    <wps:style>
                      <a:lnRef idx="0">
                        <a:scrgbClr r="0" g="0" b="0"/>
                      </a:lnRef>
                      <a:fillRef idx="0">
                        <a:scrgbClr r="0" g="0" b="0"/>
                      </a:fillRef>
                      <a:effectRef idx="0">
                        <a:scrgbClr r="0" g="0" b="0"/>
                      </a:effectRef>
                      <a:fontRef idx="minor"/>
                    </wps:style>
                    <wps:txbx>
                      <w:txbxContent>
                        <w:p w14:paraId="57654914" w14:textId="77777777" w:rsidR="00640D88" w:rsidRDefault="005E562B">
                          <w:pPr>
                            <w:pStyle w:val="a4"/>
                            <w:rPr>
                              <w:rStyle w:val="a9"/>
                            </w:rPr>
                          </w:pPr>
                          <w:r>
                            <w:rPr>
                              <w:rStyle w:val="a9"/>
                              <w:color w:val="000000"/>
                            </w:rPr>
                            <w:fldChar w:fldCharType="begin"/>
                          </w:r>
                          <w:r>
                            <w:rPr>
                              <w:rStyle w:val="a9"/>
                              <w:color w:val="000000"/>
                            </w:rPr>
                            <w:instrText xml:space="preserve"> PAGE </w:instrText>
                          </w:r>
                          <w:r>
                            <w:rPr>
                              <w:rStyle w:val="a9"/>
                              <w:color w:val="000000"/>
                            </w:rPr>
                            <w:fldChar w:fldCharType="separate"/>
                          </w:r>
                          <w:r>
                            <w:rPr>
                              <w:rStyle w:val="a9"/>
                              <w:color w:val="000000"/>
                            </w:rPr>
                            <w:t>31</w:t>
                          </w:r>
                          <w:r>
                            <w:rPr>
                              <w:rStyle w:val="a9"/>
                              <w:color w:val="000000"/>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rect w14:anchorId="4A17101F" id="Врезка 1" o:spid="_x0000_s1026" style="position:absolute;left:0;text-align:left;margin-left:0;margin-top:.05pt;width:14.05pt;height:16.1pt;z-index:-503316421;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" o:allowincell="f" filled="f" stroked="f" strokeweight="0">
              <v:textbox style="mso-fit-shape-to-text:t" inset="0,0,0,0">
                <w:txbxContent>
                  <w:p w14:paraId="57654914" w14:textId="77777777" w:rsidR="00640D88" w:rsidRDefault="005E562B">
                    <w:pPr>
                      <w:pStyle w:val="a4"/>
                      <w:rPr>
                        <w:rStyle w:val="a9"/>
                      </w:rPr>
                    </w:pPr>
                    <w:r>
                      <w:rPr>
                        <w:rStyle w:val="a9"/>
                        <w:color w:val="000000"/>
                      </w:rPr>
                      <w:fldChar w:fldCharType="begin"/>
                    </w:r>
                    <w:r>
                      <w:rPr>
                        <w:rStyle w:val="a9"/>
                        <w:color w:val="000000"/>
                      </w:rPr>
                      <w:instrText xml:space="preserve"> PAGE </w:instrText>
                    </w:r>
                    <w:r>
                      <w:rPr>
                        <w:rStyle w:val="a9"/>
                        <w:color w:val="000000"/>
                      </w:rPr>
                      <w:fldChar w:fldCharType="separate"/>
                    </w:r>
                    <w:r>
                      <w:rPr>
                        <w:rStyle w:val="a9"/>
                        <w:color w:val="000000"/>
                      </w:rPr>
                      <w:t>31</w:t>
                    </w:r>
                    <w:r>
                      <w:rPr>
                        <w:rStyle w:val="a9"/>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3587311"/>
      <w:docPartObj>
        <w:docPartGallery w:val="Page Numbers (Top of Page)"/>
        <w:docPartUnique/>
      </w:docPartObj>
    </w:sdtPr>
    <w:sdtEndPr/>
    <w:sdtContent>
      <w:p w14:paraId="42C3F6FB" w14:textId="77777777" w:rsidR="00640D88" w:rsidRDefault="005E562B">
        <w:pPr>
          <w:pStyle w:val="a4"/>
        </w:pPr>
        <w:r>
          <w:fldChar w:fldCharType="begin"/>
        </w:r>
        <w:r>
          <w:instrText xml:space="preserve"> PAGE </w:instrText>
        </w:r>
        <w:r>
          <w:fldChar w:fldCharType="separate"/>
        </w:r>
        <w:r>
          <w:t>3</w:t>
        </w:r>
        <w:r>
          <w:fldChar w:fldCharType="end"/>
        </w:r>
      </w:p>
    </w:sdtContent>
  </w:sdt>
  <w:p w14:paraId="72E6C788" w14:textId="77777777" w:rsidR="00640D88" w:rsidRDefault="00640D88">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3081C" w14:textId="77777777" w:rsidR="00640D88" w:rsidRDefault="005E562B">
    <w:pPr>
      <w:pStyle w:val="a4"/>
    </w:pPr>
    <w:r>
      <w:fldChar w:fldCharType="begin"/>
    </w:r>
    <w:r>
      <w:instrText xml:space="preserve"> PAGE </w:instrText>
    </w:r>
    <w:r>
      <w:fldChar w:fldCharType="separate"/>
    </w:r>
    <w:r>
      <w:t>32</w:t>
    </w:r>
    <w:r>
      <w:fldChar w:fldCharType="end"/>
    </w:r>
  </w:p>
  <w:p w14:paraId="304AE8A0" w14:textId="77777777" w:rsidR="00640D88" w:rsidRDefault="00640D88">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2DA10" w14:textId="77777777" w:rsidR="00640D88" w:rsidRDefault="00640D8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3510A" w14:textId="77777777" w:rsidR="00640D88" w:rsidRDefault="005E562B">
    <w:pPr>
      <w:pStyle w:val="a4"/>
    </w:pPr>
    <w:r>
      <w:fldChar w:fldCharType="begin"/>
    </w:r>
    <w:r>
      <w:instrText xml:space="preserve"> PAGE </w:instrText>
    </w:r>
    <w:r>
      <w:fldChar w:fldCharType="separate"/>
    </w:r>
    <w:r>
      <w:t>36</w:t>
    </w:r>
    <w:r>
      <w:fldChar w:fldCharType="end"/>
    </w:r>
  </w:p>
  <w:p w14:paraId="2278D9E1" w14:textId="77777777" w:rsidR="00640D88" w:rsidRDefault="00640D88">
    <w:pPr>
      <w:pStyle w:val="a4"/>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2EB0D" w14:textId="77777777" w:rsidR="00640D88" w:rsidRDefault="00640D8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23675" w14:textId="77777777" w:rsidR="00640D88" w:rsidRDefault="005E562B">
    <w:pPr>
      <w:pStyle w:val="a4"/>
    </w:pPr>
    <w:r>
      <w:fldChar w:fldCharType="begin"/>
    </w:r>
    <w:r>
      <w:instrText xml:space="preserve"> PAGE </w:instrText>
    </w:r>
    <w:r>
      <w:fldChar w:fldCharType="separate"/>
    </w:r>
    <w:r>
      <w:t>38</w:t>
    </w:r>
    <w:r>
      <w:fldChar w:fldCharType="end"/>
    </w:r>
  </w:p>
  <w:p w14:paraId="63CFF3D4" w14:textId="77777777" w:rsidR="00640D88" w:rsidRDefault="00640D88">
    <w:pPr>
      <w:pStyle w:val="a4"/>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B7FEB" w14:textId="77777777" w:rsidR="00640D88" w:rsidRDefault="00640D88"/>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9BD93" w14:textId="77777777" w:rsidR="00640D88" w:rsidRDefault="005E562B">
    <w:pPr>
      <w:pStyle w:val="a4"/>
    </w:pPr>
    <w:r>
      <w:fldChar w:fldCharType="begin"/>
    </w:r>
    <w:r>
      <w:instrText xml:space="preserve"> PAGE </w:instrText>
    </w:r>
    <w:r>
      <w:fldChar w:fldCharType="separate"/>
    </w:r>
    <w:r>
      <w:t>67</w:t>
    </w:r>
    <w:r>
      <w:fldChar w:fldCharType="end"/>
    </w:r>
  </w:p>
  <w:p w14:paraId="679A6C31" w14:textId="77777777" w:rsidR="00640D88" w:rsidRDefault="00640D88">
    <w:pPr>
      <w:pStyle w:val="a4"/>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CC259" w14:textId="77777777" w:rsidR="00640D88" w:rsidRDefault="00640D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125F"/>
    <w:multiLevelType w:val="multilevel"/>
    <w:tmpl w:val="1520CF92"/>
    <w:lvl w:ilvl="0">
      <w:start w:val="3"/>
      <w:numFmt w:val="decimal"/>
      <w:lvlText w:val="%1."/>
      <w:lvlJc w:val="left"/>
      <w:pPr>
        <w:tabs>
          <w:tab w:val="num" w:pos="0"/>
        </w:tabs>
        <w:ind w:left="360" w:hanging="360"/>
      </w:pPr>
    </w:lvl>
    <w:lvl w:ilvl="1">
      <w:start w:val="1"/>
      <w:numFmt w:val="decimal"/>
      <w:lvlText w:val="%1.%2."/>
      <w:lvlJc w:val="left"/>
      <w:pPr>
        <w:tabs>
          <w:tab w:val="num" w:pos="3610"/>
        </w:tabs>
        <w:ind w:left="4402" w:hanging="432"/>
      </w:pPr>
    </w:lvl>
    <w:lvl w:ilvl="2">
      <w:start w:val="1"/>
      <w:numFmt w:val="decimal"/>
      <w:lvlText w:val="%1.%2.%3."/>
      <w:lvlJc w:val="left"/>
      <w:pPr>
        <w:tabs>
          <w:tab w:val="num" w:pos="0"/>
        </w:tabs>
        <w:ind w:left="1922"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68C53A7"/>
    <w:multiLevelType w:val="multilevel"/>
    <w:tmpl w:val="FEF48A68"/>
    <w:lvl w:ilvl="0">
      <w:start w:val="12"/>
      <w:numFmt w:val="decimal"/>
      <w:lvlText w:val="%1."/>
      <w:lvlJc w:val="left"/>
      <w:pPr>
        <w:tabs>
          <w:tab w:val="num" w:pos="0"/>
        </w:tabs>
        <w:ind w:left="928" w:hanging="360"/>
      </w:pPr>
      <w:rPr>
        <w:rFonts w:ascii="Times New Roman" w:hAnsi="Times New Roman" w:cs="Times New Roman"/>
        <w:b/>
        <w:bCs/>
        <w:sz w:val="28"/>
        <w:szCs w:val="28"/>
      </w:rPr>
    </w:lvl>
    <w:lvl w:ilvl="1">
      <w:start w:val="1"/>
      <w:numFmt w:val="decimal"/>
      <w:lvlText w:val="%1.%2."/>
      <w:lvlJc w:val="left"/>
      <w:pPr>
        <w:tabs>
          <w:tab w:val="num" w:pos="0"/>
        </w:tabs>
        <w:ind w:left="1288" w:hanging="720"/>
      </w:pPr>
      <w:rPr>
        <w:b w:val="0"/>
        <w:i w:val="0"/>
        <w:color w:val="000000"/>
        <w:sz w:val="28"/>
        <w:szCs w:val="28"/>
      </w:rPr>
    </w:lvl>
    <w:lvl w:ilvl="2">
      <w:start w:val="1"/>
      <w:numFmt w:val="decimal"/>
      <w:lvlText w:val="%1.%2.%3."/>
      <w:lvlJc w:val="left"/>
      <w:pPr>
        <w:tabs>
          <w:tab w:val="num" w:pos="0"/>
        </w:tabs>
        <w:ind w:left="1288" w:hanging="720"/>
      </w:pPr>
      <w:rPr>
        <w:b w:val="0"/>
        <w:sz w:val="28"/>
        <w:szCs w:val="28"/>
      </w:rPr>
    </w:lvl>
    <w:lvl w:ilvl="3">
      <w:start w:val="1"/>
      <w:numFmt w:val="decimal"/>
      <w:isLg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isLgl/>
      <w:lvlText w:val="%1.%2.%3.%4.%5.%6."/>
      <w:lvlJc w:val="left"/>
      <w:pPr>
        <w:tabs>
          <w:tab w:val="num" w:pos="0"/>
        </w:tabs>
        <w:ind w:left="2700" w:hanging="1440"/>
      </w:pPr>
    </w:lvl>
    <w:lvl w:ilvl="6">
      <w:start w:val="1"/>
      <w:numFmt w:val="decimal"/>
      <w:isLgl/>
      <w:lvlText w:val="%1.%2.%3.%4.%5.%6.%7."/>
      <w:lvlJc w:val="left"/>
      <w:pPr>
        <w:tabs>
          <w:tab w:val="num" w:pos="0"/>
        </w:tabs>
        <w:ind w:left="3240" w:hanging="1800"/>
      </w:pPr>
    </w:lvl>
    <w:lvl w:ilvl="7">
      <w:start w:val="1"/>
      <w:numFmt w:val="decimal"/>
      <w:isLgl/>
      <w:lvlText w:val="%1.%2.%3.%4.%5.%6.%7.%8."/>
      <w:lvlJc w:val="left"/>
      <w:pPr>
        <w:tabs>
          <w:tab w:val="num" w:pos="0"/>
        </w:tabs>
        <w:ind w:left="3420" w:hanging="1800"/>
      </w:pPr>
    </w:lvl>
    <w:lvl w:ilvl="8">
      <w:start w:val="1"/>
      <w:numFmt w:val="decimal"/>
      <w:isLgl/>
      <w:lvlText w:val="%1.%2.%3.%4.%5.%6.%7.%8.%9."/>
      <w:lvlJc w:val="left"/>
      <w:pPr>
        <w:tabs>
          <w:tab w:val="num" w:pos="0"/>
        </w:tabs>
        <w:ind w:left="3960" w:hanging="2160"/>
      </w:pPr>
    </w:lvl>
  </w:abstractNum>
  <w:abstractNum w:abstractNumId="2" w15:restartNumberingAfterBreak="0">
    <w:nsid w:val="0A047CB5"/>
    <w:multiLevelType w:val="multilevel"/>
    <w:tmpl w:val="1FBCF9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FA978E5"/>
    <w:multiLevelType w:val="multilevel"/>
    <w:tmpl w:val="86304FDA"/>
    <w:lvl w:ilvl="0">
      <w:start w:val="2"/>
      <w:numFmt w:val="decimal"/>
      <w:lvlText w:val="%1."/>
      <w:lvlJc w:val="left"/>
      <w:pPr>
        <w:tabs>
          <w:tab w:val="num" w:pos="0"/>
        </w:tabs>
        <w:ind w:left="540" w:hanging="540"/>
      </w:pPr>
    </w:lvl>
    <w:lvl w:ilvl="1">
      <w:start w:val="2"/>
      <w:numFmt w:val="decimal"/>
      <w:lvlText w:val="%1.%2."/>
      <w:lvlJc w:val="left"/>
      <w:pPr>
        <w:tabs>
          <w:tab w:val="num" w:pos="0"/>
        </w:tabs>
        <w:ind w:left="824" w:hanging="540"/>
      </w:pPr>
    </w:lvl>
    <w:lvl w:ilvl="2">
      <w:start w:val="1"/>
      <w:numFmt w:val="decimal"/>
      <w:lvlText w:val="%1.%2.%3."/>
      <w:lvlJc w:val="left"/>
      <w:pPr>
        <w:tabs>
          <w:tab w:val="num" w:pos="0"/>
        </w:tabs>
        <w:ind w:left="1288" w:hanging="720"/>
      </w:pPr>
    </w:lvl>
    <w:lvl w:ilvl="3">
      <w:start w:val="1"/>
      <w:numFmt w:val="decimal"/>
      <w:lvlText w:val="%1.%2.%3.%4."/>
      <w:lvlJc w:val="left"/>
      <w:pPr>
        <w:tabs>
          <w:tab w:val="num" w:pos="0"/>
        </w:tabs>
        <w:ind w:left="1572" w:hanging="720"/>
      </w:pPr>
    </w:lvl>
    <w:lvl w:ilvl="4">
      <w:start w:val="1"/>
      <w:numFmt w:val="decimal"/>
      <w:lvlText w:val="%1.%2.%3.%4.%5."/>
      <w:lvlJc w:val="left"/>
      <w:pPr>
        <w:tabs>
          <w:tab w:val="num" w:pos="0"/>
        </w:tabs>
        <w:ind w:left="2216" w:hanging="1080"/>
      </w:pPr>
    </w:lvl>
    <w:lvl w:ilvl="5">
      <w:start w:val="1"/>
      <w:numFmt w:val="decimal"/>
      <w:lvlText w:val="%1.%2.%3.%4.%5.%6."/>
      <w:lvlJc w:val="left"/>
      <w:pPr>
        <w:tabs>
          <w:tab w:val="num" w:pos="0"/>
        </w:tabs>
        <w:ind w:left="2500" w:hanging="1080"/>
      </w:pPr>
    </w:lvl>
    <w:lvl w:ilvl="6">
      <w:start w:val="1"/>
      <w:numFmt w:val="decimal"/>
      <w:lvlText w:val="%1.%2.%3.%4.%5.%6.%7."/>
      <w:lvlJc w:val="left"/>
      <w:pPr>
        <w:tabs>
          <w:tab w:val="num" w:pos="0"/>
        </w:tabs>
        <w:ind w:left="3144" w:hanging="1440"/>
      </w:pPr>
    </w:lvl>
    <w:lvl w:ilvl="7">
      <w:start w:val="1"/>
      <w:numFmt w:val="decimal"/>
      <w:lvlText w:val="%1.%2.%3.%4.%5.%6.%7.%8."/>
      <w:lvlJc w:val="left"/>
      <w:pPr>
        <w:tabs>
          <w:tab w:val="num" w:pos="0"/>
        </w:tabs>
        <w:ind w:left="3428" w:hanging="1440"/>
      </w:pPr>
    </w:lvl>
    <w:lvl w:ilvl="8">
      <w:start w:val="1"/>
      <w:numFmt w:val="decimal"/>
      <w:lvlText w:val="%1.%2.%3.%4.%5.%6.%7.%8.%9."/>
      <w:lvlJc w:val="left"/>
      <w:pPr>
        <w:tabs>
          <w:tab w:val="num" w:pos="0"/>
        </w:tabs>
        <w:ind w:left="4072" w:hanging="1800"/>
      </w:pPr>
    </w:lvl>
  </w:abstractNum>
  <w:abstractNum w:abstractNumId="4" w15:restartNumberingAfterBreak="0">
    <w:nsid w:val="1034563B"/>
    <w:multiLevelType w:val="multilevel"/>
    <w:tmpl w:val="DF6AA6EC"/>
    <w:lvl w:ilvl="0">
      <w:start w:val="17"/>
      <w:numFmt w:val="decimal"/>
      <w:lvlText w:val="%1."/>
      <w:lvlJc w:val="left"/>
      <w:pPr>
        <w:tabs>
          <w:tab w:val="num" w:pos="0"/>
        </w:tabs>
        <w:ind w:left="1495" w:hanging="360"/>
      </w:pPr>
      <w:rPr>
        <w:rFonts w:ascii="Times New Roman" w:hAnsi="Times New Roman" w:cs="Times New Roman"/>
        <w:b/>
        <w:sz w:val="28"/>
        <w:szCs w:val="28"/>
      </w:rPr>
    </w:lvl>
    <w:lvl w:ilvl="1">
      <w:start w:val="1"/>
      <w:numFmt w:val="decimal"/>
      <w:lvlText w:val="%1.%2."/>
      <w:lvlJc w:val="left"/>
      <w:pPr>
        <w:tabs>
          <w:tab w:val="num" w:pos="0"/>
        </w:tabs>
        <w:ind w:left="2564" w:hanging="720"/>
      </w:pPr>
      <w:rPr>
        <w:b w:val="0"/>
        <w:i w:val="0"/>
        <w:color w:val="000000"/>
        <w:sz w:val="28"/>
        <w:szCs w:val="28"/>
      </w:rPr>
    </w:lvl>
    <w:lvl w:ilvl="2">
      <w:start w:val="1"/>
      <w:numFmt w:val="decimal"/>
      <w:lvlText w:val="%1.%2.%3."/>
      <w:lvlJc w:val="left"/>
      <w:pPr>
        <w:tabs>
          <w:tab w:val="num" w:pos="0"/>
        </w:tabs>
        <w:ind w:left="1430" w:hanging="720"/>
      </w:pPr>
      <w:rPr>
        <w:sz w:val="28"/>
        <w:szCs w:val="28"/>
      </w:rPr>
    </w:lvl>
    <w:lvl w:ilvl="3">
      <w:start w:val="1"/>
      <w:numFmt w:val="decimal"/>
      <w:isLgl/>
      <w:lvlText w:val="%1.%2.%3.%4."/>
      <w:lvlJc w:val="left"/>
      <w:pPr>
        <w:tabs>
          <w:tab w:val="num" w:pos="0"/>
        </w:tabs>
        <w:ind w:left="2122" w:hanging="1080"/>
      </w:pPr>
    </w:lvl>
    <w:lvl w:ilvl="4">
      <w:start w:val="1"/>
      <w:numFmt w:val="russianLower"/>
      <w:lvlText w:val="%5."/>
      <w:lvlJc w:val="left"/>
      <w:pPr>
        <w:tabs>
          <w:tab w:val="num" w:pos="0"/>
        </w:tabs>
        <w:ind w:left="2302" w:hanging="1080"/>
      </w:pPr>
    </w:lvl>
    <w:lvl w:ilvl="5">
      <w:start w:val="1"/>
      <w:numFmt w:val="decimal"/>
      <w:isLgl/>
      <w:lvlText w:val="%1.%2.%3.%4.%5.%6."/>
      <w:lvlJc w:val="left"/>
      <w:pPr>
        <w:tabs>
          <w:tab w:val="num" w:pos="0"/>
        </w:tabs>
        <w:ind w:left="2842" w:hanging="1440"/>
      </w:pPr>
    </w:lvl>
    <w:lvl w:ilvl="6">
      <w:start w:val="1"/>
      <w:numFmt w:val="decimal"/>
      <w:isLgl/>
      <w:lvlText w:val="%1.%2.%3.%4.%5.%6.%7."/>
      <w:lvlJc w:val="left"/>
      <w:pPr>
        <w:tabs>
          <w:tab w:val="num" w:pos="0"/>
        </w:tabs>
        <w:ind w:left="3382" w:hanging="1800"/>
      </w:pPr>
    </w:lvl>
    <w:lvl w:ilvl="7">
      <w:start w:val="1"/>
      <w:numFmt w:val="decimal"/>
      <w:isLgl/>
      <w:lvlText w:val="%1.%2.%3.%4.%5.%6.%7.%8."/>
      <w:lvlJc w:val="left"/>
      <w:pPr>
        <w:tabs>
          <w:tab w:val="num" w:pos="0"/>
        </w:tabs>
        <w:ind w:left="3562" w:hanging="1800"/>
      </w:pPr>
    </w:lvl>
    <w:lvl w:ilvl="8">
      <w:start w:val="1"/>
      <w:numFmt w:val="decimal"/>
      <w:isLgl/>
      <w:lvlText w:val="%1.%2.%3.%4.%5.%6.%7.%8.%9."/>
      <w:lvlJc w:val="left"/>
      <w:pPr>
        <w:tabs>
          <w:tab w:val="num" w:pos="0"/>
        </w:tabs>
        <w:ind w:left="4102" w:hanging="2160"/>
      </w:pPr>
    </w:lvl>
  </w:abstractNum>
  <w:abstractNum w:abstractNumId="5" w15:restartNumberingAfterBreak="0">
    <w:nsid w:val="17A2606D"/>
    <w:multiLevelType w:val="multilevel"/>
    <w:tmpl w:val="0ED2D38C"/>
    <w:lvl w:ilvl="0">
      <w:start w:val="2"/>
      <w:numFmt w:val="decimal"/>
      <w:lvlText w:val="%1."/>
      <w:lvlJc w:val="left"/>
      <w:pPr>
        <w:tabs>
          <w:tab w:val="num" w:pos="0"/>
        </w:tabs>
        <w:ind w:left="460" w:hanging="460"/>
      </w:pPr>
    </w:lvl>
    <w:lvl w:ilvl="1">
      <w:start w:val="4"/>
      <w:numFmt w:val="decimal"/>
      <w:lvlText w:val="%1.%2."/>
      <w:lvlJc w:val="left"/>
      <w:pPr>
        <w:tabs>
          <w:tab w:val="num" w:pos="0"/>
        </w:tabs>
        <w:ind w:left="470" w:hanging="460"/>
      </w:pPr>
    </w:lvl>
    <w:lvl w:ilvl="2">
      <w:start w:val="1"/>
      <w:numFmt w:val="decimal"/>
      <w:lvlText w:val="%1.%2.%3."/>
      <w:lvlJc w:val="left"/>
      <w:pPr>
        <w:tabs>
          <w:tab w:val="num" w:pos="0"/>
        </w:tabs>
        <w:ind w:left="740" w:hanging="720"/>
      </w:pPr>
    </w:lvl>
    <w:lvl w:ilvl="3">
      <w:start w:val="1"/>
      <w:numFmt w:val="decimal"/>
      <w:lvlText w:val="%1.%2.%3.%4."/>
      <w:lvlJc w:val="left"/>
      <w:pPr>
        <w:tabs>
          <w:tab w:val="num" w:pos="0"/>
        </w:tabs>
        <w:ind w:left="750" w:hanging="720"/>
      </w:pPr>
    </w:lvl>
    <w:lvl w:ilvl="4">
      <w:start w:val="1"/>
      <w:numFmt w:val="decimal"/>
      <w:lvlText w:val="%1.%2.%3.%4.%5."/>
      <w:lvlJc w:val="left"/>
      <w:pPr>
        <w:tabs>
          <w:tab w:val="num" w:pos="0"/>
        </w:tabs>
        <w:ind w:left="1120" w:hanging="1080"/>
      </w:pPr>
    </w:lvl>
    <w:lvl w:ilvl="5">
      <w:start w:val="1"/>
      <w:numFmt w:val="decimal"/>
      <w:lvlText w:val="%1.%2.%3.%4.%5.%6."/>
      <w:lvlJc w:val="left"/>
      <w:pPr>
        <w:tabs>
          <w:tab w:val="num" w:pos="0"/>
        </w:tabs>
        <w:ind w:left="1130" w:hanging="1080"/>
      </w:pPr>
    </w:lvl>
    <w:lvl w:ilvl="6">
      <w:start w:val="1"/>
      <w:numFmt w:val="decimal"/>
      <w:lvlText w:val="%1.%2.%3.%4.%5.%6.%7."/>
      <w:lvlJc w:val="left"/>
      <w:pPr>
        <w:tabs>
          <w:tab w:val="num" w:pos="0"/>
        </w:tabs>
        <w:ind w:left="1500" w:hanging="1440"/>
      </w:pPr>
    </w:lvl>
    <w:lvl w:ilvl="7">
      <w:start w:val="1"/>
      <w:numFmt w:val="decimal"/>
      <w:lvlText w:val="%1.%2.%3.%4.%5.%6.%7.%8."/>
      <w:lvlJc w:val="left"/>
      <w:pPr>
        <w:tabs>
          <w:tab w:val="num" w:pos="0"/>
        </w:tabs>
        <w:ind w:left="1510" w:hanging="1440"/>
      </w:pPr>
    </w:lvl>
    <w:lvl w:ilvl="8">
      <w:start w:val="1"/>
      <w:numFmt w:val="decimal"/>
      <w:lvlText w:val="%1.%2.%3.%4.%5.%6.%7.%8.%9."/>
      <w:lvlJc w:val="left"/>
      <w:pPr>
        <w:tabs>
          <w:tab w:val="num" w:pos="0"/>
        </w:tabs>
        <w:ind w:left="1880" w:hanging="1800"/>
      </w:pPr>
    </w:lvl>
  </w:abstractNum>
  <w:abstractNum w:abstractNumId="6" w15:restartNumberingAfterBreak="0">
    <w:nsid w:val="18FF2E3E"/>
    <w:multiLevelType w:val="multilevel"/>
    <w:tmpl w:val="879286FA"/>
    <w:lvl w:ilvl="0">
      <w:start w:val="2"/>
      <w:numFmt w:val="decimal"/>
      <w:lvlText w:val="%1."/>
      <w:lvlJc w:val="left"/>
      <w:pPr>
        <w:tabs>
          <w:tab w:val="num" w:pos="0"/>
        </w:tabs>
        <w:ind w:left="540" w:hanging="540"/>
      </w:pPr>
    </w:lvl>
    <w:lvl w:ilvl="1">
      <w:start w:val="3"/>
      <w:numFmt w:val="decimal"/>
      <w:lvlText w:val="%1.%2."/>
      <w:lvlJc w:val="left"/>
      <w:pPr>
        <w:tabs>
          <w:tab w:val="num" w:pos="0"/>
        </w:tabs>
        <w:ind w:left="550" w:hanging="540"/>
      </w:pPr>
    </w:lvl>
    <w:lvl w:ilvl="2">
      <w:start w:val="1"/>
      <w:numFmt w:val="decimal"/>
      <w:lvlText w:val="%1.%2.%3."/>
      <w:lvlJc w:val="left"/>
      <w:pPr>
        <w:tabs>
          <w:tab w:val="num" w:pos="0"/>
        </w:tabs>
        <w:ind w:left="1288" w:hanging="720"/>
      </w:pPr>
    </w:lvl>
    <w:lvl w:ilvl="3">
      <w:start w:val="1"/>
      <w:numFmt w:val="decimal"/>
      <w:lvlText w:val="%1.%2.%3.%4."/>
      <w:lvlJc w:val="left"/>
      <w:pPr>
        <w:tabs>
          <w:tab w:val="num" w:pos="0"/>
        </w:tabs>
        <w:ind w:left="750" w:hanging="720"/>
      </w:pPr>
    </w:lvl>
    <w:lvl w:ilvl="4">
      <w:start w:val="1"/>
      <w:numFmt w:val="decimal"/>
      <w:lvlText w:val="%1.%2.%3.%4.%5."/>
      <w:lvlJc w:val="left"/>
      <w:pPr>
        <w:tabs>
          <w:tab w:val="num" w:pos="0"/>
        </w:tabs>
        <w:ind w:left="1120" w:hanging="1080"/>
      </w:pPr>
    </w:lvl>
    <w:lvl w:ilvl="5">
      <w:start w:val="1"/>
      <w:numFmt w:val="decimal"/>
      <w:lvlText w:val="%1.%2.%3.%4.%5.%6."/>
      <w:lvlJc w:val="left"/>
      <w:pPr>
        <w:tabs>
          <w:tab w:val="num" w:pos="0"/>
        </w:tabs>
        <w:ind w:left="1130" w:hanging="1080"/>
      </w:pPr>
    </w:lvl>
    <w:lvl w:ilvl="6">
      <w:start w:val="1"/>
      <w:numFmt w:val="decimal"/>
      <w:lvlText w:val="%1.%2.%3.%4.%5.%6.%7."/>
      <w:lvlJc w:val="left"/>
      <w:pPr>
        <w:tabs>
          <w:tab w:val="num" w:pos="0"/>
        </w:tabs>
        <w:ind w:left="1500" w:hanging="1440"/>
      </w:pPr>
    </w:lvl>
    <w:lvl w:ilvl="7">
      <w:start w:val="1"/>
      <w:numFmt w:val="decimal"/>
      <w:lvlText w:val="%1.%2.%3.%4.%5.%6.%7.%8."/>
      <w:lvlJc w:val="left"/>
      <w:pPr>
        <w:tabs>
          <w:tab w:val="num" w:pos="0"/>
        </w:tabs>
        <w:ind w:left="1510" w:hanging="1440"/>
      </w:pPr>
    </w:lvl>
    <w:lvl w:ilvl="8">
      <w:start w:val="1"/>
      <w:numFmt w:val="decimal"/>
      <w:lvlText w:val="%1.%2.%3.%4.%5.%6.%7.%8.%9."/>
      <w:lvlJc w:val="left"/>
      <w:pPr>
        <w:tabs>
          <w:tab w:val="num" w:pos="0"/>
        </w:tabs>
        <w:ind w:left="1880" w:hanging="1800"/>
      </w:pPr>
    </w:lvl>
  </w:abstractNum>
  <w:abstractNum w:abstractNumId="7" w15:restartNumberingAfterBreak="0">
    <w:nsid w:val="1AD225D4"/>
    <w:multiLevelType w:val="multilevel"/>
    <w:tmpl w:val="D6D8A4F6"/>
    <w:lvl w:ilvl="0">
      <w:start w:val="10"/>
      <w:numFmt w:val="decimal"/>
      <w:lvlText w:val="%1."/>
      <w:lvlJc w:val="left"/>
      <w:pPr>
        <w:tabs>
          <w:tab w:val="num" w:pos="0"/>
        </w:tabs>
        <w:ind w:left="786" w:hanging="360"/>
      </w:pPr>
      <w:rPr>
        <w:rFonts w:ascii="Times New Roman" w:hAnsi="Times New Roman" w:cs="Times New Roman"/>
        <w:sz w:val="24"/>
        <w:szCs w:val="24"/>
      </w:rPr>
    </w:lvl>
    <w:lvl w:ilvl="1">
      <w:start w:val="1"/>
      <w:numFmt w:val="decimal"/>
      <w:lvlText w:val="%1.%2."/>
      <w:lvlJc w:val="left"/>
      <w:pPr>
        <w:tabs>
          <w:tab w:val="num" w:pos="0"/>
        </w:tabs>
        <w:ind w:left="1572" w:hanging="720"/>
      </w:pPr>
      <w:rPr>
        <w:b w:val="0"/>
        <w:i w:val="0"/>
        <w:color w:val="000000"/>
        <w:sz w:val="28"/>
        <w:szCs w:val="28"/>
      </w:rPr>
    </w:lvl>
    <w:lvl w:ilvl="2">
      <w:start w:val="1"/>
      <w:numFmt w:val="decimal"/>
      <w:lvlText w:val="%1.%2.%3."/>
      <w:lvlJc w:val="left"/>
      <w:pPr>
        <w:tabs>
          <w:tab w:val="num" w:pos="0"/>
        </w:tabs>
        <w:ind w:left="1288" w:hanging="720"/>
      </w:pPr>
      <w:rPr>
        <w:sz w:val="28"/>
        <w:szCs w:val="28"/>
      </w:rPr>
    </w:lvl>
    <w:lvl w:ilvl="3">
      <w:start w:val="1"/>
      <w:numFmt w:val="decimal"/>
      <w:isLg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isLgl/>
      <w:lvlText w:val="%1.%2.%3.%4.%5.%6."/>
      <w:lvlJc w:val="left"/>
      <w:pPr>
        <w:tabs>
          <w:tab w:val="num" w:pos="0"/>
        </w:tabs>
        <w:ind w:left="2700" w:hanging="1440"/>
      </w:pPr>
    </w:lvl>
    <w:lvl w:ilvl="6">
      <w:start w:val="1"/>
      <w:numFmt w:val="decimal"/>
      <w:isLgl/>
      <w:lvlText w:val="%1.%2.%3.%4.%5.%6.%7."/>
      <w:lvlJc w:val="left"/>
      <w:pPr>
        <w:tabs>
          <w:tab w:val="num" w:pos="0"/>
        </w:tabs>
        <w:ind w:left="3240" w:hanging="1800"/>
      </w:pPr>
    </w:lvl>
    <w:lvl w:ilvl="7">
      <w:start w:val="1"/>
      <w:numFmt w:val="decimal"/>
      <w:isLgl/>
      <w:lvlText w:val="%1.%2.%3.%4.%5.%6.%7.%8."/>
      <w:lvlJc w:val="left"/>
      <w:pPr>
        <w:tabs>
          <w:tab w:val="num" w:pos="0"/>
        </w:tabs>
        <w:ind w:left="3420" w:hanging="1800"/>
      </w:pPr>
    </w:lvl>
    <w:lvl w:ilvl="8">
      <w:start w:val="1"/>
      <w:numFmt w:val="decimal"/>
      <w:isLgl/>
      <w:lvlText w:val="%1.%2.%3.%4.%5.%6.%7.%8.%9."/>
      <w:lvlJc w:val="left"/>
      <w:pPr>
        <w:tabs>
          <w:tab w:val="num" w:pos="0"/>
        </w:tabs>
        <w:ind w:left="3960" w:hanging="2160"/>
      </w:pPr>
    </w:lvl>
  </w:abstractNum>
  <w:abstractNum w:abstractNumId="8" w15:restartNumberingAfterBreak="0">
    <w:nsid w:val="26001A6D"/>
    <w:multiLevelType w:val="multilevel"/>
    <w:tmpl w:val="11F2C836"/>
    <w:lvl w:ilvl="0">
      <w:start w:val="1"/>
      <w:numFmt w:val="decimal"/>
      <w:lvlText w:val="%1."/>
      <w:lvlJc w:val="left"/>
      <w:pPr>
        <w:tabs>
          <w:tab w:val="num" w:pos="720"/>
        </w:tabs>
        <w:ind w:left="720" w:hanging="720"/>
      </w:pPr>
      <w:rPr>
        <w:rFonts w:ascii="Times New Roman" w:hAnsi="Times New Roman" w:cs="Times New Roman"/>
        <w:b/>
      </w:rPr>
    </w:lvl>
    <w:lvl w:ilvl="1">
      <w:start w:val="1"/>
      <w:numFmt w:val="decimal"/>
      <w:lvlText w:val="%2."/>
      <w:lvlJc w:val="left"/>
      <w:pPr>
        <w:tabs>
          <w:tab w:val="num" w:pos="4548"/>
        </w:tabs>
        <w:ind w:left="4548"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88A7A8E"/>
    <w:multiLevelType w:val="multilevel"/>
    <w:tmpl w:val="F1284156"/>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Times New Roman" w:hAnsi="Times New Roman" w:cs="Times New Roman"/>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0" w15:restartNumberingAfterBreak="0">
    <w:nsid w:val="2A40191F"/>
    <w:multiLevelType w:val="multilevel"/>
    <w:tmpl w:val="D2BE4DC8"/>
    <w:lvl w:ilvl="0">
      <w:start w:val="17"/>
      <w:numFmt w:val="decimal"/>
      <w:lvlText w:val="%1."/>
      <w:lvlJc w:val="left"/>
      <w:pPr>
        <w:tabs>
          <w:tab w:val="num" w:pos="0"/>
        </w:tabs>
        <w:ind w:left="1495" w:hanging="360"/>
      </w:pPr>
      <w:rPr>
        <w:rFonts w:ascii="Times New Roman" w:hAnsi="Times New Roman" w:cs="Times New Roman"/>
        <w:b/>
        <w:bCs/>
        <w:sz w:val="28"/>
        <w:szCs w:val="28"/>
      </w:rPr>
    </w:lvl>
    <w:lvl w:ilvl="1">
      <w:start w:val="1"/>
      <w:numFmt w:val="decimal"/>
      <w:lvlText w:val="%1.%2."/>
      <w:lvlJc w:val="left"/>
      <w:pPr>
        <w:tabs>
          <w:tab w:val="num" w:pos="0"/>
        </w:tabs>
        <w:ind w:left="2564" w:hanging="720"/>
      </w:pPr>
      <w:rPr>
        <w:b w:val="0"/>
        <w:i w:val="0"/>
        <w:color w:val="000000"/>
        <w:sz w:val="28"/>
        <w:szCs w:val="28"/>
      </w:rPr>
    </w:lvl>
    <w:lvl w:ilvl="2">
      <w:start w:val="1"/>
      <w:numFmt w:val="decimal"/>
      <w:lvlText w:val="%1.%2.%3."/>
      <w:lvlJc w:val="left"/>
      <w:pPr>
        <w:tabs>
          <w:tab w:val="num" w:pos="0"/>
        </w:tabs>
        <w:ind w:left="1430" w:hanging="720"/>
      </w:pPr>
      <w:rPr>
        <w:sz w:val="28"/>
        <w:szCs w:val="28"/>
      </w:rPr>
    </w:lvl>
    <w:lvl w:ilvl="3">
      <w:start w:val="1"/>
      <w:numFmt w:val="decimal"/>
      <w:isLgl/>
      <w:lvlText w:val="%1.%2.%3.%4."/>
      <w:lvlJc w:val="left"/>
      <w:pPr>
        <w:tabs>
          <w:tab w:val="num" w:pos="0"/>
        </w:tabs>
        <w:ind w:left="2122" w:hanging="1080"/>
      </w:pPr>
    </w:lvl>
    <w:lvl w:ilvl="4">
      <w:start w:val="1"/>
      <w:numFmt w:val="russianLower"/>
      <w:lvlText w:val="%5."/>
      <w:lvlJc w:val="left"/>
      <w:pPr>
        <w:tabs>
          <w:tab w:val="num" w:pos="0"/>
        </w:tabs>
        <w:ind w:left="2302" w:hanging="1080"/>
      </w:pPr>
    </w:lvl>
    <w:lvl w:ilvl="5">
      <w:start w:val="1"/>
      <w:numFmt w:val="decimal"/>
      <w:isLgl/>
      <w:lvlText w:val="%1.%2.%3.%4.%5.%6."/>
      <w:lvlJc w:val="left"/>
      <w:pPr>
        <w:tabs>
          <w:tab w:val="num" w:pos="0"/>
        </w:tabs>
        <w:ind w:left="2842" w:hanging="1440"/>
      </w:pPr>
    </w:lvl>
    <w:lvl w:ilvl="6">
      <w:start w:val="1"/>
      <w:numFmt w:val="decimal"/>
      <w:isLgl/>
      <w:lvlText w:val="%1.%2.%3.%4.%5.%6.%7."/>
      <w:lvlJc w:val="left"/>
      <w:pPr>
        <w:tabs>
          <w:tab w:val="num" w:pos="0"/>
        </w:tabs>
        <w:ind w:left="3382" w:hanging="1800"/>
      </w:pPr>
    </w:lvl>
    <w:lvl w:ilvl="7">
      <w:start w:val="1"/>
      <w:numFmt w:val="decimal"/>
      <w:isLgl/>
      <w:lvlText w:val="%1.%2.%3.%4.%5.%6.%7.%8."/>
      <w:lvlJc w:val="left"/>
      <w:pPr>
        <w:tabs>
          <w:tab w:val="num" w:pos="0"/>
        </w:tabs>
        <w:ind w:left="3562" w:hanging="1800"/>
      </w:pPr>
    </w:lvl>
    <w:lvl w:ilvl="8">
      <w:start w:val="1"/>
      <w:numFmt w:val="decimal"/>
      <w:isLgl/>
      <w:lvlText w:val="%1.%2.%3.%4.%5.%6.%7.%8.%9."/>
      <w:lvlJc w:val="left"/>
      <w:pPr>
        <w:tabs>
          <w:tab w:val="num" w:pos="0"/>
        </w:tabs>
        <w:ind w:left="4102" w:hanging="2160"/>
      </w:pPr>
    </w:lvl>
  </w:abstractNum>
  <w:abstractNum w:abstractNumId="11" w15:restartNumberingAfterBreak="0">
    <w:nsid w:val="2FA34F66"/>
    <w:multiLevelType w:val="multilevel"/>
    <w:tmpl w:val="955C5CAA"/>
    <w:lvl w:ilvl="0">
      <w:start w:val="1"/>
      <w:numFmt w:val="decimal"/>
      <w:lvlText w:val="%1."/>
      <w:lvlJc w:val="left"/>
      <w:pPr>
        <w:tabs>
          <w:tab w:val="num" w:pos="720"/>
        </w:tabs>
        <w:ind w:left="720" w:hanging="720"/>
      </w:pPr>
      <w:rPr>
        <w:rFonts w:ascii="Times New Roman" w:hAnsi="Times New Roman" w:cs="Times New Roman"/>
        <w:b/>
      </w:rPr>
    </w:lvl>
    <w:lvl w:ilvl="1">
      <w:start w:val="1"/>
      <w:numFmt w:val="decimal"/>
      <w:lvlText w:val="%2."/>
      <w:lvlJc w:val="left"/>
      <w:pPr>
        <w:tabs>
          <w:tab w:val="num" w:pos="4548"/>
        </w:tabs>
        <w:ind w:left="4548"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FAC1861"/>
    <w:multiLevelType w:val="multilevel"/>
    <w:tmpl w:val="DB607C22"/>
    <w:lvl w:ilvl="0">
      <w:start w:val="7"/>
      <w:numFmt w:val="decimal"/>
      <w:lvlText w:val="%1."/>
      <w:lvlJc w:val="left"/>
      <w:pPr>
        <w:tabs>
          <w:tab w:val="num" w:pos="0"/>
        </w:tabs>
        <w:ind w:left="786" w:hanging="360"/>
      </w:pPr>
      <w:rPr>
        <w:rFonts w:ascii="Times New Roman" w:hAnsi="Times New Roman" w:cs="Times New Roman"/>
        <w:sz w:val="24"/>
        <w:szCs w:val="24"/>
      </w:rPr>
    </w:lvl>
    <w:lvl w:ilvl="1">
      <w:start w:val="1"/>
      <w:numFmt w:val="decimal"/>
      <w:lvlText w:val="%1.%2."/>
      <w:lvlJc w:val="left"/>
      <w:pPr>
        <w:tabs>
          <w:tab w:val="num" w:pos="0"/>
        </w:tabs>
        <w:ind w:left="1572" w:hanging="720"/>
      </w:pPr>
      <w:rPr>
        <w:b w:val="0"/>
        <w:i w:val="0"/>
        <w:color w:val="000000"/>
        <w:sz w:val="28"/>
        <w:szCs w:val="28"/>
      </w:rPr>
    </w:lvl>
    <w:lvl w:ilvl="2">
      <w:start w:val="1"/>
      <w:numFmt w:val="decimal"/>
      <w:lvlText w:val="%1.%2.%3."/>
      <w:lvlJc w:val="left"/>
      <w:pPr>
        <w:tabs>
          <w:tab w:val="num" w:pos="0"/>
        </w:tabs>
        <w:ind w:left="1288" w:hanging="720"/>
      </w:pPr>
      <w:rPr>
        <w:sz w:val="24"/>
        <w:szCs w:val="24"/>
      </w:rPr>
    </w:lvl>
    <w:lvl w:ilvl="3">
      <w:start w:val="1"/>
      <w:numFmt w:val="decimal"/>
      <w:isLg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isLgl/>
      <w:lvlText w:val="%1.%2.%3.%4.%5.%6."/>
      <w:lvlJc w:val="left"/>
      <w:pPr>
        <w:tabs>
          <w:tab w:val="num" w:pos="0"/>
        </w:tabs>
        <w:ind w:left="2700" w:hanging="1440"/>
      </w:pPr>
    </w:lvl>
    <w:lvl w:ilvl="6">
      <w:start w:val="1"/>
      <w:numFmt w:val="decimal"/>
      <w:isLgl/>
      <w:lvlText w:val="%1.%2.%3.%4.%5.%6.%7."/>
      <w:lvlJc w:val="left"/>
      <w:pPr>
        <w:tabs>
          <w:tab w:val="num" w:pos="0"/>
        </w:tabs>
        <w:ind w:left="3240" w:hanging="1800"/>
      </w:pPr>
    </w:lvl>
    <w:lvl w:ilvl="7">
      <w:start w:val="1"/>
      <w:numFmt w:val="decimal"/>
      <w:isLgl/>
      <w:lvlText w:val="%1.%2.%3.%4.%5.%6.%7.%8."/>
      <w:lvlJc w:val="left"/>
      <w:pPr>
        <w:tabs>
          <w:tab w:val="num" w:pos="0"/>
        </w:tabs>
        <w:ind w:left="3420" w:hanging="1800"/>
      </w:pPr>
    </w:lvl>
    <w:lvl w:ilvl="8">
      <w:start w:val="1"/>
      <w:numFmt w:val="decimal"/>
      <w:isLgl/>
      <w:lvlText w:val="%1.%2.%3.%4.%5.%6.%7.%8.%9."/>
      <w:lvlJc w:val="left"/>
      <w:pPr>
        <w:tabs>
          <w:tab w:val="num" w:pos="0"/>
        </w:tabs>
        <w:ind w:left="3960" w:hanging="2160"/>
      </w:pPr>
    </w:lvl>
  </w:abstractNum>
  <w:abstractNum w:abstractNumId="13" w15:restartNumberingAfterBreak="0">
    <w:nsid w:val="32117C5A"/>
    <w:multiLevelType w:val="multilevel"/>
    <w:tmpl w:val="95E62D74"/>
    <w:lvl w:ilvl="0">
      <w:start w:val="8"/>
      <w:numFmt w:val="decimal"/>
      <w:lvlText w:val="%1."/>
      <w:lvlJc w:val="left"/>
      <w:pPr>
        <w:tabs>
          <w:tab w:val="num" w:pos="0"/>
        </w:tabs>
        <w:ind w:left="786" w:hanging="360"/>
      </w:pPr>
      <w:rPr>
        <w:rFonts w:ascii="Times New Roman" w:hAnsi="Times New Roman" w:cs="Times New Roman"/>
        <w:sz w:val="24"/>
        <w:szCs w:val="24"/>
      </w:rPr>
    </w:lvl>
    <w:lvl w:ilvl="1">
      <w:start w:val="1"/>
      <w:numFmt w:val="decimal"/>
      <w:lvlText w:val="%1.%2."/>
      <w:lvlJc w:val="left"/>
      <w:pPr>
        <w:tabs>
          <w:tab w:val="num" w:pos="0"/>
        </w:tabs>
        <w:ind w:left="1572" w:hanging="720"/>
      </w:pPr>
      <w:rPr>
        <w:b w:val="0"/>
        <w:i w:val="0"/>
        <w:color w:val="000000"/>
        <w:sz w:val="28"/>
        <w:szCs w:val="28"/>
      </w:rPr>
    </w:lvl>
    <w:lvl w:ilvl="2">
      <w:start w:val="1"/>
      <w:numFmt w:val="decimal"/>
      <w:lvlText w:val="%1.%2.%3."/>
      <w:lvlJc w:val="left"/>
      <w:pPr>
        <w:tabs>
          <w:tab w:val="num" w:pos="0"/>
        </w:tabs>
        <w:ind w:left="1288" w:hanging="720"/>
      </w:pPr>
      <w:rPr>
        <w:sz w:val="28"/>
        <w:szCs w:val="28"/>
      </w:rPr>
    </w:lvl>
    <w:lvl w:ilvl="3">
      <w:start w:val="1"/>
      <w:numFmt w:val="decimal"/>
      <w:isLgl/>
      <w:lvlText w:val="%1.%2.%3.%4."/>
      <w:lvlJc w:val="left"/>
      <w:pPr>
        <w:tabs>
          <w:tab w:val="num" w:pos="0"/>
        </w:tabs>
        <w:ind w:left="1980" w:hanging="1080"/>
      </w:pPr>
      <w:rPr>
        <w:sz w:val="28"/>
        <w:szCs w:val="28"/>
      </w:rPr>
    </w:lvl>
    <w:lvl w:ilvl="4">
      <w:start w:val="1"/>
      <w:numFmt w:val="russianLower"/>
      <w:lvlText w:val="%5."/>
      <w:lvlJc w:val="left"/>
      <w:pPr>
        <w:tabs>
          <w:tab w:val="num" w:pos="0"/>
        </w:tabs>
        <w:ind w:left="2160" w:hanging="1080"/>
      </w:pPr>
    </w:lvl>
    <w:lvl w:ilvl="5">
      <w:start w:val="1"/>
      <w:numFmt w:val="decimal"/>
      <w:isLgl/>
      <w:lvlText w:val="%1.%2.%3.%4.%5.%6."/>
      <w:lvlJc w:val="left"/>
      <w:pPr>
        <w:tabs>
          <w:tab w:val="num" w:pos="0"/>
        </w:tabs>
        <w:ind w:left="2700" w:hanging="1440"/>
      </w:pPr>
    </w:lvl>
    <w:lvl w:ilvl="6">
      <w:start w:val="1"/>
      <w:numFmt w:val="decimal"/>
      <w:isLgl/>
      <w:lvlText w:val="%1.%2.%3.%4.%5.%6.%7."/>
      <w:lvlJc w:val="left"/>
      <w:pPr>
        <w:tabs>
          <w:tab w:val="num" w:pos="0"/>
        </w:tabs>
        <w:ind w:left="3240" w:hanging="1800"/>
      </w:pPr>
    </w:lvl>
    <w:lvl w:ilvl="7">
      <w:start w:val="1"/>
      <w:numFmt w:val="decimal"/>
      <w:isLgl/>
      <w:lvlText w:val="%1.%2.%3.%4.%5.%6.%7.%8."/>
      <w:lvlJc w:val="left"/>
      <w:pPr>
        <w:tabs>
          <w:tab w:val="num" w:pos="0"/>
        </w:tabs>
        <w:ind w:left="3420" w:hanging="1800"/>
      </w:pPr>
    </w:lvl>
    <w:lvl w:ilvl="8">
      <w:start w:val="1"/>
      <w:numFmt w:val="decimal"/>
      <w:isLgl/>
      <w:lvlText w:val="%1.%2.%3.%4.%5.%6.%7.%8.%9."/>
      <w:lvlJc w:val="left"/>
      <w:pPr>
        <w:tabs>
          <w:tab w:val="num" w:pos="0"/>
        </w:tabs>
        <w:ind w:left="3960" w:hanging="2160"/>
      </w:pPr>
    </w:lvl>
  </w:abstractNum>
  <w:abstractNum w:abstractNumId="14" w15:restartNumberingAfterBreak="0">
    <w:nsid w:val="3C067624"/>
    <w:multiLevelType w:val="multilevel"/>
    <w:tmpl w:val="4AA88350"/>
    <w:lvl w:ilvl="0">
      <w:start w:val="12"/>
      <w:numFmt w:val="decimal"/>
      <w:lvlText w:val="%1."/>
      <w:lvlJc w:val="left"/>
      <w:pPr>
        <w:tabs>
          <w:tab w:val="num" w:pos="0"/>
        </w:tabs>
        <w:ind w:left="928" w:hanging="360"/>
      </w:pPr>
      <w:rPr>
        <w:rFonts w:ascii="Times New Roman" w:hAnsi="Times New Roman" w:cs="Times New Roman"/>
        <w:sz w:val="28"/>
        <w:szCs w:val="28"/>
      </w:rPr>
    </w:lvl>
    <w:lvl w:ilvl="1">
      <w:start w:val="1"/>
      <w:numFmt w:val="decimal"/>
      <w:lvlText w:val="%1.%2."/>
      <w:lvlJc w:val="left"/>
      <w:pPr>
        <w:tabs>
          <w:tab w:val="num" w:pos="0"/>
        </w:tabs>
        <w:ind w:left="1288" w:hanging="720"/>
      </w:pPr>
      <w:rPr>
        <w:b w:val="0"/>
        <w:i w:val="0"/>
        <w:color w:val="000000"/>
        <w:sz w:val="28"/>
        <w:szCs w:val="28"/>
      </w:rPr>
    </w:lvl>
    <w:lvl w:ilvl="2">
      <w:start w:val="1"/>
      <w:numFmt w:val="decimal"/>
      <w:lvlText w:val="%1.%2.%3."/>
      <w:lvlJc w:val="left"/>
      <w:pPr>
        <w:tabs>
          <w:tab w:val="num" w:pos="0"/>
        </w:tabs>
        <w:ind w:left="1288" w:hanging="720"/>
      </w:pPr>
      <w:rPr>
        <w:b w:val="0"/>
        <w:sz w:val="28"/>
        <w:szCs w:val="28"/>
      </w:rPr>
    </w:lvl>
    <w:lvl w:ilvl="3">
      <w:start w:val="1"/>
      <w:numFmt w:val="decimal"/>
      <w:isLg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isLgl/>
      <w:lvlText w:val="%1.%2.%3.%4.%5.%6."/>
      <w:lvlJc w:val="left"/>
      <w:pPr>
        <w:tabs>
          <w:tab w:val="num" w:pos="0"/>
        </w:tabs>
        <w:ind w:left="2700" w:hanging="1440"/>
      </w:pPr>
    </w:lvl>
    <w:lvl w:ilvl="6">
      <w:start w:val="1"/>
      <w:numFmt w:val="decimal"/>
      <w:isLgl/>
      <w:lvlText w:val="%1.%2.%3.%4.%5.%6.%7."/>
      <w:lvlJc w:val="left"/>
      <w:pPr>
        <w:tabs>
          <w:tab w:val="num" w:pos="0"/>
        </w:tabs>
        <w:ind w:left="3240" w:hanging="1800"/>
      </w:pPr>
    </w:lvl>
    <w:lvl w:ilvl="7">
      <w:start w:val="1"/>
      <w:numFmt w:val="decimal"/>
      <w:isLgl/>
      <w:lvlText w:val="%1.%2.%3.%4.%5.%6.%7.%8."/>
      <w:lvlJc w:val="left"/>
      <w:pPr>
        <w:tabs>
          <w:tab w:val="num" w:pos="0"/>
        </w:tabs>
        <w:ind w:left="3420" w:hanging="1800"/>
      </w:pPr>
    </w:lvl>
    <w:lvl w:ilvl="8">
      <w:start w:val="1"/>
      <w:numFmt w:val="decimal"/>
      <w:isLgl/>
      <w:lvlText w:val="%1.%2.%3.%4.%5.%6.%7.%8.%9."/>
      <w:lvlJc w:val="left"/>
      <w:pPr>
        <w:tabs>
          <w:tab w:val="num" w:pos="0"/>
        </w:tabs>
        <w:ind w:left="3960" w:hanging="2160"/>
      </w:pPr>
    </w:lvl>
  </w:abstractNum>
  <w:abstractNum w:abstractNumId="15" w15:restartNumberingAfterBreak="0">
    <w:nsid w:val="4A705DCD"/>
    <w:multiLevelType w:val="multilevel"/>
    <w:tmpl w:val="7570CC5C"/>
    <w:lvl w:ilvl="0">
      <w:start w:val="8"/>
      <w:numFmt w:val="decimal"/>
      <w:lvlText w:val="%1."/>
      <w:lvlJc w:val="left"/>
      <w:pPr>
        <w:tabs>
          <w:tab w:val="num" w:pos="0"/>
        </w:tabs>
        <w:ind w:left="786" w:hanging="360"/>
      </w:pPr>
      <w:rPr>
        <w:rFonts w:ascii="Times New Roman" w:hAnsi="Times New Roman" w:cs="Times New Roman"/>
        <w:sz w:val="24"/>
        <w:szCs w:val="24"/>
      </w:rPr>
    </w:lvl>
    <w:lvl w:ilvl="1">
      <w:start w:val="1"/>
      <w:numFmt w:val="decimal"/>
      <w:lvlText w:val="%1.%2."/>
      <w:lvlJc w:val="left"/>
      <w:pPr>
        <w:tabs>
          <w:tab w:val="num" w:pos="0"/>
        </w:tabs>
        <w:ind w:left="1572" w:hanging="720"/>
      </w:pPr>
      <w:rPr>
        <w:b w:val="0"/>
        <w:i w:val="0"/>
        <w:color w:val="000000"/>
        <w:sz w:val="28"/>
        <w:szCs w:val="28"/>
      </w:rPr>
    </w:lvl>
    <w:lvl w:ilvl="2">
      <w:start w:val="1"/>
      <w:numFmt w:val="decimal"/>
      <w:lvlText w:val="%1.%2.%3."/>
      <w:lvlJc w:val="left"/>
      <w:pPr>
        <w:tabs>
          <w:tab w:val="num" w:pos="0"/>
        </w:tabs>
        <w:ind w:left="1288" w:hanging="720"/>
      </w:pPr>
      <w:rPr>
        <w:sz w:val="28"/>
        <w:szCs w:val="28"/>
      </w:rPr>
    </w:lvl>
    <w:lvl w:ilvl="3">
      <w:start w:val="1"/>
      <w:numFmt w:val="decimal"/>
      <w:isLgl/>
      <w:lvlText w:val="%1.%2.%3.%4."/>
      <w:lvlJc w:val="left"/>
      <w:pPr>
        <w:tabs>
          <w:tab w:val="num" w:pos="0"/>
        </w:tabs>
        <w:ind w:left="1980" w:hanging="1080"/>
      </w:pPr>
      <w:rPr>
        <w:sz w:val="28"/>
        <w:szCs w:val="28"/>
      </w:rPr>
    </w:lvl>
    <w:lvl w:ilvl="4">
      <w:start w:val="1"/>
      <w:numFmt w:val="russianLower"/>
      <w:lvlText w:val="%5."/>
      <w:lvlJc w:val="left"/>
      <w:pPr>
        <w:tabs>
          <w:tab w:val="num" w:pos="0"/>
        </w:tabs>
        <w:ind w:left="2160" w:hanging="1080"/>
      </w:pPr>
    </w:lvl>
    <w:lvl w:ilvl="5">
      <w:start w:val="1"/>
      <w:numFmt w:val="decimal"/>
      <w:isLgl/>
      <w:lvlText w:val="%1.%2.%3.%4.%5.%6."/>
      <w:lvlJc w:val="left"/>
      <w:pPr>
        <w:tabs>
          <w:tab w:val="num" w:pos="0"/>
        </w:tabs>
        <w:ind w:left="2700" w:hanging="1440"/>
      </w:pPr>
    </w:lvl>
    <w:lvl w:ilvl="6">
      <w:start w:val="1"/>
      <w:numFmt w:val="decimal"/>
      <w:isLgl/>
      <w:lvlText w:val="%1.%2.%3.%4.%5.%6.%7."/>
      <w:lvlJc w:val="left"/>
      <w:pPr>
        <w:tabs>
          <w:tab w:val="num" w:pos="0"/>
        </w:tabs>
        <w:ind w:left="3240" w:hanging="1800"/>
      </w:pPr>
    </w:lvl>
    <w:lvl w:ilvl="7">
      <w:start w:val="1"/>
      <w:numFmt w:val="decimal"/>
      <w:isLgl/>
      <w:lvlText w:val="%1.%2.%3.%4.%5.%6.%7.%8."/>
      <w:lvlJc w:val="left"/>
      <w:pPr>
        <w:tabs>
          <w:tab w:val="num" w:pos="0"/>
        </w:tabs>
        <w:ind w:left="3420" w:hanging="1800"/>
      </w:pPr>
    </w:lvl>
    <w:lvl w:ilvl="8">
      <w:start w:val="1"/>
      <w:numFmt w:val="decimal"/>
      <w:isLgl/>
      <w:lvlText w:val="%1.%2.%3.%4.%5.%6.%7.%8.%9."/>
      <w:lvlJc w:val="left"/>
      <w:pPr>
        <w:tabs>
          <w:tab w:val="num" w:pos="0"/>
        </w:tabs>
        <w:ind w:left="3960" w:hanging="2160"/>
      </w:pPr>
    </w:lvl>
  </w:abstractNum>
  <w:abstractNum w:abstractNumId="16" w15:restartNumberingAfterBreak="0">
    <w:nsid w:val="61DC7FD6"/>
    <w:multiLevelType w:val="multilevel"/>
    <w:tmpl w:val="FF142C4C"/>
    <w:lvl w:ilvl="0">
      <w:start w:val="2"/>
      <w:numFmt w:val="decimal"/>
      <w:lvlText w:val="%1."/>
      <w:lvlJc w:val="left"/>
      <w:pPr>
        <w:tabs>
          <w:tab w:val="num" w:pos="0"/>
        </w:tabs>
        <w:ind w:left="450" w:hanging="450"/>
      </w:pPr>
    </w:lvl>
    <w:lvl w:ilvl="1">
      <w:start w:val="1"/>
      <w:numFmt w:val="decimal"/>
      <w:lvlText w:val="%1.%2."/>
      <w:lvlJc w:val="left"/>
      <w:pPr>
        <w:tabs>
          <w:tab w:val="num" w:pos="0"/>
        </w:tabs>
        <w:ind w:left="450" w:hanging="450"/>
      </w:pPr>
    </w:lvl>
    <w:lvl w:ilvl="2">
      <w:start w:val="1"/>
      <w:numFmt w:val="decimal"/>
      <w:lvlText w:val="%1.%2.%3."/>
      <w:lvlJc w:val="left"/>
      <w:pPr>
        <w:tabs>
          <w:tab w:val="num" w:pos="0"/>
        </w:tabs>
        <w:ind w:left="1288"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7" w15:restartNumberingAfterBreak="0">
    <w:nsid w:val="6205334B"/>
    <w:multiLevelType w:val="multilevel"/>
    <w:tmpl w:val="F7123080"/>
    <w:lvl w:ilvl="0">
      <w:start w:val="2"/>
      <w:numFmt w:val="decimal"/>
      <w:lvlText w:val="%1."/>
      <w:lvlJc w:val="left"/>
      <w:pPr>
        <w:tabs>
          <w:tab w:val="num" w:pos="0"/>
        </w:tabs>
        <w:ind w:left="540" w:hanging="540"/>
      </w:pPr>
    </w:lvl>
    <w:lvl w:ilvl="1">
      <w:start w:val="2"/>
      <w:numFmt w:val="decimal"/>
      <w:lvlText w:val="%1.%2."/>
      <w:lvlJc w:val="left"/>
      <w:pPr>
        <w:tabs>
          <w:tab w:val="num" w:pos="0"/>
        </w:tabs>
        <w:ind w:left="824" w:hanging="540"/>
      </w:pPr>
    </w:lvl>
    <w:lvl w:ilvl="2">
      <w:start w:val="1"/>
      <w:numFmt w:val="decimal"/>
      <w:lvlText w:val="%1.%2.%3."/>
      <w:lvlJc w:val="left"/>
      <w:pPr>
        <w:tabs>
          <w:tab w:val="num" w:pos="0"/>
        </w:tabs>
        <w:ind w:left="1288" w:hanging="720"/>
      </w:pPr>
    </w:lvl>
    <w:lvl w:ilvl="3">
      <w:start w:val="1"/>
      <w:numFmt w:val="decimal"/>
      <w:lvlText w:val="%1.%2.%3.%4."/>
      <w:lvlJc w:val="left"/>
      <w:pPr>
        <w:tabs>
          <w:tab w:val="num" w:pos="0"/>
        </w:tabs>
        <w:ind w:left="1572" w:hanging="720"/>
      </w:pPr>
    </w:lvl>
    <w:lvl w:ilvl="4">
      <w:start w:val="1"/>
      <w:numFmt w:val="decimal"/>
      <w:lvlText w:val="%1.%2.%3.%4.%5."/>
      <w:lvlJc w:val="left"/>
      <w:pPr>
        <w:tabs>
          <w:tab w:val="num" w:pos="0"/>
        </w:tabs>
        <w:ind w:left="2216" w:hanging="1080"/>
      </w:pPr>
    </w:lvl>
    <w:lvl w:ilvl="5">
      <w:start w:val="1"/>
      <w:numFmt w:val="decimal"/>
      <w:lvlText w:val="%1.%2.%3.%4.%5.%6."/>
      <w:lvlJc w:val="left"/>
      <w:pPr>
        <w:tabs>
          <w:tab w:val="num" w:pos="0"/>
        </w:tabs>
        <w:ind w:left="2500" w:hanging="1080"/>
      </w:pPr>
    </w:lvl>
    <w:lvl w:ilvl="6">
      <w:start w:val="1"/>
      <w:numFmt w:val="decimal"/>
      <w:lvlText w:val="%1.%2.%3.%4.%5.%6.%7."/>
      <w:lvlJc w:val="left"/>
      <w:pPr>
        <w:tabs>
          <w:tab w:val="num" w:pos="0"/>
        </w:tabs>
        <w:ind w:left="3144" w:hanging="1440"/>
      </w:pPr>
    </w:lvl>
    <w:lvl w:ilvl="7">
      <w:start w:val="1"/>
      <w:numFmt w:val="decimal"/>
      <w:lvlText w:val="%1.%2.%3.%4.%5.%6.%7.%8."/>
      <w:lvlJc w:val="left"/>
      <w:pPr>
        <w:tabs>
          <w:tab w:val="num" w:pos="0"/>
        </w:tabs>
        <w:ind w:left="3428" w:hanging="1440"/>
      </w:pPr>
    </w:lvl>
    <w:lvl w:ilvl="8">
      <w:start w:val="1"/>
      <w:numFmt w:val="decimal"/>
      <w:lvlText w:val="%1.%2.%3.%4.%5.%6.%7.%8.%9."/>
      <w:lvlJc w:val="left"/>
      <w:pPr>
        <w:tabs>
          <w:tab w:val="num" w:pos="0"/>
        </w:tabs>
        <w:ind w:left="4072" w:hanging="1800"/>
      </w:pPr>
    </w:lvl>
  </w:abstractNum>
  <w:abstractNum w:abstractNumId="18" w15:restartNumberingAfterBreak="0">
    <w:nsid w:val="643F7EE7"/>
    <w:multiLevelType w:val="multilevel"/>
    <w:tmpl w:val="7690F018"/>
    <w:lvl w:ilvl="0">
      <w:start w:val="6"/>
      <w:numFmt w:val="decimal"/>
      <w:lvlText w:val="%1."/>
      <w:lvlJc w:val="left"/>
      <w:pPr>
        <w:tabs>
          <w:tab w:val="num" w:pos="0"/>
        </w:tabs>
        <w:ind w:left="786" w:hanging="360"/>
      </w:pPr>
      <w:rPr>
        <w:rFonts w:ascii="Times New Roman" w:hAnsi="Times New Roman" w:cs="Times New Roman"/>
        <w:sz w:val="24"/>
        <w:szCs w:val="24"/>
      </w:rPr>
    </w:lvl>
    <w:lvl w:ilvl="1">
      <w:start w:val="1"/>
      <w:numFmt w:val="decimal"/>
      <w:lvlText w:val="%1.%2."/>
      <w:lvlJc w:val="left"/>
      <w:pPr>
        <w:tabs>
          <w:tab w:val="num" w:pos="0"/>
        </w:tabs>
        <w:ind w:left="1572" w:hanging="720"/>
      </w:pPr>
      <w:rPr>
        <w:b w:val="0"/>
        <w:i w:val="0"/>
        <w:color w:val="000000"/>
        <w:sz w:val="28"/>
        <w:szCs w:val="28"/>
      </w:rPr>
    </w:lvl>
    <w:lvl w:ilvl="2">
      <w:start w:val="1"/>
      <w:numFmt w:val="decimal"/>
      <w:lvlText w:val="%1.%2.%3."/>
      <w:lvlJc w:val="left"/>
      <w:pPr>
        <w:tabs>
          <w:tab w:val="num" w:pos="0"/>
        </w:tabs>
        <w:ind w:left="1288" w:hanging="720"/>
      </w:pPr>
      <w:rPr>
        <w:sz w:val="24"/>
        <w:szCs w:val="24"/>
      </w:rPr>
    </w:lvl>
    <w:lvl w:ilvl="3">
      <w:start w:val="1"/>
      <w:numFmt w:val="decimal"/>
      <w:isLg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isLgl/>
      <w:lvlText w:val="%1.%2.%3.%4.%5.%6."/>
      <w:lvlJc w:val="left"/>
      <w:pPr>
        <w:tabs>
          <w:tab w:val="num" w:pos="0"/>
        </w:tabs>
        <w:ind w:left="2700" w:hanging="1440"/>
      </w:pPr>
    </w:lvl>
    <w:lvl w:ilvl="6">
      <w:start w:val="1"/>
      <w:numFmt w:val="decimal"/>
      <w:isLgl/>
      <w:lvlText w:val="%1.%2.%3.%4.%5.%6.%7."/>
      <w:lvlJc w:val="left"/>
      <w:pPr>
        <w:tabs>
          <w:tab w:val="num" w:pos="0"/>
        </w:tabs>
        <w:ind w:left="3240" w:hanging="1800"/>
      </w:pPr>
    </w:lvl>
    <w:lvl w:ilvl="7">
      <w:start w:val="1"/>
      <w:numFmt w:val="decimal"/>
      <w:isLgl/>
      <w:lvlText w:val="%1.%2.%3.%4.%5.%6.%7.%8."/>
      <w:lvlJc w:val="left"/>
      <w:pPr>
        <w:tabs>
          <w:tab w:val="num" w:pos="0"/>
        </w:tabs>
        <w:ind w:left="3420" w:hanging="1800"/>
      </w:pPr>
    </w:lvl>
    <w:lvl w:ilvl="8">
      <w:start w:val="1"/>
      <w:numFmt w:val="decimal"/>
      <w:isLgl/>
      <w:lvlText w:val="%1.%2.%3.%4.%5.%6.%7.%8.%9."/>
      <w:lvlJc w:val="left"/>
      <w:pPr>
        <w:tabs>
          <w:tab w:val="num" w:pos="0"/>
        </w:tabs>
        <w:ind w:left="3960" w:hanging="2160"/>
      </w:pPr>
    </w:lvl>
  </w:abstractNum>
  <w:abstractNum w:abstractNumId="19" w15:restartNumberingAfterBreak="0">
    <w:nsid w:val="650777E7"/>
    <w:multiLevelType w:val="multilevel"/>
    <w:tmpl w:val="41C214BE"/>
    <w:lvl w:ilvl="0">
      <w:start w:val="2"/>
      <w:numFmt w:val="decimal"/>
      <w:lvlText w:val="%1."/>
      <w:lvlJc w:val="left"/>
      <w:pPr>
        <w:tabs>
          <w:tab w:val="num" w:pos="0"/>
        </w:tabs>
        <w:ind w:left="460" w:hanging="460"/>
      </w:pPr>
    </w:lvl>
    <w:lvl w:ilvl="1">
      <w:start w:val="4"/>
      <w:numFmt w:val="decimal"/>
      <w:lvlText w:val="%1.%2."/>
      <w:lvlJc w:val="left"/>
      <w:pPr>
        <w:tabs>
          <w:tab w:val="num" w:pos="0"/>
        </w:tabs>
        <w:ind w:left="470" w:hanging="460"/>
      </w:pPr>
    </w:lvl>
    <w:lvl w:ilvl="2">
      <w:start w:val="1"/>
      <w:numFmt w:val="decimal"/>
      <w:lvlText w:val="%1.%2.%3."/>
      <w:lvlJc w:val="left"/>
      <w:pPr>
        <w:tabs>
          <w:tab w:val="num" w:pos="0"/>
        </w:tabs>
        <w:ind w:left="740" w:hanging="720"/>
      </w:pPr>
    </w:lvl>
    <w:lvl w:ilvl="3">
      <w:start w:val="1"/>
      <w:numFmt w:val="decimal"/>
      <w:lvlText w:val="%1.%2.%3.%4."/>
      <w:lvlJc w:val="left"/>
      <w:pPr>
        <w:tabs>
          <w:tab w:val="num" w:pos="0"/>
        </w:tabs>
        <w:ind w:left="750" w:hanging="720"/>
      </w:pPr>
    </w:lvl>
    <w:lvl w:ilvl="4">
      <w:start w:val="1"/>
      <w:numFmt w:val="decimal"/>
      <w:lvlText w:val="%1.%2.%3.%4.%5."/>
      <w:lvlJc w:val="left"/>
      <w:pPr>
        <w:tabs>
          <w:tab w:val="num" w:pos="0"/>
        </w:tabs>
        <w:ind w:left="1120" w:hanging="1080"/>
      </w:pPr>
    </w:lvl>
    <w:lvl w:ilvl="5">
      <w:start w:val="1"/>
      <w:numFmt w:val="decimal"/>
      <w:lvlText w:val="%1.%2.%3.%4.%5.%6."/>
      <w:lvlJc w:val="left"/>
      <w:pPr>
        <w:tabs>
          <w:tab w:val="num" w:pos="0"/>
        </w:tabs>
        <w:ind w:left="1130" w:hanging="1080"/>
      </w:pPr>
    </w:lvl>
    <w:lvl w:ilvl="6">
      <w:start w:val="1"/>
      <w:numFmt w:val="decimal"/>
      <w:lvlText w:val="%1.%2.%3.%4.%5.%6.%7."/>
      <w:lvlJc w:val="left"/>
      <w:pPr>
        <w:tabs>
          <w:tab w:val="num" w:pos="0"/>
        </w:tabs>
        <w:ind w:left="1500" w:hanging="1440"/>
      </w:pPr>
    </w:lvl>
    <w:lvl w:ilvl="7">
      <w:start w:val="1"/>
      <w:numFmt w:val="decimal"/>
      <w:lvlText w:val="%1.%2.%3.%4.%5.%6.%7.%8."/>
      <w:lvlJc w:val="left"/>
      <w:pPr>
        <w:tabs>
          <w:tab w:val="num" w:pos="0"/>
        </w:tabs>
        <w:ind w:left="1510" w:hanging="1440"/>
      </w:pPr>
    </w:lvl>
    <w:lvl w:ilvl="8">
      <w:start w:val="1"/>
      <w:numFmt w:val="decimal"/>
      <w:lvlText w:val="%1.%2.%3.%4.%5.%6.%7.%8.%9."/>
      <w:lvlJc w:val="left"/>
      <w:pPr>
        <w:tabs>
          <w:tab w:val="num" w:pos="0"/>
        </w:tabs>
        <w:ind w:left="1880" w:hanging="1800"/>
      </w:pPr>
    </w:lvl>
  </w:abstractNum>
  <w:abstractNum w:abstractNumId="20" w15:restartNumberingAfterBreak="0">
    <w:nsid w:val="67F85407"/>
    <w:multiLevelType w:val="multilevel"/>
    <w:tmpl w:val="D62CD03A"/>
    <w:lvl w:ilvl="0">
      <w:start w:val="2"/>
      <w:numFmt w:val="decimal"/>
      <w:lvlText w:val="%1."/>
      <w:lvlJc w:val="left"/>
      <w:pPr>
        <w:tabs>
          <w:tab w:val="num" w:pos="0"/>
        </w:tabs>
        <w:ind w:left="450" w:hanging="450"/>
      </w:pPr>
    </w:lvl>
    <w:lvl w:ilvl="1">
      <w:start w:val="1"/>
      <w:numFmt w:val="decimal"/>
      <w:lvlText w:val="%1.%2."/>
      <w:lvlJc w:val="left"/>
      <w:pPr>
        <w:tabs>
          <w:tab w:val="num" w:pos="0"/>
        </w:tabs>
        <w:ind w:left="450" w:hanging="450"/>
      </w:pPr>
    </w:lvl>
    <w:lvl w:ilvl="2">
      <w:start w:val="1"/>
      <w:numFmt w:val="decimal"/>
      <w:lvlText w:val="%1.%2.%3."/>
      <w:lvlJc w:val="left"/>
      <w:pPr>
        <w:tabs>
          <w:tab w:val="num" w:pos="0"/>
        </w:tabs>
        <w:ind w:left="1288"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21" w15:restartNumberingAfterBreak="0">
    <w:nsid w:val="6EB43CBC"/>
    <w:multiLevelType w:val="multilevel"/>
    <w:tmpl w:val="5DDE9E72"/>
    <w:lvl w:ilvl="0">
      <w:start w:val="3"/>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922"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2" w15:restartNumberingAfterBreak="0">
    <w:nsid w:val="741B7D1C"/>
    <w:multiLevelType w:val="multilevel"/>
    <w:tmpl w:val="BB5E9BDA"/>
    <w:lvl w:ilvl="0">
      <w:start w:val="10"/>
      <w:numFmt w:val="decimal"/>
      <w:lvlText w:val="%1."/>
      <w:lvlJc w:val="left"/>
      <w:pPr>
        <w:tabs>
          <w:tab w:val="num" w:pos="0"/>
        </w:tabs>
        <w:ind w:left="786" w:hanging="360"/>
      </w:pPr>
      <w:rPr>
        <w:rFonts w:ascii="Times New Roman" w:hAnsi="Times New Roman" w:cs="Times New Roman"/>
        <w:sz w:val="24"/>
        <w:szCs w:val="24"/>
      </w:rPr>
    </w:lvl>
    <w:lvl w:ilvl="1">
      <w:start w:val="1"/>
      <w:numFmt w:val="decimal"/>
      <w:lvlText w:val="%1.%2."/>
      <w:lvlJc w:val="left"/>
      <w:pPr>
        <w:tabs>
          <w:tab w:val="num" w:pos="0"/>
        </w:tabs>
        <w:ind w:left="1572" w:hanging="720"/>
      </w:pPr>
      <w:rPr>
        <w:b w:val="0"/>
        <w:i w:val="0"/>
        <w:color w:val="000000"/>
        <w:sz w:val="28"/>
        <w:szCs w:val="28"/>
      </w:rPr>
    </w:lvl>
    <w:lvl w:ilvl="2">
      <w:start w:val="1"/>
      <w:numFmt w:val="decimal"/>
      <w:lvlText w:val="%1.%2.%3."/>
      <w:lvlJc w:val="left"/>
      <w:pPr>
        <w:tabs>
          <w:tab w:val="num" w:pos="0"/>
        </w:tabs>
        <w:ind w:left="1288" w:hanging="720"/>
      </w:pPr>
      <w:rPr>
        <w:sz w:val="28"/>
        <w:szCs w:val="28"/>
      </w:rPr>
    </w:lvl>
    <w:lvl w:ilvl="3">
      <w:start w:val="1"/>
      <w:numFmt w:val="decimal"/>
      <w:isLg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isLgl/>
      <w:lvlText w:val="%1.%2.%3.%4.%5.%6."/>
      <w:lvlJc w:val="left"/>
      <w:pPr>
        <w:tabs>
          <w:tab w:val="num" w:pos="0"/>
        </w:tabs>
        <w:ind w:left="2700" w:hanging="1440"/>
      </w:pPr>
    </w:lvl>
    <w:lvl w:ilvl="6">
      <w:start w:val="1"/>
      <w:numFmt w:val="decimal"/>
      <w:isLgl/>
      <w:lvlText w:val="%1.%2.%3.%4.%5.%6.%7."/>
      <w:lvlJc w:val="left"/>
      <w:pPr>
        <w:tabs>
          <w:tab w:val="num" w:pos="0"/>
        </w:tabs>
        <w:ind w:left="3240" w:hanging="1800"/>
      </w:pPr>
    </w:lvl>
    <w:lvl w:ilvl="7">
      <w:start w:val="1"/>
      <w:numFmt w:val="decimal"/>
      <w:isLgl/>
      <w:lvlText w:val="%1.%2.%3.%4.%5.%6.%7.%8."/>
      <w:lvlJc w:val="left"/>
      <w:pPr>
        <w:tabs>
          <w:tab w:val="num" w:pos="0"/>
        </w:tabs>
        <w:ind w:left="3420" w:hanging="1800"/>
      </w:pPr>
    </w:lvl>
    <w:lvl w:ilvl="8">
      <w:start w:val="1"/>
      <w:numFmt w:val="decimal"/>
      <w:isLgl/>
      <w:lvlText w:val="%1.%2.%3.%4.%5.%6.%7.%8.%9."/>
      <w:lvlJc w:val="left"/>
      <w:pPr>
        <w:tabs>
          <w:tab w:val="num" w:pos="0"/>
        </w:tabs>
        <w:ind w:left="3960" w:hanging="2160"/>
      </w:pPr>
    </w:lvl>
  </w:abstractNum>
  <w:abstractNum w:abstractNumId="23" w15:restartNumberingAfterBreak="0">
    <w:nsid w:val="78162335"/>
    <w:multiLevelType w:val="multilevel"/>
    <w:tmpl w:val="A6B4F0A6"/>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Times New Roman" w:hAnsi="Times New Roman" w:cs="Times New Roman"/>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24" w15:restartNumberingAfterBreak="0">
    <w:nsid w:val="7B802AEE"/>
    <w:multiLevelType w:val="multilevel"/>
    <w:tmpl w:val="351AB08A"/>
    <w:lvl w:ilvl="0">
      <w:start w:val="2"/>
      <w:numFmt w:val="decimal"/>
      <w:lvlText w:val="%1."/>
      <w:lvlJc w:val="left"/>
      <w:pPr>
        <w:tabs>
          <w:tab w:val="num" w:pos="0"/>
        </w:tabs>
        <w:ind w:left="540" w:hanging="540"/>
      </w:pPr>
    </w:lvl>
    <w:lvl w:ilvl="1">
      <w:start w:val="3"/>
      <w:numFmt w:val="decimal"/>
      <w:lvlText w:val="%1.%2."/>
      <w:lvlJc w:val="left"/>
      <w:pPr>
        <w:tabs>
          <w:tab w:val="num" w:pos="0"/>
        </w:tabs>
        <w:ind w:left="550" w:hanging="540"/>
      </w:pPr>
    </w:lvl>
    <w:lvl w:ilvl="2">
      <w:start w:val="1"/>
      <w:numFmt w:val="decimal"/>
      <w:lvlText w:val="%1.%2.%3."/>
      <w:lvlJc w:val="left"/>
      <w:pPr>
        <w:tabs>
          <w:tab w:val="num" w:pos="0"/>
        </w:tabs>
        <w:ind w:left="1288" w:hanging="720"/>
      </w:pPr>
    </w:lvl>
    <w:lvl w:ilvl="3">
      <w:start w:val="1"/>
      <w:numFmt w:val="decimal"/>
      <w:lvlText w:val="%1.%2.%3.%4."/>
      <w:lvlJc w:val="left"/>
      <w:pPr>
        <w:tabs>
          <w:tab w:val="num" w:pos="0"/>
        </w:tabs>
        <w:ind w:left="750" w:hanging="720"/>
      </w:pPr>
    </w:lvl>
    <w:lvl w:ilvl="4">
      <w:start w:val="1"/>
      <w:numFmt w:val="decimal"/>
      <w:lvlText w:val="%1.%2.%3.%4.%5."/>
      <w:lvlJc w:val="left"/>
      <w:pPr>
        <w:tabs>
          <w:tab w:val="num" w:pos="0"/>
        </w:tabs>
        <w:ind w:left="1120" w:hanging="1080"/>
      </w:pPr>
    </w:lvl>
    <w:lvl w:ilvl="5">
      <w:start w:val="1"/>
      <w:numFmt w:val="decimal"/>
      <w:lvlText w:val="%1.%2.%3.%4.%5.%6."/>
      <w:lvlJc w:val="left"/>
      <w:pPr>
        <w:tabs>
          <w:tab w:val="num" w:pos="0"/>
        </w:tabs>
        <w:ind w:left="1130" w:hanging="1080"/>
      </w:pPr>
    </w:lvl>
    <w:lvl w:ilvl="6">
      <w:start w:val="1"/>
      <w:numFmt w:val="decimal"/>
      <w:lvlText w:val="%1.%2.%3.%4.%5.%6.%7."/>
      <w:lvlJc w:val="left"/>
      <w:pPr>
        <w:tabs>
          <w:tab w:val="num" w:pos="0"/>
        </w:tabs>
        <w:ind w:left="1500" w:hanging="1440"/>
      </w:pPr>
    </w:lvl>
    <w:lvl w:ilvl="7">
      <w:start w:val="1"/>
      <w:numFmt w:val="decimal"/>
      <w:lvlText w:val="%1.%2.%3.%4.%5.%6.%7.%8."/>
      <w:lvlJc w:val="left"/>
      <w:pPr>
        <w:tabs>
          <w:tab w:val="num" w:pos="0"/>
        </w:tabs>
        <w:ind w:left="1510" w:hanging="1440"/>
      </w:pPr>
    </w:lvl>
    <w:lvl w:ilvl="8">
      <w:start w:val="1"/>
      <w:numFmt w:val="decimal"/>
      <w:lvlText w:val="%1.%2.%3.%4.%5.%6.%7.%8.%9."/>
      <w:lvlJc w:val="left"/>
      <w:pPr>
        <w:tabs>
          <w:tab w:val="num" w:pos="0"/>
        </w:tabs>
        <w:ind w:left="1880" w:hanging="1800"/>
      </w:pPr>
    </w:lvl>
  </w:abstractNum>
  <w:num w:numId="1">
    <w:abstractNumId w:val="2"/>
  </w:num>
  <w:num w:numId="2">
    <w:abstractNumId w:val="21"/>
  </w:num>
  <w:num w:numId="3">
    <w:abstractNumId w:val="0"/>
  </w:num>
  <w:num w:numId="4">
    <w:abstractNumId w:val="18"/>
  </w:num>
  <w:num w:numId="5">
    <w:abstractNumId w:val="12"/>
  </w:num>
  <w:num w:numId="6">
    <w:abstractNumId w:val="15"/>
  </w:num>
  <w:num w:numId="7">
    <w:abstractNumId w:val="13"/>
  </w:num>
  <w:num w:numId="8">
    <w:abstractNumId w:val="7"/>
  </w:num>
  <w:num w:numId="9">
    <w:abstractNumId w:val="22"/>
  </w:num>
  <w:num w:numId="10">
    <w:abstractNumId w:val="14"/>
  </w:num>
  <w:num w:numId="11">
    <w:abstractNumId w:val="1"/>
  </w:num>
  <w:num w:numId="12">
    <w:abstractNumId w:val="4"/>
  </w:num>
  <w:num w:numId="13">
    <w:abstractNumId w:val="10"/>
  </w:num>
  <w:num w:numId="14">
    <w:abstractNumId w:val="8"/>
  </w:num>
  <w:num w:numId="15">
    <w:abstractNumId w:val="11"/>
  </w:num>
  <w:num w:numId="16">
    <w:abstractNumId w:val="9"/>
  </w:num>
  <w:num w:numId="17">
    <w:abstractNumId w:val="23"/>
  </w:num>
  <w:num w:numId="18">
    <w:abstractNumId w:val="16"/>
  </w:num>
  <w:num w:numId="19">
    <w:abstractNumId w:val="20"/>
  </w:num>
  <w:num w:numId="20">
    <w:abstractNumId w:val="17"/>
  </w:num>
  <w:num w:numId="21">
    <w:abstractNumId w:val="3"/>
  </w:num>
  <w:num w:numId="22">
    <w:abstractNumId w:val="24"/>
  </w:num>
  <w:num w:numId="23">
    <w:abstractNumId w:val="6"/>
  </w:num>
  <w:num w:numId="24">
    <w:abstractNumId w:val="19"/>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autoHyphenation/>
  <w:hyphenationZone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D88"/>
    <w:rsid w:val="005E562B"/>
    <w:rsid w:val="00611945"/>
    <w:rsid w:val="00623FDB"/>
    <w:rsid w:val="00640D88"/>
    <w:rsid w:val="00965041"/>
    <w:rsid w:val="00A32CF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24415"/>
  <w15:docId w15:val="{EE80DAEC-F257-4B7B-8587-2300C9B01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A7AC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link w:val="a4"/>
    <w:uiPriority w:val="99"/>
    <w:qFormat/>
    <w:rsid w:val="00621C65"/>
    <w:rPr>
      <w:sz w:val="28"/>
    </w:rPr>
  </w:style>
  <w:style w:type="character" w:customStyle="1" w:styleId="a5">
    <w:name w:val="Основной текст Знак"/>
    <w:link w:val="a6"/>
    <w:qFormat/>
    <w:rsid w:val="00621C65"/>
    <w:rPr>
      <w:sz w:val="24"/>
      <w:szCs w:val="24"/>
    </w:rPr>
  </w:style>
  <w:style w:type="character" w:customStyle="1" w:styleId="a7">
    <w:name w:val="Нижний колонтитул Знак"/>
    <w:basedOn w:val="a0"/>
    <w:link w:val="a8"/>
    <w:qFormat/>
    <w:rsid w:val="009B151F"/>
  </w:style>
  <w:style w:type="character" w:styleId="a9">
    <w:name w:val="page number"/>
    <w:rsid w:val="009B151F"/>
  </w:style>
  <w:style w:type="character" w:styleId="aa">
    <w:name w:val="Hyperlink"/>
    <w:rPr>
      <w:color w:val="0000FF"/>
      <w:u w:val="single"/>
    </w:rPr>
  </w:style>
  <w:style w:type="character" w:styleId="ab">
    <w:name w:val="FollowedHyperlink"/>
    <w:rPr>
      <w:color w:val="800080"/>
      <w:u w:val="single"/>
    </w:rPr>
  </w:style>
  <w:style w:type="character" w:customStyle="1" w:styleId="WW8Num3z0">
    <w:name w:val="WW8Num3z0"/>
    <w:qFormat/>
    <w:rPr>
      <w:rFonts w:ascii="Times New Roman" w:hAnsi="Times New Roman" w:cs="Times New Roman"/>
      <w:sz w:val="24"/>
      <w:szCs w:val="24"/>
    </w:rPr>
  </w:style>
  <w:style w:type="character" w:customStyle="1" w:styleId="WW8Num3z1">
    <w:name w:val="WW8Num3z1"/>
    <w:qFormat/>
    <w:rPr>
      <w:b w:val="0"/>
      <w:i w:val="0"/>
      <w:color w:val="000000"/>
      <w:sz w:val="24"/>
      <w:szCs w:val="24"/>
    </w:rPr>
  </w:style>
  <w:style w:type="character" w:customStyle="1" w:styleId="WW8Num3z2">
    <w:name w:val="WW8Num3z2"/>
    <w:qFormat/>
    <w:rPr>
      <w:sz w:val="24"/>
      <w:szCs w:val="24"/>
    </w:rPr>
  </w:style>
  <w:style w:type="character" w:customStyle="1" w:styleId="WW8Num19z0">
    <w:name w:val="WW8Num19z0"/>
    <w:qFormat/>
    <w:rPr>
      <w:rFonts w:ascii="Times New Roman" w:hAnsi="Times New Roman" w:cs="Times New Roman"/>
      <w:sz w:val="24"/>
      <w:szCs w:val="24"/>
    </w:rPr>
  </w:style>
  <w:style w:type="character" w:customStyle="1" w:styleId="WW8Num19z1">
    <w:name w:val="WW8Num19z1"/>
    <w:qFormat/>
    <w:rPr>
      <w:b w:val="0"/>
      <w:i w:val="0"/>
      <w:color w:val="000000"/>
      <w:sz w:val="28"/>
      <w:szCs w:val="28"/>
    </w:rPr>
  </w:style>
  <w:style w:type="character" w:customStyle="1" w:styleId="WW8Num19z2">
    <w:name w:val="WW8Num19z2"/>
    <w:qFormat/>
    <w:rPr>
      <w:sz w:val="24"/>
      <w:szCs w:val="24"/>
    </w:rPr>
  </w:style>
  <w:style w:type="character" w:customStyle="1" w:styleId="WW8Num5z0">
    <w:name w:val="WW8Num5z0"/>
    <w:qFormat/>
    <w:rPr>
      <w:rFonts w:ascii="Times New Roman" w:hAnsi="Times New Roman" w:cs="Times New Roman"/>
      <w:sz w:val="24"/>
      <w:szCs w:val="24"/>
    </w:rPr>
  </w:style>
  <w:style w:type="character" w:customStyle="1" w:styleId="WW8Num5z1">
    <w:name w:val="WW8Num5z1"/>
    <w:qFormat/>
    <w:rPr>
      <w:b w:val="0"/>
      <w:i w:val="0"/>
      <w:color w:val="000000"/>
      <w:sz w:val="28"/>
      <w:szCs w:val="28"/>
    </w:rPr>
  </w:style>
  <w:style w:type="character" w:customStyle="1" w:styleId="WW8Num5z2">
    <w:name w:val="WW8Num5z2"/>
    <w:qFormat/>
    <w:rPr>
      <w:sz w:val="24"/>
      <w:szCs w:val="24"/>
    </w:rPr>
  </w:style>
  <w:style w:type="character" w:customStyle="1" w:styleId="WW8Num20z0">
    <w:name w:val="WW8Num20z0"/>
    <w:qFormat/>
    <w:rPr>
      <w:rFonts w:ascii="Times New Roman" w:hAnsi="Times New Roman" w:cs="Times New Roman"/>
      <w:sz w:val="24"/>
      <w:szCs w:val="24"/>
    </w:rPr>
  </w:style>
  <w:style w:type="character" w:customStyle="1" w:styleId="WW8Num20z1">
    <w:name w:val="WW8Num20z1"/>
    <w:qFormat/>
    <w:rPr>
      <w:b w:val="0"/>
      <w:i w:val="0"/>
      <w:color w:val="000000"/>
      <w:sz w:val="28"/>
      <w:szCs w:val="28"/>
    </w:rPr>
  </w:style>
  <w:style w:type="character" w:customStyle="1" w:styleId="WW8Num20z2">
    <w:name w:val="WW8Num20z2"/>
    <w:qFormat/>
    <w:rPr>
      <w:sz w:val="24"/>
      <w:szCs w:val="24"/>
    </w:rPr>
  </w:style>
  <w:style w:type="character" w:customStyle="1" w:styleId="WW8Num6z0">
    <w:name w:val="WW8Num6z0"/>
    <w:qFormat/>
    <w:rPr>
      <w:rFonts w:ascii="Times New Roman" w:hAnsi="Times New Roman" w:cs="Times New Roman"/>
      <w:sz w:val="24"/>
      <w:szCs w:val="24"/>
    </w:rPr>
  </w:style>
  <w:style w:type="character" w:customStyle="1" w:styleId="WW8Num6z1">
    <w:name w:val="WW8Num6z1"/>
    <w:qFormat/>
    <w:rPr>
      <w:b w:val="0"/>
      <w:i w:val="0"/>
      <w:color w:val="000000"/>
      <w:sz w:val="28"/>
      <w:szCs w:val="28"/>
    </w:rPr>
  </w:style>
  <w:style w:type="character" w:customStyle="1" w:styleId="WW8Num6z2">
    <w:name w:val="WW8Num6z2"/>
    <w:qFormat/>
    <w:rPr>
      <w:sz w:val="24"/>
      <w:szCs w:val="24"/>
    </w:rPr>
  </w:style>
  <w:style w:type="character" w:customStyle="1" w:styleId="WW8Num21z0">
    <w:name w:val="WW8Num21z0"/>
    <w:qFormat/>
    <w:rPr>
      <w:rFonts w:ascii="Times New Roman" w:hAnsi="Times New Roman" w:cs="Times New Roman"/>
      <w:sz w:val="24"/>
      <w:szCs w:val="24"/>
    </w:rPr>
  </w:style>
  <w:style w:type="character" w:customStyle="1" w:styleId="WW8Num21z1">
    <w:name w:val="WW8Num21z1"/>
    <w:qFormat/>
    <w:rPr>
      <w:b w:val="0"/>
      <w:i w:val="0"/>
      <w:color w:val="000000"/>
      <w:sz w:val="28"/>
      <w:szCs w:val="28"/>
    </w:rPr>
  </w:style>
  <w:style w:type="character" w:customStyle="1" w:styleId="WW8Num21z2">
    <w:name w:val="WW8Num21z2"/>
    <w:qFormat/>
    <w:rPr>
      <w:sz w:val="28"/>
      <w:szCs w:val="28"/>
    </w:rPr>
  </w:style>
  <w:style w:type="character" w:customStyle="1" w:styleId="WW8Num7z0">
    <w:name w:val="WW8Num7z0"/>
    <w:qFormat/>
    <w:rPr>
      <w:rFonts w:ascii="Times New Roman" w:hAnsi="Times New Roman" w:cs="Times New Roman"/>
      <w:sz w:val="24"/>
      <w:szCs w:val="24"/>
    </w:rPr>
  </w:style>
  <w:style w:type="character" w:customStyle="1" w:styleId="WW8Num7z1">
    <w:name w:val="WW8Num7z1"/>
    <w:qFormat/>
    <w:rPr>
      <w:b w:val="0"/>
      <w:i w:val="0"/>
      <w:color w:val="000000"/>
      <w:sz w:val="28"/>
      <w:szCs w:val="28"/>
    </w:rPr>
  </w:style>
  <w:style w:type="character" w:customStyle="1" w:styleId="WW8Num7z2">
    <w:name w:val="WW8Num7z2"/>
    <w:qFormat/>
    <w:rPr>
      <w:sz w:val="28"/>
      <w:szCs w:val="28"/>
    </w:rPr>
  </w:style>
  <w:style w:type="character" w:customStyle="1" w:styleId="WW8Num22z0">
    <w:name w:val="WW8Num22z0"/>
    <w:qFormat/>
    <w:rPr>
      <w:rFonts w:ascii="Times New Roman" w:hAnsi="Times New Roman" w:cs="Times New Roman"/>
      <w:sz w:val="24"/>
      <w:szCs w:val="24"/>
    </w:rPr>
  </w:style>
  <w:style w:type="character" w:customStyle="1" w:styleId="WW8Num22z1">
    <w:name w:val="WW8Num22z1"/>
    <w:qFormat/>
    <w:rPr>
      <w:b w:val="0"/>
      <w:i w:val="0"/>
      <w:color w:val="000000"/>
      <w:sz w:val="28"/>
      <w:szCs w:val="28"/>
    </w:rPr>
  </w:style>
  <w:style w:type="character" w:customStyle="1" w:styleId="WW8Num22z2">
    <w:name w:val="WW8Num22z2"/>
    <w:qFormat/>
    <w:rPr>
      <w:sz w:val="28"/>
      <w:szCs w:val="28"/>
    </w:rPr>
  </w:style>
  <w:style w:type="character" w:customStyle="1" w:styleId="WW8Num8z0">
    <w:name w:val="WW8Num8z0"/>
    <w:qFormat/>
    <w:rPr>
      <w:rFonts w:ascii="Times New Roman" w:hAnsi="Times New Roman" w:cs="Times New Roman"/>
      <w:sz w:val="24"/>
      <w:szCs w:val="24"/>
    </w:rPr>
  </w:style>
  <w:style w:type="character" w:customStyle="1" w:styleId="WW8Num8z1">
    <w:name w:val="WW8Num8z1"/>
    <w:qFormat/>
    <w:rPr>
      <w:b w:val="0"/>
      <w:i w:val="0"/>
      <w:color w:val="000000"/>
      <w:sz w:val="28"/>
      <w:szCs w:val="28"/>
    </w:rPr>
  </w:style>
  <w:style w:type="character" w:customStyle="1" w:styleId="WW8Num8z2">
    <w:name w:val="WW8Num8z2"/>
    <w:qFormat/>
    <w:rPr>
      <w:sz w:val="28"/>
      <w:szCs w:val="28"/>
    </w:rPr>
  </w:style>
  <w:style w:type="character" w:customStyle="1" w:styleId="WW8Num24z0">
    <w:name w:val="WW8Num24z0"/>
    <w:qFormat/>
    <w:rPr>
      <w:rFonts w:ascii="Times New Roman" w:hAnsi="Times New Roman" w:cs="Times New Roman"/>
      <w:sz w:val="28"/>
      <w:szCs w:val="28"/>
    </w:rPr>
  </w:style>
  <w:style w:type="character" w:customStyle="1" w:styleId="WW8Num24z1">
    <w:name w:val="WW8Num24z1"/>
    <w:qFormat/>
    <w:rPr>
      <w:b w:val="0"/>
      <w:i w:val="0"/>
      <w:color w:val="000000"/>
      <w:sz w:val="28"/>
      <w:szCs w:val="28"/>
    </w:rPr>
  </w:style>
  <w:style w:type="character" w:customStyle="1" w:styleId="WW8Num24z2">
    <w:name w:val="WW8Num24z2"/>
    <w:qFormat/>
    <w:rPr>
      <w:b w:val="0"/>
      <w:sz w:val="28"/>
      <w:szCs w:val="28"/>
    </w:rPr>
  </w:style>
  <w:style w:type="character" w:customStyle="1" w:styleId="WW8Num9z0">
    <w:name w:val="WW8Num9z0"/>
    <w:qFormat/>
    <w:rPr>
      <w:rFonts w:ascii="Times New Roman" w:hAnsi="Times New Roman" w:cs="Times New Roman"/>
      <w:sz w:val="28"/>
      <w:szCs w:val="28"/>
    </w:rPr>
  </w:style>
  <w:style w:type="character" w:customStyle="1" w:styleId="WW8Num9z1">
    <w:name w:val="WW8Num9z1"/>
    <w:qFormat/>
    <w:rPr>
      <w:b w:val="0"/>
      <w:i w:val="0"/>
      <w:color w:val="000000"/>
      <w:sz w:val="28"/>
      <w:szCs w:val="28"/>
    </w:rPr>
  </w:style>
  <w:style w:type="character" w:customStyle="1" w:styleId="WW8Num9z2">
    <w:name w:val="WW8Num9z2"/>
    <w:qFormat/>
    <w:rPr>
      <w:b w:val="0"/>
      <w:sz w:val="28"/>
      <w:szCs w:val="28"/>
    </w:rPr>
  </w:style>
  <w:style w:type="character" w:customStyle="1" w:styleId="WW8Num25z0">
    <w:name w:val="WW8Num25z0"/>
    <w:qFormat/>
    <w:rPr>
      <w:rFonts w:ascii="Times New Roman" w:hAnsi="Times New Roman" w:cs="Times New Roman"/>
      <w:sz w:val="28"/>
      <w:szCs w:val="28"/>
    </w:rPr>
  </w:style>
  <w:style w:type="character" w:customStyle="1" w:styleId="WW8Num25z1">
    <w:name w:val="WW8Num25z1"/>
    <w:qFormat/>
    <w:rPr>
      <w:b w:val="0"/>
      <w:i w:val="0"/>
      <w:color w:val="000000"/>
      <w:sz w:val="28"/>
      <w:szCs w:val="28"/>
    </w:rPr>
  </w:style>
  <w:style w:type="character" w:customStyle="1" w:styleId="WW8Num25z2">
    <w:name w:val="WW8Num25z2"/>
    <w:qFormat/>
    <w:rPr>
      <w:sz w:val="28"/>
      <w:szCs w:val="28"/>
    </w:rPr>
  </w:style>
  <w:style w:type="character" w:customStyle="1" w:styleId="WW8Num10z0">
    <w:name w:val="WW8Num10z0"/>
    <w:qFormat/>
    <w:rPr>
      <w:rFonts w:ascii="Times New Roman" w:hAnsi="Times New Roman" w:cs="Times New Roman"/>
      <w:sz w:val="28"/>
      <w:szCs w:val="28"/>
    </w:rPr>
  </w:style>
  <w:style w:type="character" w:customStyle="1" w:styleId="WW8Num10z1">
    <w:name w:val="WW8Num10z1"/>
    <w:qFormat/>
    <w:rPr>
      <w:b w:val="0"/>
      <w:i w:val="0"/>
      <w:color w:val="000000"/>
      <w:sz w:val="28"/>
      <w:szCs w:val="28"/>
    </w:rPr>
  </w:style>
  <w:style w:type="character" w:customStyle="1" w:styleId="WW8Num10z2">
    <w:name w:val="WW8Num10z2"/>
    <w:qFormat/>
    <w:rPr>
      <w:sz w:val="28"/>
      <w:szCs w:val="28"/>
    </w:rPr>
  </w:style>
  <w:style w:type="character" w:customStyle="1" w:styleId="WW8Num26z0">
    <w:name w:val="WW8Num26z0"/>
    <w:qFormat/>
    <w:rPr>
      <w:rFonts w:ascii="Times New Roman" w:hAnsi="Times New Roman" w:cs="Times New Roman"/>
      <w:b/>
    </w:rPr>
  </w:style>
  <w:style w:type="character" w:customStyle="1" w:styleId="WW8Num11z0">
    <w:name w:val="WW8Num11z0"/>
    <w:qFormat/>
    <w:rPr>
      <w:rFonts w:ascii="Times New Roman" w:hAnsi="Times New Roman" w:cs="Times New Roman"/>
      <w:b/>
    </w:rPr>
  </w:style>
  <w:style w:type="character" w:customStyle="1" w:styleId="WW8Num27z1">
    <w:name w:val="WW8Num27z1"/>
    <w:qFormat/>
    <w:rPr>
      <w:rFonts w:ascii="Times New Roman" w:hAnsi="Times New Roman" w:cs="Times New Roman"/>
      <w:sz w:val="24"/>
      <w:szCs w:val="24"/>
    </w:rPr>
  </w:style>
  <w:style w:type="character" w:customStyle="1" w:styleId="WW8Num12z1">
    <w:name w:val="WW8Num12z1"/>
    <w:qFormat/>
    <w:rPr>
      <w:rFonts w:ascii="Times New Roman" w:hAnsi="Times New Roman" w:cs="Times New Roman"/>
      <w:sz w:val="24"/>
      <w:szCs w:val="24"/>
    </w:rPr>
  </w:style>
  <w:style w:type="paragraph" w:styleId="ac">
    <w:name w:val="Title"/>
    <w:basedOn w:val="a"/>
    <w:next w:val="a6"/>
    <w:qFormat/>
    <w:pPr>
      <w:keepNext/>
      <w:spacing w:before="240" w:after="120"/>
    </w:pPr>
    <w:rPr>
      <w:rFonts w:ascii="Open Sans" w:eastAsia="Tahoma" w:hAnsi="Open Sans" w:cs="Droid Sans"/>
      <w:sz w:val="28"/>
      <w:szCs w:val="28"/>
    </w:rPr>
  </w:style>
  <w:style w:type="paragraph" w:styleId="a6">
    <w:name w:val="Body Text"/>
    <w:basedOn w:val="a"/>
    <w:link w:val="a5"/>
    <w:rsid w:val="00621C65"/>
    <w:pPr>
      <w:spacing w:after="120"/>
    </w:pPr>
  </w:style>
  <w:style w:type="paragraph" w:styleId="ad">
    <w:name w:val="List"/>
    <w:basedOn w:val="a6"/>
    <w:rPr>
      <w:rFonts w:cs="Droid Sans"/>
    </w:rPr>
  </w:style>
  <w:style w:type="paragraph" w:styleId="ae">
    <w:name w:val="caption"/>
    <w:basedOn w:val="a"/>
    <w:qFormat/>
    <w:pPr>
      <w:suppressLineNumbers/>
      <w:spacing w:before="120" w:after="120"/>
    </w:pPr>
    <w:rPr>
      <w:rFonts w:cs="Droid Sans"/>
      <w:i/>
      <w:iCs/>
    </w:rPr>
  </w:style>
  <w:style w:type="paragraph" w:styleId="af">
    <w:name w:val="index heading"/>
    <w:basedOn w:val="a"/>
    <w:qFormat/>
    <w:pPr>
      <w:suppressLineNumbers/>
    </w:pPr>
    <w:rPr>
      <w:rFonts w:cs="Droid Sans"/>
    </w:rPr>
  </w:style>
  <w:style w:type="paragraph" w:customStyle="1" w:styleId="1">
    <w:name w:val="Заголовок1"/>
    <w:basedOn w:val="a"/>
    <w:next w:val="a6"/>
    <w:qFormat/>
    <w:pPr>
      <w:keepNext/>
      <w:spacing w:before="240" w:after="120"/>
    </w:pPr>
    <w:rPr>
      <w:rFonts w:ascii="Open Sans" w:eastAsia="Tahoma" w:hAnsi="Open Sans" w:cs="Droid Sans"/>
      <w:sz w:val="28"/>
      <w:szCs w:val="28"/>
    </w:rPr>
  </w:style>
  <w:style w:type="paragraph" w:customStyle="1" w:styleId="HeaderandFooter">
    <w:name w:val="Header and Footer"/>
    <w:basedOn w:val="a"/>
    <w:qFormat/>
  </w:style>
  <w:style w:type="paragraph" w:styleId="a4">
    <w:name w:val="header"/>
    <w:basedOn w:val="a"/>
    <w:link w:val="a3"/>
    <w:uiPriority w:val="99"/>
    <w:rsid w:val="00621C65"/>
    <w:pPr>
      <w:tabs>
        <w:tab w:val="center" w:pos="4153"/>
        <w:tab w:val="right" w:pos="8306"/>
      </w:tabs>
      <w:jc w:val="center"/>
    </w:pPr>
    <w:rPr>
      <w:sz w:val="28"/>
      <w:szCs w:val="20"/>
    </w:rPr>
  </w:style>
  <w:style w:type="paragraph" w:customStyle="1" w:styleId="af0">
    <w:name w:val="Заголовок к тексту"/>
    <w:basedOn w:val="a"/>
    <w:next w:val="a6"/>
    <w:qFormat/>
    <w:rsid w:val="00621C65"/>
    <w:pPr>
      <w:spacing w:after="480" w:line="240" w:lineRule="exact"/>
    </w:pPr>
    <w:rPr>
      <w:b/>
      <w:sz w:val="28"/>
      <w:szCs w:val="20"/>
    </w:rPr>
  </w:style>
  <w:style w:type="paragraph" w:customStyle="1" w:styleId="af1">
    <w:name w:val="Адресат"/>
    <w:basedOn w:val="a"/>
    <w:qFormat/>
    <w:rsid w:val="00621C65"/>
    <w:pPr>
      <w:spacing w:line="240" w:lineRule="exact"/>
    </w:pPr>
    <w:rPr>
      <w:sz w:val="28"/>
      <w:szCs w:val="20"/>
    </w:rPr>
  </w:style>
  <w:style w:type="paragraph" w:customStyle="1" w:styleId="af2">
    <w:name w:val="Исполнитель"/>
    <w:basedOn w:val="a6"/>
    <w:qFormat/>
    <w:rsid w:val="009B151F"/>
    <w:pPr>
      <w:spacing w:line="240" w:lineRule="exact"/>
    </w:pPr>
    <w:rPr>
      <w:szCs w:val="20"/>
    </w:rPr>
  </w:style>
  <w:style w:type="paragraph" w:styleId="a8">
    <w:name w:val="footer"/>
    <w:basedOn w:val="a"/>
    <w:link w:val="a7"/>
    <w:rsid w:val="009B151F"/>
    <w:rPr>
      <w:sz w:val="20"/>
      <w:szCs w:val="20"/>
    </w:rPr>
  </w:style>
  <w:style w:type="paragraph" w:styleId="af3">
    <w:name w:val="No Spacing"/>
    <w:uiPriority w:val="1"/>
    <w:qFormat/>
    <w:rsid w:val="009B5F4B"/>
    <w:rPr>
      <w:sz w:val="28"/>
    </w:rPr>
  </w:style>
  <w:style w:type="paragraph" w:customStyle="1" w:styleId="af4">
    <w:name w:val="регистрационные поля"/>
    <w:basedOn w:val="a"/>
    <w:qFormat/>
    <w:rsid w:val="00000400"/>
    <w:pPr>
      <w:spacing w:line="240" w:lineRule="exact"/>
      <w:jc w:val="center"/>
    </w:pPr>
    <w:rPr>
      <w:sz w:val="28"/>
      <w:szCs w:val="20"/>
      <w:lang w:val="en-US"/>
    </w:rPr>
  </w:style>
  <w:style w:type="paragraph" w:customStyle="1" w:styleId="af5">
    <w:name w:val="Регистр"/>
    <w:qFormat/>
    <w:rsid w:val="000C4CD5"/>
    <w:rPr>
      <w:sz w:val="28"/>
    </w:rPr>
  </w:style>
  <w:style w:type="paragraph" w:customStyle="1" w:styleId="af6">
    <w:name w:val="Содержимое врезки"/>
    <w:basedOn w:val="a"/>
    <w:qFormat/>
  </w:style>
  <w:style w:type="paragraph" w:styleId="af7">
    <w:name w:val="List Paragraph"/>
    <w:basedOn w:val="a"/>
    <w:qFormat/>
    <w:pPr>
      <w:ind w:left="720"/>
      <w:contextualSpacing/>
    </w:pPr>
  </w:style>
  <w:style w:type="paragraph" w:customStyle="1" w:styleId="Default">
    <w:name w:val="Default"/>
    <w:qFormat/>
    <w:rPr>
      <w:color w:val="000000"/>
      <w:sz w:val="24"/>
      <w:szCs w:val="24"/>
      <w:lang w:eastAsia="zh-CN"/>
    </w:rPr>
  </w:style>
  <w:style w:type="paragraph" w:customStyle="1" w:styleId="ConsPlusNormal">
    <w:name w:val="ConsPlusNormal"/>
    <w:qFormat/>
    <w:rPr>
      <w:sz w:val="28"/>
      <w:szCs w:val="28"/>
      <w:lang w:eastAsia="zh-CN"/>
    </w:rPr>
  </w:style>
  <w:style w:type="paragraph" w:customStyle="1" w:styleId="11">
    <w:name w:val="Рег. Основной текст уровнеь 1.1 (базовый)"/>
    <w:basedOn w:val="ConsPlusNormal"/>
    <w:qFormat/>
    <w:pPr>
      <w:tabs>
        <w:tab w:val="left" w:pos="0"/>
        <w:tab w:val="left" w:pos="360"/>
      </w:tabs>
      <w:spacing w:line="276" w:lineRule="auto"/>
      <w:jc w:val="both"/>
    </w:pPr>
    <w:rPr>
      <w:rFonts w:eastAsia="Calibri"/>
    </w:rPr>
  </w:style>
  <w:style w:type="paragraph" w:customStyle="1" w:styleId="111">
    <w:name w:val="Рег. 1.1.1"/>
    <w:basedOn w:val="a"/>
    <w:qFormat/>
    <w:pPr>
      <w:tabs>
        <w:tab w:val="left" w:pos="0"/>
      </w:tabs>
      <w:spacing w:line="276" w:lineRule="auto"/>
      <w:ind w:left="786" w:hanging="360"/>
      <w:jc w:val="both"/>
    </w:pPr>
    <w:rPr>
      <w:rFonts w:eastAsia="Calibri"/>
      <w:sz w:val="28"/>
      <w:szCs w:val="28"/>
    </w:rPr>
  </w:style>
  <w:style w:type="paragraph" w:customStyle="1" w:styleId="af8">
    <w:name w:val="Верхний колонтитул слева"/>
    <w:basedOn w:val="a4"/>
    <w:qFormat/>
  </w:style>
  <w:style w:type="numbering" w:customStyle="1" w:styleId="af9">
    <w:name w:val="Без списка"/>
    <w:uiPriority w:val="99"/>
    <w:semiHidden/>
    <w:unhideWhenUsed/>
    <w:qFormat/>
  </w:style>
  <w:style w:type="numbering" w:customStyle="1" w:styleId="WW8Num17">
    <w:name w:val="WW8Num17"/>
    <w:qFormat/>
  </w:style>
  <w:style w:type="numbering" w:customStyle="1" w:styleId="WW8Num2">
    <w:name w:val="WW8Num2"/>
    <w:qFormat/>
  </w:style>
  <w:style w:type="numbering" w:customStyle="1" w:styleId="WW8Num3">
    <w:name w:val="WW8Num3"/>
    <w:qFormat/>
  </w:style>
  <w:style w:type="numbering" w:customStyle="1" w:styleId="WW8Num19">
    <w:name w:val="WW8Num19"/>
    <w:qFormat/>
  </w:style>
  <w:style w:type="numbering" w:customStyle="1" w:styleId="WW8Num5">
    <w:name w:val="WW8Num5"/>
    <w:qFormat/>
  </w:style>
  <w:style w:type="numbering" w:customStyle="1" w:styleId="WW8Num20">
    <w:name w:val="WW8Num20"/>
    <w:qFormat/>
  </w:style>
  <w:style w:type="numbering" w:customStyle="1" w:styleId="WW8Num6">
    <w:name w:val="WW8Num6"/>
    <w:qFormat/>
  </w:style>
  <w:style w:type="numbering" w:customStyle="1" w:styleId="WW8Num21">
    <w:name w:val="WW8Num21"/>
    <w:qFormat/>
  </w:style>
  <w:style w:type="numbering" w:customStyle="1" w:styleId="WW8Num7">
    <w:name w:val="WW8Num7"/>
    <w:qFormat/>
  </w:style>
  <w:style w:type="numbering" w:customStyle="1" w:styleId="WW8Num22">
    <w:name w:val="WW8Num22"/>
    <w:qFormat/>
  </w:style>
  <w:style w:type="numbering" w:customStyle="1" w:styleId="WW8Num8">
    <w:name w:val="WW8Num8"/>
    <w:qFormat/>
  </w:style>
  <w:style w:type="numbering" w:customStyle="1" w:styleId="WW8Num24">
    <w:name w:val="WW8Num24"/>
    <w:qFormat/>
  </w:style>
  <w:style w:type="numbering" w:customStyle="1" w:styleId="WW8Num9">
    <w:name w:val="WW8Num9"/>
    <w:qFormat/>
  </w:style>
  <w:style w:type="numbering" w:customStyle="1" w:styleId="WW8Num25">
    <w:name w:val="WW8Num25"/>
    <w:qFormat/>
  </w:style>
  <w:style w:type="numbering" w:customStyle="1" w:styleId="WW8Num10">
    <w:name w:val="WW8Num10"/>
    <w:qFormat/>
  </w:style>
  <w:style w:type="numbering" w:customStyle="1" w:styleId="WW8Num26">
    <w:name w:val="WW8Num26"/>
    <w:qFormat/>
  </w:style>
  <w:style w:type="numbering" w:customStyle="1" w:styleId="WW8Num11">
    <w:name w:val="WW8Num11"/>
    <w:qFormat/>
  </w:style>
  <w:style w:type="numbering" w:customStyle="1" w:styleId="WW8Num27">
    <w:name w:val="WW8Num27"/>
    <w:qFormat/>
  </w:style>
  <w:style w:type="numbering" w:customStyle="1" w:styleId="WW8Num12">
    <w:name w:val="WW8Num12"/>
    <w:qFormat/>
  </w:style>
  <w:style w:type="numbering" w:customStyle="1" w:styleId="WW8Num28">
    <w:name w:val="WW8Num28"/>
    <w:qFormat/>
  </w:style>
  <w:style w:type="numbering" w:customStyle="1" w:styleId="WW8Num13">
    <w:name w:val="WW8Num13"/>
    <w:qFormat/>
  </w:style>
  <w:style w:type="numbering" w:customStyle="1" w:styleId="WW8Num29">
    <w:name w:val="WW8Num29"/>
    <w:qFormat/>
  </w:style>
  <w:style w:type="numbering" w:customStyle="1" w:styleId="WW8Num14">
    <w:name w:val="WW8Num14"/>
    <w:qFormat/>
  </w:style>
  <w:style w:type="numbering" w:customStyle="1" w:styleId="WW8Num30">
    <w:name w:val="WW8Num30"/>
    <w:qFormat/>
  </w:style>
  <w:style w:type="numbering" w:customStyle="1" w:styleId="WW8Num15">
    <w:name w:val="WW8Num15"/>
    <w:qFormat/>
  </w:style>
  <w:style w:type="numbering" w:customStyle="1" w:styleId="WW8Num31">
    <w:name w:val="WW8Num31"/>
    <w:qFormat/>
  </w:style>
  <w:style w:type="numbering" w:customStyle="1" w:styleId="WW8Num16">
    <w:name w:val="WW8Num1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garantf1://12048567.0" TargetMode="Externa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hyperlink" Target="http://www.permokrug.ru/" TargetMode="External"/><Relationship Id="rId19" Type="http://schemas.openxmlformats.org/officeDocument/2006/relationships/footer" Target="footer4.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8" Type="http://schemas.openxmlformats.org/officeDocument/2006/relationships/hyperlink" Target="https://epos.permkrai.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25177F-D8F2-4D25-A493-3104206DE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15573</Words>
  <Characters>88767</Characters>
  <Application>Microsoft Office Word</Application>
  <DocSecurity>0</DocSecurity>
  <Lines>739</Lines>
  <Paragraphs>208</Paragraphs>
  <ScaleCrop>false</ScaleCrop>
  <Company>CROC Inc.</Company>
  <LinksUpToDate>false</LinksUpToDate>
  <CharactersWithSpaces>104132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EMarkin</dc:creator>
  <dc:description/>
  <cp:lastModifiedBy>Пользователь</cp:lastModifiedBy>
  <cp:revision>6</cp:revision>
  <dcterms:created xsi:type="dcterms:W3CDTF">2026-07-20T11:44:00Z</dcterms:created>
  <dcterms:modified xsi:type="dcterms:W3CDTF">2026-07-20T11:47:00Z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summary">
    <vt:lpwstr>О внесении изменений в постановление администрации Пермского муниципального района от 06.04.2020 № 211 «О мерах, направленных на поддержку отраслей экономики Пермского муниципального района, наиболее пострадавших от распространения новой коронавирусной ин</vt:lpwstr>
  </property>
  <property fmtid="{D5CDD505-2E9C-101B-9397-08002B2CF9AE}" pid="3" name="r_object_id">
    <vt:lpwstr>09000001a77c3949</vt:lpwstr>
  </property>
  <property fmtid="{D5CDD505-2E9C-101B-9397-08002B2CF9AE}" pid="4" name="r_version_label">
    <vt:lpwstr>1.12</vt:lpwstr>
  </property>
  <property fmtid="{D5CDD505-2E9C-101B-9397-08002B2CF9AE}" pid="5" name="reg_date">
    <vt:lpwstr>24.08.2020</vt:lpwstr>
  </property>
  <property fmtid="{D5CDD505-2E9C-101B-9397-08002B2CF9AE}" pid="6" name="reg_number">
    <vt:lpwstr>455</vt:lpwstr>
  </property>
  <property fmtid="{D5CDD505-2E9C-101B-9397-08002B2CF9AE}" pid="7" name="sign_flag">
    <vt:lpwstr>Подписан ЭЦП</vt:lpwstr>
  </property>
</Properties>
</file>