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EF5" w:rsidRDefault="00090EF5" w:rsidP="00090EF5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0FFAEF5E" wp14:editId="28BD90CA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431" w:rsidRDefault="00611431">
      <w:pPr>
        <w:spacing w:after="0" w:line="240" w:lineRule="auto"/>
        <w:jc w:val="center"/>
        <w:rPr>
          <w:sz w:val="24"/>
          <w:szCs w:val="24"/>
        </w:rPr>
      </w:pPr>
    </w:p>
    <w:p w:rsidR="00611431" w:rsidRDefault="000207B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611431" w:rsidRDefault="000207B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611431" w:rsidRDefault="000207B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611431" w:rsidRDefault="000207B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611431" w:rsidRDefault="00611431">
      <w:pPr>
        <w:spacing w:after="0" w:line="240" w:lineRule="auto"/>
        <w:rPr>
          <w:sz w:val="24"/>
          <w:szCs w:val="24"/>
        </w:rPr>
      </w:pPr>
    </w:p>
    <w:p w:rsidR="00611431" w:rsidRDefault="00611431">
      <w:pPr>
        <w:spacing w:after="0" w:line="240" w:lineRule="auto"/>
        <w:rPr>
          <w:sz w:val="24"/>
          <w:szCs w:val="24"/>
        </w:rPr>
      </w:pPr>
    </w:p>
    <w:p w:rsidR="00611431" w:rsidRDefault="000207B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1.2.1</w:t>
      </w:r>
    </w:p>
    <w:p w:rsidR="00611431" w:rsidRDefault="000207B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наладки тепловых сетей и контроле за режимами потребления тепловой энергии</w:t>
      </w:r>
    </w:p>
    <w:p w:rsidR="00611431" w:rsidRDefault="00611431">
      <w:pPr>
        <w:spacing w:after="0" w:line="240" w:lineRule="auto"/>
        <w:ind w:left="4536"/>
        <w:rPr>
          <w:sz w:val="24"/>
          <w:szCs w:val="24"/>
        </w:rPr>
      </w:pPr>
    </w:p>
    <w:p w:rsidR="00090EF5" w:rsidRDefault="00090EF5" w:rsidP="00090EF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090EF5" w:rsidRDefault="00090EF5" w:rsidP="00090EF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611431" w:rsidRDefault="000207BD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Для осуществления контроля режима работы системы теплоснабжения</w:t>
      </w:r>
    </w:p>
    <w:p w:rsidR="00611431" w:rsidRDefault="000207BD" w:rsidP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>Приказом от (дата) № (номер) утверждены</w:t>
      </w:r>
      <w:r w:rsidR="000E3A83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утверждены</w:t>
      </w:r>
      <w:r>
        <w:rPr>
          <w:sz w:val="24"/>
          <w:szCs w:val="24"/>
        </w:rPr>
        <w:t xml:space="preserve"> температурные графики</w:t>
      </w:r>
      <w:r w:rsidR="00030EBF">
        <w:rPr>
          <w:sz w:val="24"/>
          <w:szCs w:val="24"/>
        </w:rPr>
        <w:t>, проводится для проведения</w:t>
      </w:r>
      <w:r>
        <w:rPr>
          <w:sz w:val="24"/>
          <w:szCs w:val="24"/>
        </w:rPr>
        <w:t xml:space="preserve"> </w:t>
      </w:r>
      <w:r w:rsidRPr="00030EBF">
        <w:rPr>
          <w:sz w:val="24"/>
          <w:szCs w:val="24"/>
          <w:u w:val="single"/>
        </w:rPr>
        <w:t>качественно-количественного</w:t>
      </w:r>
      <w:r w:rsidR="00030EBF" w:rsidRPr="00030EBF">
        <w:rPr>
          <w:sz w:val="24"/>
          <w:szCs w:val="24"/>
          <w:u w:val="single"/>
        </w:rPr>
        <w:t>/качественного/количественного</w:t>
      </w:r>
      <w:r>
        <w:rPr>
          <w:sz w:val="24"/>
          <w:szCs w:val="24"/>
        </w:rPr>
        <w:t xml:space="preserve"> регулирования.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207BD">
        <w:rPr>
          <w:sz w:val="24"/>
          <w:szCs w:val="24"/>
        </w:rPr>
        <w:t xml:space="preserve">. </w:t>
      </w:r>
      <w:r w:rsidR="000207BD">
        <w:rPr>
          <w:sz w:val="24"/>
          <w:szCs w:val="24"/>
          <w:u w:val="single"/>
        </w:rPr>
        <w:t>Не проведена</w:t>
      </w:r>
      <w:r w:rsidR="000E3A83">
        <w:rPr>
          <w:sz w:val="24"/>
          <w:szCs w:val="24"/>
          <w:u w:val="single"/>
        </w:rPr>
        <w:t xml:space="preserve"> // </w:t>
      </w:r>
      <w:r w:rsidR="000207BD">
        <w:rPr>
          <w:sz w:val="24"/>
          <w:szCs w:val="24"/>
          <w:u w:val="single"/>
        </w:rPr>
        <w:t>Проведена</w:t>
      </w:r>
      <w:r w:rsidR="000207BD">
        <w:rPr>
          <w:sz w:val="24"/>
          <w:szCs w:val="24"/>
        </w:rPr>
        <w:t xml:space="preserve"> разработка гидравлического режима систем централизованного теплоснабжения на неотопительный период (с использованием программного комплекса ZuluThermo версия 8.0).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207BD">
        <w:rPr>
          <w:sz w:val="24"/>
          <w:szCs w:val="24"/>
        </w:rPr>
        <w:t xml:space="preserve">. </w:t>
      </w:r>
      <w:r w:rsidR="000207BD">
        <w:rPr>
          <w:sz w:val="24"/>
          <w:szCs w:val="24"/>
          <w:u w:val="single"/>
        </w:rPr>
        <w:t>Не проведена</w:t>
      </w:r>
      <w:r w:rsidR="000E3A83">
        <w:rPr>
          <w:sz w:val="24"/>
          <w:szCs w:val="24"/>
          <w:u w:val="single"/>
        </w:rPr>
        <w:t xml:space="preserve"> // </w:t>
      </w:r>
      <w:r w:rsidR="000207BD">
        <w:rPr>
          <w:sz w:val="24"/>
          <w:szCs w:val="24"/>
          <w:u w:val="single"/>
        </w:rPr>
        <w:t>Проведена</w:t>
      </w:r>
      <w:r w:rsidR="000207BD">
        <w:rPr>
          <w:sz w:val="24"/>
          <w:szCs w:val="24"/>
        </w:rPr>
        <w:t xml:space="preserve"> наладка гидравлических режимов работы тепловых сетей (с использованием программного комплекса «ТеплоЭксперт»).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207BD">
        <w:rPr>
          <w:sz w:val="24"/>
          <w:szCs w:val="24"/>
        </w:rPr>
        <w:t xml:space="preserve">. Расчеты параметров теплопотребляющих установок переданы управляющим компаниям для организации установки расчетных устройств </w:t>
      </w:r>
      <w:bookmarkStart w:id="0" w:name="OLE_LINK83"/>
      <w:bookmarkStart w:id="1" w:name="OLE_LINK82"/>
      <w:bookmarkStart w:id="2" w:name="OLE_LINK81"/>
      <w:r w:rsidR="000207BD">
        <w:rPr>
          <w:sz w:val="24"/>
          <w:szCs w:val="24"/>
        </w:rPr>
        <w:t xml:space="preserve">на теплопотребляющих установках </w:t>
      </w:r>
      <w:bookmarkEnd w:id="0"/>
      <w:bookmarkEnd w:id="1"/>
      <w:bookmarkEnd w:id="2"/>
      <w:r w:rsidR="000207BD">
        <w:rPr>
          <w:sz w:val="24"/>
          <w:szCs w:val="24"/>
        </w:rPr>
        <w:t xml:space="preserve">потребителей в период подготовки к отопительному периоду 2025-2026 гг. </w:t>
      </w:r>
      <w:r w:rsidR="000E3A83">
        <w:rPr>
          <w:sz w:val="24"/>
          <w:szCs w:val="24"/>
          <w:u w:val="single"/>
        </w:rPr>
        <w:t xml:space="preserve">// </w:t>
      </w:r>
      <w:r w:rsidR="000207BD">
        <w:rPr>
          <w:sz w:val="24"/>
          <w:szCs w:val="24"/>
        </w:rPr>
        <w:t xml:space="preserve"> </w:t>
      </w:r>
      <w:r w:rsidR="000207BD">
        <w:rPr>
          <w:sz w:val="24"/>
          <w:szCs w:val="24"/>
          <w:u w:val="single"/>
        </w:rPr>
        <w:t>не производились</w:t>
      </w:r>
      <w:r w:rsidR="000207BD">
        <w:rPr>
          <w:sz w:val="24"/>
          <w:szCs w:val="24"/>
        </w:rPr>
        <w:t>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207BD">
        <w:rPr>
          <w:sz w:val="24"/>
          <w:szCs w:val="24"/>
        </w:rPr>
        <w:t xml:space="preserve">. Расчетные устройства (элеваторы, дроссельные шайбы) на теплопотребляющих установках потребителей </w:t>
      </w:r>
      <w:r w:rsidR="000207BD">
        <w:rPr>
          <w:sz w:val="24"/>
          <w:szCs w:val="24"/>
          <w:u w:val="single"/>
        </w:rPr>
        <w:t>установлены</w:t>
      </w:r>
      <w:r w:rsidR="000E3A83">
        <w:rPr>
          <w:sz w:val="24"/>
          <w:szCs w:val="24"/>
          <w:u w:val="single"/>
        </w:rPr>
        <w:t xml:space="preserve"> // </w:t>
      </w:r>
      <w:r w:rsidR="000207BD">
        <w:rPr>
          <w:sz w:val="24"/>
          <w:szCs w:val="24"/>
          <w:u w:val="single"/>
        </w:rPr>
        <w:t>не установлены</w:t>
      </w:r>
      <w:r w:rsidR="000207BD">
        <w:rPr>
          <w:sz w:val="24"/>
          <w:szCs w:val="24"/>
        </w:rPr>
        <w:t xml:space="preserve"> согласно выданным предписаниям. Технические характеристики расчетных устройств (элеваторы, дроссельные шайбы) на теплопотребляющих установках потребителей </w:t>
      </w:r>
      <w:r w:rsidR="000207BD">
        <w:rPr>
          <w:sz w:val="24"/>
          <w:szCs w:val="24"/>
          <w:u w:val="single"/>
        </w:rPr>
        <w:t>соответствуют</w:t>
      </w:r>
      <w:r w:rsidR="000E3A83">
        <w:rPr>
          <w:sz w:val="24"/>
          <w:szCs w:val="24"/>
          <w:u w:val="single"/>
        </w:rPr>
        <w:t xml:space="preserve"> // </w:t>
      </w:r>
      <w:r w:rsidR="000207BD">
        <w:rPr>
          <w:sz w:val="24"/>
          <w:szCs w:val="24"/>
          <w:u w:val="single"/>
        </w:rPr>
        <w:t>не соответствуют</w:t>
      </w:r>
      <w:r w:rsidR="000207BD">
        <w:rPr>
          <w:sz w:val="24"/>
          <w:szCs w:val="24"/>
        </w:rPr>
        <w:t xml:space="preserve"> проектам и расчетам, приведенным в Техническом отчете о наладке СЦТ.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207BD">
        <w:rPr>
          <w:sz w:val="24"/>
          <w:szCs w:val="24"/>
        </w:rPr>
        <w:t xml:space="preserve">. Эксплуатационные режимы разработаны и введены, отражены в режимных картах и технической документации. </w:t>
      </w:r>
      <w:r w:rsidR="000E3A83">
        <w:rPr>
          <w:sz w:val="24"/>
          <w:szCs w:val="24"/>
          <w:u w:val="single"/>
        </w:rPr>
        <w:t xml:space="preserve">// </w:t>
      </w:r>
      <w:r w:rsidR="000207BD">
        <w:rPr>
          <w:sz w:val="24"/>
          <w:szCs w:val="24"/>
        </w:rPr>
        <w:t xml:space="preserve"> </w:t>
      </w:r>
      <w:r w:rsidR="000207BD">
        <w:rPr>
          <w:sz w:val="24"/>
          <w:szCs w:val="24"/>
          <w:u w:val="single"/>
        </w:rPr>
        <w:t>отсутствуют.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207BD">
        <w:rPr>
          <w:sz w:val="24"/>
          <w:szCs w:val="24"/>
        </w:rPr>
        <w:t>. Работы по капитальному ремонту и реконструкции тепловых сетей, влекущие изменения их пропускной способности и присоединенной тепловой нагрузки, не производились. Работы по капитальному ремонту внутридомовых систем, влекущие изменения присоединенной тепловой нагрузки, не производились.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207BD">
        <w:rPr>
          <w:sz w:val="24"/>
          <w:szCs w:val="24"/>
        </w:rPr>
        <w:t xml:space="preserve">. </w:t>
      </w:r>
      <w:r w:rsidR="000207BD">
        <w:rPr>
          <w:sz w:val="24"/>
          <w:szCs w:val="24"/>
          <w:u w:val="single"/>
        </w:rPr>
        <w:t>Разработаны</w:t>
      </w:r>
      <w:r w:rsidR="000E3A83">
        <w:rPr>
          <w:sz w:val="24"/>
          <w:szCs w:val="24"/>
          <w:u w:val="single"/>
        </w:rPr>
        <w:t xml:space="preserve"> // </w:t>
      </w:r>
      <w:r w:rsidR="000207BD">
        <w:rPr>
          <w:sz w:val="24"/>
          <w:szCs w:val="24"/>
          <w:u w:val="single"/>
        </w:rPr>
        <w:t>Не разработаны</w:t>
      </w:r>
      <w:r w:rsidR="000207BD">
        <w:rPr>
          <w:sz w:val="24"/>
          <w:szCs w:val="24"/>
        </w:rPr>
        <w:t xml:space="preserve"> ОРД по контрол</w:t>
      </w:r>
      <w:r w:rsidR="00C97640">
        <w:rPr>
          <w:sz w:val="24"/>
          <w:szCs w:val="24"/>
        </w:rPr>
        <w:t>ю</w:t>
      </w:r>
      <w:r w:rsidR="000207BD">
        <w:rPr>
          <w:sz w:val="24"/>
          <w:szCs w:val="24"/>
        </w:rPr>
        <w:t xml:space="preserve"> режимов потребления ТЭ.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207BD">
        <w:rPr>
          <w:sz w:val="24"/>
          <w:szCs w:val="24"/>
        </w:rPr>
        <w:t xml:space="preserve">. Организован контроль параметров (давление и температура) теплоносителя, который осуществляется: </w:t>
      </w:r>
      <w:r w:rsidR="000E3A83">
        <w:rPr>
          <w:sz w:val="24"/>
          <w:szCs w:val="24"/>
          <w:u w:val="single"/>
        </w:rPr>
        <w:t xml:space="preserve">// </w:t>
      </w:r>
      <w:r w:rsidR="000207BD">
        <w:rPr>
          <w:sz w:val="24"/>
          <w:szCs w:val="24"/>
        </w:rPr>
        <w:t xml:space="preserve"> </w:t>
      </w:r>
      <w:r w:rsidR="000207BD">
        <w:rPr>
          <w:sz w:val="24"/>
          <w:szCs w:val="24"/>
          <w:u w:val="single"/>
        </w:rPr>
        <w:t>контроль не осуществляется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207BD">
        <w:rPr>
          <w:sz w:val="24"/>
          <w:szCs w:val="24"/>
        </w:rPr>
        <w:t xml:space="preserve">.1. </w:t>
      </w:r>
      <w:r w:rsidR="00090EF5">
        <w:rPr>
          <w:sz w:val="24"/>
          <w:szCs w:val="24"/>
        </w:rPr>
        <w:t>О</w:t>
      </w:r>
      <w:r w:rsidR="000207BD">
        <w:rPr>
          <w:sz w:val="24"/>
          <w:szCs w:val="24"/>
        </w:rPr>
        <w:t>тветственными за осуществление контроля режима потребления теплоносителя по параметрам: величина максимального расхода теплоносителя, величина максимального часового и среднего за сутки часового потребления (разбора) воды на нужды горячего водоснабжения, диапазон разницы температур теплоносителя между подающими и обратным трубопроводами, значение температуры теплоносителя в обратном трубопроводе, показатели качества возвращаемых в тепловую сеть и на источник тепловой энергии теплоносителя.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207BD">
        <w:rPr>
          <w:sz w:val="24"/>
          <w:szCs w:val="24"/>
        </w:rPr>
        <w:t>.2. Диспетчерской службой (составление суточных рапортов).</w:t>
      </w:r>
    </w:p>
    <w:p w:rsidR="00611431" w:rsidRDefault="00030EB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207BD">
        <w:rPr>
          <w:sz w:val="24"/>
          <w:szCs w:val="24"/>
        </w:rPr>
        <w:t>.3. Потребителями тепловой энергии (теплопотребляющими организациями) по приборам учета тепловой энергии, приборам КИПиА.</w:t>
      </w:r>
    </w:p>
    <w:p w:rsidR="00611431" w:rsidRDefault="006114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611431" w:rsidRDefault="006114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611431" w:rsidRDefault="006114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611431" w:rsidRDefault="006114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611431" w:rsidRDefault="000207BD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30EBF">
        <w:rPr>
          <w:sz w:val="24"/>
          <w:szCs w:val="24"/>
        </w:rPr>
        <w:t>0</w:t>
      </w:r>
      <w:r>
        <w:rPr>
          <w:sz w:val="24"/>
          <w:szCs w:val="24"/>
        </w:rPr>
        <w:t xml:space="preserve">. Контрольно-измерительные приборы (манометры, термометры), предназначенные для контроля параметров (давление и температура) теплоносителя в следующих местах: котельные на входе и выходе тепловой сети от источника; центральные тепловые пункты на входе и выходе присоединяемых тепловых сетей; тепловые вводы потребителей до запорной арматуры; контрольные точки тепловых сетей установлены в полном объеме. Манометры работоспособны, поверены, оснащены трехходовыми кранами. Термометры работоспособны. </w:t>
      </w:r>
      <w:r w:rsidR="000E3A83">
        <w:rPr>
          <w:sz w:val="24"/>
          <w:szCs w:val="24"/>
          <w:u w:val="single"/>
        </w:rPr>
        <w:t xml:space="preserve">//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не установлены</w:t>
      </w:r>
      <w:r>
        <w:rPr>
          <w:sz w:val="24"/>
          <w:szCs w:val="24"/>
        </w:rPr>
        <w:t>.</w:t>
      </w:r>
    </w:p>
    <w:p w:rsidR="00611431" w:rsidRDefault="000207BD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30EBF">
        <w:rPr>
          <w:sz w:val="24"/>
          <w:szCs w:val="24"/>
        </w:rPr>
        <w:t>1</w:t>
      </w:r>
      <w:r>
        <w:rPr>
          <w:sz w:val="24"/>
          <w:szCs w:val="24"/>
        </w:rPr>
        <w:t xml:space="preserve">. Инструкции по эксплуатации тепловых сетей </w:t>
      </w:r>
      <w:r>
        <w:rPr>
          <w:sz w:val="24"/>
          <w:szCs w:val="24"/>
          <w:u w:val="single"/>
        </w:rPr>
        <w:t>в наличии</w:t>
      </w:r>
      <w:r w:rsidR="000E3A83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отсутствуют</w:t>
      </w:r>
      <w:r>
        <w:rPr>
          <w:sz w:val="24"/>
          <w:szCs w:val="24"/>
        </w:rPr>
        <w:t>.</w:t>
      </w:r>
    </w:p>
    <w:p w:rsidR="00611431" w:rsidRDefault="00611431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611431" w:rsidRDefault="00090EF5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0207BD">
        <w:rPr>
          <w:sz w:val="24"/>
          <w:szCs w:val="24"/>
        </w:rPr>
        <w:t xml:space="preserve"> требование п. 9.3.11 Правил обеспечения готовности к отопительному периоду, утв. Приказом Минэнерго РФ от 13.11.24 № 2234, </w:t>
      </w:r>
      <w:r w:rsidR="000207BD">
        <w:rPr>
          <w:b/>
          <w:sz w:val="24"/>
          <w:szCs w:val="24"/>
        </w:rPr>
        <w:t>не выполнено,</w:t>
      </w:r>
      <w:r w:rsidR="000207BD">
        <w:rPr>
          <w:sz w:val="24"/>
          <w:szCs w:val="24"/>
        </w:rPr>
        <w:t xml:space="preserve"> значение Показателя наличия температурных графиков, гидравлических режимов работы системы теплоснабжения </w:t>
      </w:r>
      <w:r w:rsidR="000207BD">
        <w:rPr>
          <w:b/>
          <w:sz w:val="24"/>
          <w:szCs w:val="24"/>
        </w:rPr>
        <w:t>Ктемп.граф определяется равным 0.</w:t>
      </w:r>
    </w:p>
    <w:p w:rsidR="00611431" w:rsidRDefault="00090EF5">
      <w:pPr>
        <w:spacing w:after="0" w:line="240" w:lineRule="auto"/>
        <w:ind w:firstLineChars="182" w:firstLine="43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0207BD">
        <w:rPr>
          <w:sz w:val="24"/>
          <w:szCs w:val="24"/>
        </w:rPr>
        <w:t xml:space="preserve"> требование п. 9.3.11 Правил обеспечения готовности к отопительному периоду, утв. Приказом Минэнерго РФ от 13.11.24 № 2234, </w:t>
      </w:r>
      <w:r w:rsidR="000207BD">
        <w:rPr>
          <w:b/>
          <w:sz w:val="24"/>
          <w:szCs w:val="24"/>
        </w:rPr>
        <w:t>выполнено,</w:t>
      </w:r>
      <w:r w:rsidR="000207BD">
        <w:rPr>
          <w:sz w:val="24"/>
          <w:szCs w:val="24"/>
        </w:rPr>
        <w:t xml:space="preserve"> значение Показателя наличия температурных графиков, гидравлических режимов работы системы теплоснабжения </w:t>
      </w:r>
      <w:r w:rsidR="000207BD">
        <w:rPr>
          <w:b/>
          <w:sz w:val="24"/>
          <w:szCs w:val="24"/>
        </w:rPr>
        <w:t>Ктемп.граф определяется равным 1.</w:t>
      </w:r>
    </w:p>
    <w:p w:rsidR="00611431" w:rsidRDefault="00611431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11431" w:rsidRDefault="000207B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611431" w:rsidRDefault="000207B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или иной ОРД об утверждении температурных графиков от (дата) № (номер), Температурные графики.</w:t>
      </w:r>
    </w:p>
    <w:p w:rsidR="00611431" w:rsidRDefault="00C976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207BD">
        <w:rPr>
          <w:sz w:val="24"/>
          <w:szCs w:val="24"/>
        </w:rPr>
        <w:t>. Приказ или иной ОРД о контроле режимов потребления от (дата) № (номер).</w:t>
      </w:r>
    </w:p>
    <w:p w:rsidR="00611431" w:rsidRDefault="00C976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0207BD">
        <w:rPr>
          <w:sz w:val="24"/>
          <w:szCs w:val="24"/>
        </w:rPr>
        <w:t>. Графики качественно-количественного регулирования.</w:t>
      </w:r>
    </w:p>
    <w:p w:rsidR="00611431" w:rsidRDefault="00C976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0207BD">
        <w:rPr>
          <w:sz w:val="24"/>
          <w:szCs w:val="24"/>
        </w:rPr>
        <w:t>. Технический отчет о наладке тепловых сетей от (дата) № (номер).</w:t>
      </w:r>
    </w:p>
    <w:p w:rsidR="00611431" w:rsidRDefault="00C976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0207BD">
        <w:rPr>
          <w:sz w:val="24"/>
          <w:szCs w:val="24"/>
        </w:rPr>
        <w:t>. Технический отчет о разработке гидравлических режимов на отопительные период от (дата) № (номер).</w:t>
      </w:r>
    </w:p>
    <w:p w:rsidR="00611431" w:rsidRDefault="00C97640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0207BD">
        <w:rPr>
          <w:sz w:val="24"/>
          <w:szCs w:val="24"/>
        </w:rPr>
        <w:t>. Инструкция по эксплуатации тепловых сетей (включая ведение и контроль режима работы системы теплоснабжения).</w:t>
      </w:r>
    </w:p>
    <w:p w:rsidR="00611431" w:rsidRDefault="00611431">
      <w:pPr>
        <w:spacing w:after="0" w:line="240" w:lineRule="auto"/>
        <w:ind w:firstLine="709"/>
        <w:rPr>
          <w:sz w:val="24"/>
          <w:szCs w:val="24"/>
        </w:rPr>
      </w:pPr>
    </w:p>
    <w:p w:rsidR="00611431" w:rsidRDefault="00611431">
      <w:pPr>
        <w:spacing w:after="0" w:line="240" w:lineRule="auto"/>
        <w:ind w:firstLine="709"/>
        <w:rPr>
          <w:sz w:val="24"/>
          <w:szCs w:val="24"/>
        </w:rPr>
      </w:pPr>
    </w:p>
    <w:p w:rsidR="00611431" w:rsidRDefault="00611431">
      <w:pPr>
        <w:spacing w:after="0" w:line="240" w:lineRule="auto"/>
        <w:ind w:firstLine="709"/>
        <w:rPr>
          <w:sz w:val="24"/>
          <w:szCs w:val="24"/>
        </w:rPr>
      </w:pPr>
    </w:p>
    <w:p w:rsidR="00611431" w:rsidRDefault="00611431">
      <w:pPr>
        <w:spacing w:after="0" w:line="240" w:lineRule="auto"/>
        <w:ind w:firstLine="709"/>
        <w:rPr>
          <w:sz w:val="24"/>
          <w:szCs w:val="24"/>
        </w:rPr>
      </w:pP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3E5E75" w:rsidRDefault="003E5E75" w:rsidP="003E5E7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611431" w:rsidRDefault="00611431">
      <w:pPr>
        <w:spacing w:after="0" w:line="240" w:lineRule="auto"/>
        <w:rPr>
          <w:sz w:val="24"/>
          <w:szCs w:val="24"/>
        </w:rPr>
      </w:pPr>
    </w:p>
    <w:sectPr w:rsidR="00611431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AE" w:rsidRDefault="00102DAE">
      <w:pPr>
        <w:spacing w:line="240" w:lineRule="auto"/>
      </w:pPr>
      <w:r>
        <w:separator/>
      </w:r>
    </w:p>
  </w:endnote>
  <w:endnote w:type="continuationSeparator" w:id="0">
    <w:p w:rsidR="00102DAE" w:rsidRDefault="00102D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AE" w:rsidRDefault="00102DAE">
      <w:pPr>
        <w:spacing w:after="0"/>
      </w:pPr>
      <w:r>
        <w:separator/>
      </w:r>
    </w:p>
  </w:footnote>
  <w:footnote w:type="continuationSeparator" w:id="0">
    <w:p w:rsidR="00102DAE" w:rsidRDefault="00102D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009F0"/>
    <w:rsid w:val="000207BD"/>
    <w:rsid w:val="00030EBF"/>
    <w:rsid w:val="00050F13"/>
    <w:rsid w:val="00090EF5"/>
    <w:rsid w:val="000E3A83"/>
    <w:rsid w:val="000F5244"/>
    <w:rsid w:val="00102DAE"/>
    <w:rsid w:val="00122183"/>
    <w:rsid w:val="0013675B"/>
    <w:rsid w:val="00144E70"/>
    <w:rsid w:val="00186067"/>
    <w:rsid w:val="001F307A"/>
    <w:rsid w:val="00205B43"/>
    <w:rsid w:val="00214671"/>
    <w:rsid w:val="003119AD"/>
    <w:rsid w:val="00370252"/>
    <w:rsid w:val="003A2507"/>
    <w:rsid w:val="003D65F9"/>
    <w:rsid w:val="003E5E75"/>
    <w:rsid w:val="003F0EC5"/>
    <w:rsid w:val="004113C9"/>
    <w:rsid w:val="00461774"/>
    <w:rsid w:val="00487157"/>
    <w:rsid w:val="004D5CD5"/>
    <w:rsid w:val="004F7EE9"/>
    <w:rsid w:val="005C3AED"/>
    <w:rsid w:val="005F4BDC"/>
    <w:rsid w:val="00611431"/>
    <w:rsid w:val="00676DE4"/>
    <w:rsid w:val="00680667"/>
    <w:rsid w:val="00695985"/>
    <w:rsid w:val="0073443C"/>
    <w:rsid w:val="00760DF9"/>
    <w:rsid w:val="007907EE"/>
    <w:rsid w:val="007D1709"/>
    <w:rsid w:val="00820C87"/>
    <w:rsid w:val="008B1F4E"/>
    <w:rsid w:val="0096148E"/>
    <w:rsid w:val="009824A1"/>
    <w:rsid w:val="009B2BD2"/>
    <w:rsid w:val="009E0883"/>
    <w:rsid w:val="00A1464A"/>
    <w:rsid w:val="00AE5877"/>
    <w:rsid w:val="00AF3A30"/>
    <w:rsid w:val="00B679E7"/>
    <w:rsid w:val="00BD2E0D"/>
    <w:rsid w:val="00C22F0D"/>
    <w:rsid w:val="00C94B24"/>
    <w:rsid w:val="00C97640"/>
    <w:rsid w:val="00D050C7"/>
    <w:rsid w:val="00E20F37"/>
    <w:rsid w:val="00E27A3F"/>
    <w:rsid w:val="00E62FFB"/>
    <w:rsid w:val="00E76477"/>
    <w:rsid w:val="00ED3C0B"/>
    <w:rsid w:val="00F066E5"/>
    <w:rsid w:val="00F10B82"/>
    <w:rsid w:val="00F62D68"/>
    <w:rsid w:val="00FC10C6"/>
    <w:rsid w:val="00FC5D98"/>
    <w:rsid w:val="00FF5DE3"/>
    <w:rsid w:val="42676234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E8D204F0-0C04-47B5-9C07-39863637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ahoma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770</Words>
  <Characters>4392</Characters>
  <Application>Microsoft Office Word</Application>
  <DocSecurity>0</DocSecurity>
  <Lines>36</Lines>
  <Paragraphs>10</Paragraphs>
  <ScaleCrop>false</ScaleCrop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12</cp:revision>
  <dcterms:created xsi:type="dcterms:W3CDTF">2024-12-12T13:44:00Z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