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015398">
        <w:rPr>
          <w:b/>
          <w:sz w:val="24"/>
          <w:szCs w:val="24"/>
        </w:rPr>
        <w:t>5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15398" w:rsidRPr="00015398">
        <w:rPr>
          <w:b/>
          <w:sz w:val="24"/>
          <w:szCs w:val="24"/>
        </w:rPr>
        <w:t>проведении испытаний на плотность и прочность (гидравлических испытаний) тепловых энергоустановок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15398" w:rsidRDefault="000141A0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15398">
        <w:rPr>
          <w:sz w:val="24"/>
          <w:szCs w:val="24"/>
        </w:rPr>
        <w:t xml:space="preserve">В присутствии представителя </w:t>
      </w:r>
      <w:r w:rsidR="00015398" w:rsidRPr="00946C75">
        <w:rPr>
          <w:sz w:val="24"/>
          <w:szCs w:val="24"/>
          <w:u w:val="single"/>
        </w:rPr>
        <w:t>ЕТО // ТСО по доверенности</w:t>
      </w:r>
      <w:r w:rsidR="00015398">
        <w:rPr>
          <w:sz w:val="24"/>
          <w:szCs w:val="24"/>
        </w:rPr>
        <w:t xml:space="preserve"> проведен</w:t>
      </w:r>
      <w:r w:rsidR="00015398">
        <w:rPr>
          <w:sz w:val="24"/>
          <w:szCs w:val="24"/>
        </w:rPr>
        <w:t>ы</w:t>
      </w:r>
      <w:r w:rsidR="00015398">
        <w:rPr>
          <w:sz w:val="24"/>
          <w:szCs w:val="24"/>
        </w:rPr>
        <w:t xml:space="preserve"> </w:t>
      </w:r>
      <w:r w:rsidR="00015398" w:rsidRPr="00015398">
        <w:rPr>
          <w:sz w:val="24"/>
          <w:szCs w:val="24"/>
        </w:rPr>
        <w:t>испытани</w:t>
      </w:r>
      <w:r w:rsidR="00015398">
        <w:rPr>
          <w:sz w:val="24"/>
          <w:szCs w:val="24"/>
        </w:rPr>
        <w:t>я</w:t>
      </w:r>
      <w:r w:rsidR="00015398" w:rsidRPr="00015398">
        <w:rPr>
          <w:sz w:val="24"/>
          <w:szCs w:val="24"/>
        </w:rPr>
        <w:t xml:space="preserve"> на плотность и прочность (гидравлически</w:t>
      </w:r>
      <w:r>
        <w:rPr>
          <w:sz w:val="24"/>
          <w:szCs w:val="24"/>
        </w:rPr>
        <w:t>е</w:t>
      </w:r>
      <w:r w:rsidR="00015398" w:rsidRPr="0001539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="00015398" w:rsidRPr="00015398">
        <w:rPr>
          <w:sz w:val="24"/>
          <w:szCs w:val="24"/>
        </w:rPr>
        <w:t>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</w:t>
      </w:r>
      <w:r w:rsidR="00015398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15398" w:rsidRDefault="00015398" w:rsidP="0001539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0141A0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0141A0" w:rsidRPr="000141A0">
        <w:rPr>
          <w:sz w:val="24"/>
          <w:szCs w:val="24"/>
        </w:rPr>
        <w:t>наличия актов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вводов</w:t>
      </w:r>
      <w:r>
        <w:rPr>
          <w:sz w:val="24"/>
          <w:szCs w:val="24"/>
        </w:rPr>
        <w:t xml:space="preserve"> </w:t>
      </w:r>
      <w:r w:rsidR="000141A0" w:rsidRPr="000141A0">
        <w:rPr>
          <w:b/>
          <w:sz w:val="24"/>
          <w:szCs w:val="24"/>
        </w:rPr>
        <w:t>Киспыт</w:t>
      </w:r>
      <w:r>
        <w:rPr>
          <w:b/>
          <w:sz w:val="24"/>
          <w:szCs w:val="24"/>
        </w:rPr>
        <w:t xml:space="preserve"> определяется равным 1.</w:t>
      </w:r>
    </w:p>
    <w:p w:rsidR="00015398" w:rsidRDefault="00015398" w:rsidP="00015398">
      <w:pPr>
        <w:spacing w:after="0" w:line="240" w:lineRule="auto"/>
        <w:jc w:val="both"/>
        <w:rPr>
          <w:sz w:val="24"/>
          <w:szCs w:val="24"/>
        </w:rPr>
      </w:pPr>
    </w:p>
    <w:p w:rsidR="00015398" w:rsidRDefault="000141A0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В присутствии представителя </w:t>
      </w:r>
      <w:r w:rsidRPr="00946C75">
        <w:rPr>
          <w:sz w:val="24"/>
          <w:szCs w:val="24"/>
          <w:u w:val="single"/>
        </w:rPr>
        <w:t>ЕТО // ТСО по доверенности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015398">
        <w:rPr>
          <w:sz w:val="24"/>
          <w:szCs w:val="24"/>
        </w:rPr>
        <w:t xml:space="preserve">е </w:t>
      </w:r>
      <w:r>
        <w:rPr>
          <w:sz w:val="24"/>
          <w:szCs w:val="24"/>
        </w:rPr>
        <w:t xml:space="preserve">проведены </w:t>
      </w:r>
      <w:r w:rsidRPr="00015398">
        <w:rPr>
          <w:sz w:val="24"/>
          <w:szCs w:val="24"/>
        </w:rPr>
        <w:t>испытани</w:t>
      </w:r>
      <w:r>
        <w:rPr>
          <w:sz w:val="24"/>
          <w:szCs w:val="24"/>
        </w:rPr>
        <w:t>я</w:t>
      </w:r>
      <w:r w:rsidRPr="00015398">
        <w:rPr>
          <w:sz w:val="24"/>
          <w:szCs w:val="24"/>
        </w:rPr>
        <w:t xml:space="preserve"> на плотность и прочность (гидравлически</w:t>
      </w:r>
      <w:r>
        <w:rPr>
          <w:sz w:val="24"/>
          <w:szCs w:val="24"/>
        </w:rPr>
        <w:t>е</w:t>
      </w:r>
      <w:r w:rsidRPr="0001539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Pr="00015398">
        <w:rPr>
          <w:sz w:val="24"/>
          <w:szCs w:val="24"/>
        </w:rPr>
        <w:t>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</w:t>
      </w:r>
      <w:r>
        <w:rPr>
          <w:sz w:val="24"/>
          <w:szCs w:val="24"/>
        </w:rPr>
        <w:t xml:space="preserve"> по адресам</w:t>
      </w:r>
      <w:r w:rsidR="00015398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015398" w:rsidRDefault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Pr="00152ADD" w:rsidRDefault="000141A0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11.5.5 Правил обеспечения гото</w:t>
      </w:r>
      <w:bookmarkStart w:id="0" w:name="_GoBack"/>
      <w:bookmarkEnd w:id="0"/>
      <w:r>
        <w:rPr>
          <w:sz w:val="24"/>
          <w:szCs w:val="24"/>
        </w:rPr>
        <w:t xml:space="preserve">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0141A0">
        <w:rPr>
          <w:sz w:val="24"/>
          <w:szCs w:val="24"/>
        </w:rPr>
        <w:t>наличия актов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вводов</w:t>
      </w:r>
      <w:r>
        <w:rPr>
          <w:sz w:val="24"/>
          <w:szCs w:val="24"/>
        </w:rPr>
        <w:t xml:space="preserve"> </w:t>
      </w:r>
      <w:r w:rsidRPr="000141A0">
        <w:rPr>
          <w:b/>
          <w:sz w:val="24"/>
          <w:szCs w:val="24"/>
        </w:rPr>
        <w:t>Киспыт</w:t>
      </w:r>
      <w:r>
        <w:rPr>
          <w:b/>
          <w:sz w:val="24"/>
          <w:szCs w:val="24"/>
        </w:rPr>
        <w:t xml:space="preserve"> определяется равным </w:t>
      </w:r>
      <w:r w:rsidR="00946C75">
        <w:rPr>
          <w:b/>
          <w:sz w:val="24"/>
          <w:szCs w:val="24"/>
        </w:rPr>
        <w:t>0.</w:t>
      </w:r>
      <w:r w:rsidR="00152ADD">
        <w:rPr>
          <w:b/>
          <w:sz w:val="24"/>
          <w:szCs w:val="24"/>
        </w:rPr>
        <w:t xml:space="preserve"> </w:t>
      </w:r>
      <w:r w:rsidR="00015398" w:rsidRPr="00152ADD">
        <w:rPr>
          <w:b/>
          <w:sz w:val="24"/>
          <w:szCs w:val="24"/>
        </w:rPr>
        <w:t>Значение индекса готовности Ипотр не может быть более 0,8 в случае, если данный показатель равен 0.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 xml:space="preserve">. </w:t>
      </w:r>
      <w:r w:rsidR="000141A0">
        <w:rPr>
          <w:sz w:val="24"/>
          <w:szCs w:val="24"/>
        </w:rPr>
        <w:t>Акты проведения ГИ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198" w:rsidRDefault="00863198">
      <w:pPr>
        <w:spacing w:line="240" w:lineRule="auto"/>
      </w:pPr>
      <w:r>
        <w:separator/>
      </w:r>
    </w:p>
  </w:endnote>
  <w:endnote w:type="continuationSeparator" w:id="0">
    <w:p w:rsidR="00863198" w:rsidRDefault="00863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198" w:rsidRDefault="00863198">
      <w:pPr>
        <w:spacing w:after="0"/>
      </w:pPr>
      <w:r>
        <w:separator/>
      </w:r>
    </w:p>
  </w:footnote>
  <w:footnote w:type="continuationSeparator" w:id="0">
    <w:p w:rsidR="00863198" w:rsidRDefault="008631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8729B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63198"/>
    <w:rsid w:val="00873667"/>
    <w:rsid w:val="00893128"/>
    <w:rsid w:val="008C4D82"/>
    <w:rsid w:val="00926F8F"/>
    <w:rsid w:val="00945E30"/>
    <w:rsid w:val="00946C75"/>
    <w:rsid w:val="0097253F"/>
    <w:rsid w:val="009F4381"/>
    <w:rsid w:val="00A15685"/>
    <w:rsid w:val="00A45B51"/>
    <w:rsid w:val="00A53923"/>
    <w:rsid w:val="00AE5877"/>
    <w:rsid w:val="00CA2E15"/>
    <w:rsid w:val="00D13238"/>
    <w:rsid w:val="00D83691"/>
    <w:rsid w:val="00E27A3F"/>
    <w:rsid w:val="00E36FF8"/>
    <w:rsid w:val="00E67E57"/>
    <w:rsid w:val="00E74A15"/>
    <w:rsid w:val="00E87A6B"/>
    <w:rsid w:val="00F40272"/>
    <w:rsid w:val="00F52232"/>
    <w:rsid w:val="00F558CC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C62A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2024-12-20T12:08:00Z</dcterms:created>
  <dcterms:modified xsi:type="dcterms:W3CDTF">2024-12-20T12:57:00Z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