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15656" w:rsidRDefault="00315656">
      <w:pPr>
        <w:pStyle w:val="ConsPlusTitlePage"/>
      </w:pPr>
      <w:r>
        <w:t xml:space="preserve">Документ предоставлен </w:t>
      </w:r>
      <w:hyperlink r:id="rId4">
        <w:r>
          <w:rPr>
            <w:color w:val="0000FF"/>
          </w:rPr>
          <w:t>КонсультантПлюс</w:t>
        </w:r>
      </w:hyperlink>
      <w:r>
        <w:br/>
      </w:r>
    </w:p>
    <w:p w:rsidR="00315656" w:rsidRDefault="00315656">
      <w:pPr>
        <w:pStyle w:val="ConsPlusNormal"/>
        <w:jc w:val="both"/>
        <w:outlineLvl w:val="0"/>
      </w:pPr>
    </w:p>
    <w:p w:rsidR="00315656" w:rsidRDefault="00315656">
      <w:pPr>
        <w:pStyle w:val="ConsPlusTitle"/>
        <w:jc w:val="center"/>
        <w:outlineLvl w:val="0"/>
      </w:pPr>
      <w:r>
        <w:t>АДМИНИСТРАЦИЯ ПЕРМСКОГО МУНИЦИПАЛЬНОГО РАЙОНА</w:t>
      </w:r>
    </w:p>
    <w:p w:rsidR="00315656" w:rsidRDefault="00315656">
      <w:pPr>
        <w:pStyle w:val="ConsPlusTitle"/>
        <w:jc w:val="center"/>
      </w:pPr>
    </w:p>
    <w:p w:rsidR="00315656" w:rsidRDefault="00315656">
      <w:pPr>
        <w:pStyle w:val="ConsPlusTitle"/>
        <w:jc w:val="center"/>
      </w:pPr>
      <w:r>
        <w:t>ПОСТАНОВЛЕНИЕ</w:t>
      </w:r>
    </w:p>
    <w:p w:rsidR="00315656" w:rsidRDefault="00315656">
      <w:pPr>
        <w:pStyle w:val="ConsPlusTitle"/>
        <w:jc w:val="center"/>
      </w:pPr>
      <w:r>
        <w:t>от 26 апреля 2016 г. N 190</w:t>
      </w:r>
    </w:p>
    <w:p w:rsidR="00315656" w:rsidRDefault="00315656">
      <w:pPr>
        <w:pStyle w:val="ConsPlusTitle"/>
        <w:jc w:val="center"/>
      </w:pPr>
    </w:p>
    <w:p w:rsidR="00315656" w:rsidRDefault="00315656">
      <w:pPr>
        <w:pStyle w:val="ConsPlusTitle"/>
        <w:jc w:val="center"/>
      </w:pPr>
      <w:r>
        <w:t>ОБ УТВЕРЖДЕНИИ ПОЛОЖЕНИЯ О ПРЕДСТАВЛЕНИИ ЛИЦОМ, ПОСТУПАЮЩИМ</w:t>
      </w:r>
    </w:p>
    <w:p w:rsidR="00315656" w:rsidRDefault="00315656">
      <w:pPr>
        <w:pStyle w:val="ConsPlusTitle"/>
        <w:jc w:val="center"/>
      </w:pPr>
      <w:r>
        <w:t>НА РАБОТУ НА ДОЛЖНОСТЬ РУКОВОДИТЕЛЯ МУНИЦИПАЛЬНОГО</w:t>
      </w:r>
    </w:p>
    <w:p w:rsidR="00315656" w:rsidRDefault="00315656">
      <w:pPr>
        <w:pStyle w:val="ConsPlusTitle"/>
        <w:jc w:val="center"/>
      </w:pPr>
      <w:r>
        <w:t>УЧРЕЖДЕНИЯ ПЕРМСКОГО МУНИЦИПАЛЬНОГО РАЙОНА, А ТАКЖЕ</w:t>
      </w:r>
    </w:p>
    <w:p w:rsidR="00315656" w:rsidRDefault="00315656">
      <w:pPr>
        <w:pStyle w:val="ConsPlusTitle"/>
        <w:jc w:val="center"/>
      </w:pPr>
      <w:r>
        <w:t>РУКОВОДИТЕЛЕМ МУНИЦИПАЛЬНОГО УЧРЕЖДЕНИЯ ПЕРМСКОГО</w:t>
      </w:r>
    </w:p>
    <w:p w:rsidR="00315656" w:rsidRDefault="00315656">
      <w:pPr>
        <w:pStyle w:val="ConsPlusTitle"/>
        <w:jc w:val="center"/>
      </w:pPr>
      <w:r>
        <w:t>МУНИЦИПАЛЬНОГО РАЙОНА СВЕДЕНИЙ О СВОИХ ДОХОДАХ, ОБ ИМУЩЕСТВЕ</w:t>
      </w:r>
    </w:p>
    <w:p w:rsidR="00315656" w:rsidRDefault="00315656">
      <w:pPr>
        <w:pStyle w:val="ConsPlusTitle"/>
        <w:jc w:val="center"/>
      </w:pPr>
      <w:r>
        <w:t>И ОБЯЗАТЕЛЬСТВАХ ИМУЩЕСТВЕННОГО ХАРАКТЕРА И О ДОХОДАХ,</w:t>
      </w:r>
    </w:p>
    <w:p w:rsidR="00315656" w:rsidRDefault="00315656">
      <w:pPr>
        <w:pStyle w:val="ConsPlusTitle"/>
        <w:jc w:val="center"/>
      </w:pPr>
      <w:r>
        <w:t>ОБ ИМУЩЕСТВЕ И ОБЯЗАТЕЛЬСТВАХ ИМУЩЕСТВЕННОГО ХАРАКТЕРА</w:t>
      </w:r>
    </w:p>
    <w:p w:rsidR="00315656" w:rsidRDefault="00315656">
      <w:pPr>
        <w:pStyle w:val="ConsPlusTitle"/>
        <w:jc w:val="center"/>
      </w:pPr>
      <w:r>
        <w:t>СВОИХ СУПРУГИ (СУПРУГА) И НЕСОВЕРШЕННОЛЕТНИХ ДЕТЕЙ</w:t>
      </w:r>
    </w:p>
    <w:p w:rsidR="00315656" w:rsidRDefault="003156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156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5656" w:rsidRDefault="003156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5656" w:rsidRDefault="003156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5656" w:rsidRDefault="00315656">
            <w:pPr>
              <w:pStyle w:val="ConsPlusNormal"/>
              <w:jc w:val="center"/>
            </w:pPr>
            <w:r>
              <w:rPr>
                <w:color w:val="392C69"/>
              </w:rPr>
              <w:t>Список изменяющих документов</w:t>
            </w:r>
          </w:p>
          <w:p w:rsidR="00315656" w:rsidRDefault="00315656">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Пермского муниципального района</w:t>
            </w:r>
          </w:p>
          <w:p w:rsidR="00315656" w:rsidRDefault="00315656">
            <w:pPr>
              <w:pStyle w:val="ConsPlusNormal"/>
              <w:jc w:val="center"/>
            </w:pPr>
            <w:r>
              <w:rPr>
                <w:color w:val="392C69"/>
              </w:rPr>
              <w:t>от 31.03.2021 N СЭД-2021-299-01-01-05.С-142)</w:t>
            </w:r>
          </w:p>
        </w:tc>
        <w:tc>
          <w:tcPr>
            <w:tcW w:w="113" w:type="dxa"/>
            <w:tcBorders>
              <w:top w:val="nil"/>
              <w:left w:val="nil"/>
              <w:bottom w:val="nil"/>
              <w:right w:val="nil"/>
            </w:tcBorders>
            <w:shd w:val="clear" w:color="auto" w:fill="F4F3F8"/>
            <w:tcMar>
              <w:top w:w="0" w:type="dxa"/>
              <w:left w:w="0" w:type="dxa"/>
              <w:bottom w:w="0" w:type="dxa"/>
              <w:right w:w="0" w:type="dxa"/>
            </w:tcMar>
          </w:tcPr>
          <w:p w:rsidR="00315656" w:rsidRDefault="00315656">
            <w:pPr>
              <w:pStyle w:val="ConsPlusNormal"/>
            </w:pPr>
          </w:p>
        </w:tc>
      </w:tr>
    </w:tbl>
    <w:p w:rsidR="00315656" w:rsidRDefault="00315656">
      <w:pPr>
        <w:pStyle w:val="ConsPlusNormal"/>
        <w:jc w:val="both"/>
      </w:pPr>
    </w:p>
    <w:p w:rsidR="00315656" w:rsidRDefault="00315656">
      <w:pPr>
        <w:pStyle w:val="ConsPlusNormal"/>
        <w:ind w:firstLine="540"/>
        <w:jc w:val="both"/>
      </w:pPr>
      <w:r>
        <w:t xml:space="preserve">В соответствии с </w:t>
      </w:r>
      <w:hyperlink r:id="rId6">
        <w:r>
          <w:rPr>
            <w:color w:val="0000FF"/>
          </w:rPr>
          <w:t>частью 4 статьи 275</w:t>
        </w:r>
      </w:hyperlink>
      <w:r>
        <w:t xml:space="preserve"> Трудового кодекса Российской Федерации, </w:t>
      </w:r>
      <w:hyperlink r:id="rId7">
        <w:r>
          <w:rPr>
            <w:color w:val="0000FF"/>
          </w:rPr>
          <w:t>пунктами 3.1</w:t>
        </w:r>
      </w:hyperlink>
      <w:r>
        <w:t xml:space="preserve">, </w:t>
      </w:r>
      <w:hyperlink r:id="rId8">
        <w:r>
          <w:rPr>
            <w:color w:val="0000FF"/>
          </w:rPr>
          <w:t>4 части 1 статьи 8</w:t>
        </w:r>
      </w:hyperlink>
      <w:r>
        <w:t xml:space="preserve"> Федерального закона от 25 декабря 2008 г. N 273-ФЗ "О противодействии коррупции", </w:t>
      </w:r>
      <w:hyperlink r:id="rId9">
        <w:r>
          <w:rPr>
            <w:color w:val="0000FF"/>
          </w:rPr>
          <w:t>статьей 51-6</w:t>
        </w:r>
      </w:hyperlink>
      <w:r>
        <w:t xml:space="preserve"> Устава муниципального образования "Пермский муниципальный район" администрация Пермского муниципального района постановляет:</w:t>
      </w:r>
    </w:p>
    <w:p w:rsidR="00315656" w:rsidRDefault="00315656">
      <w:pPr>
        <w:pStyle w:val="ConsPlusNormal"/>
        <w:jc w:val="both"/>
      </w:pPr>
    </w:p>
    <w:p w:rsidR="00315656" w:rsidRDefault="00315656">
      <w:pPr>
        <w:pStyle w:val="ConsPlusNormal"/>
        <w:ind w:firstLine="540"/>
        <w:jc w:val="both"/>
      </w:pPr>
      <w:r>
        <w:t xml:space="preserve">1. Утвердить прилагаемое </w:t>
      </w:r>
      <w:hyperlink w:anchor="P42">
        <w:r>
          <w:rPr>
            <w:color w:val="0000FF"/>
          </w:rPr>
          <w:t>Положение</w:t>
        </w:r>
      </w:hyperlink>
      <w:r>
        <w:t xml:space="preserve"> о представлении лицом, поступающим на работу на должность руководителя муниципального учреждения Пермского муниципального района, а также руководителем муниципального учреждения Пермского муниципального района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
    <w:p w:rsidR="00315656" w:rsidRDefault="00315656">
      <w:pPr>
        <w:pStyle w:val="ConsPlusNormal"/>
        <w:spacing w:before="220"/>
        <w:ind w:firstLine="540"/>
        <w:jc w:val="both"/>
      </w:pPr>
      <w:r>
        <w:t>2. Признать утратившими силу следующие постановления администрации Пермского муниципального района:</w:t>
      </w:r>
    </w:p>
    <w:p w:rsidR="00315656" w:rsidRDefault="00315656">
      <w:pPr>
        <w:pStyle w:val="ConsPlusNormal"/>
        <w:spacing w:before="220"/>
        <w:ind w:firstLine="540"/>
        <w:jc w:val="both"/>
      </w:pPr>
      <w:r>
        <w:t xml:space="preserve">2.1. от 05.03.2013 </w:t>
      </w:r>
      <w:hyperlink r:id="rId10">
        <w:r>
          <w:rPr>
            <w:color w:val="0000FF"/>
          </w:rPr>
          <w:t>N 581</w:t>
        </w:r>
      </w:hyperlink>
      <w:r>
        <w:t xml:space="preserve"> "Об утверждении Положения о предоставлении лицом, поступающим на работу на должность руководителя муниципального учреждения, а также руководителем муниципального учреждения сведений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w:t>
      </w:r>
    </w:p>
    <w:p w:rsidR="00315656" w:rsidRDefault="00315656">
      <w:pPr>
        <w:pStyle w:val="ConsPlusNormal"/>
        <w:spacing w:before="220"/>
        <w:ind w:firstLine="540"/>
        <w:jc w:val="both"/>
      </w:pPr>
      <w:r>
        <w:t xml:space="preserve">2.2. от 17.04.2013 </w:t>
      </w:r>
      <w:hyperlink r:id="rId11">
        <w:r>
          <w:rPr>
            <w:color w:val="0000FF"/>
          </w:rPr>
          <w:t>N 1030</w:t>
        </w:r>
      </w:hyperlink>
      <w:r>
        <w:t xml:space="preserve"> "Об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лицами, поступающими на работу на должность руководителя муниципального учреждения, а также руководителями муниципальных учреждений";</w:t>
      </w:r>
    </w:p>
    <w:p w:rsidR="00315656" w:rsidRDefault="00315656">
      <w:pPr>
        <w:pStyle w:val="ConsPlusNormal"/>
        <w:spacing w:before="220"/>
        <w:ind w:firstLine="540"/>
        <w:jc w:val="both"/>
      </w:pPr>
      <w:r>
        <w:t xml:space="preserve">2.3. от 12.12.2014 </w:t>
      </w:r>
      <w:hyperlink r:id="rId12">
        <w:r>
          <w:rPr>
            <w:color w:val="0000FF"/>
          </w:rPr>
          <w:t>N 5221</w:t>
        </w:r>
      </w:hyperlink>
      <w:r>
        <w:t xml:space="preserve"> "Об утверждении Правил предоставления лицом,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своих супруга (супруги) и несовершеннолетних детей".</w:t>
      </w:r>
    </w:p>
    <w:p w:rsidR="00315656" w:rsidRDefault="00315656">
      <w:pPr>
        <w:pStyle w:val="ConsPlusNormal"/>
        <w:spacing w:before="220"/>
        <w:ind w:firstLine="540"/>
        <w:jc w:val="both"/>
      </w:pPr>
      <w:r>
        <w:t>3. Настоящее Постановление вступает в силу со дня его опубликования в муниципальной газете "Нива".</w:t>
      </w:r>
    </w:p>
    <w:p w:rsidR="00315656" w:rsidRDefault="00315656">
      <w:pPr>
        <w:pStyle w:val="ConsPlusNormal"/>
        <w:spacing w:before="220"/>
        <w:ind w:firstLine="540"/>
        <w:jc w:val="both"/>
      </w:pPr>
      <w:r>
        <w:lastRenderedPageBreak/>
        <w:t xml:space="preserve">4. Разместить настоящее Постановление на официальном сайте Пермского муниципального района </w:t>
      </w:r>
      <w:hyperlink r:id="rId13">
        <w:r>
          <w:rPr>
            <w:color w:val="0000FF"/>
          </w:rPr>
          <w:t>www.permraion.ru</w:t>
        </w:r>
      </w:hyperlink>
      <w:r>
        <w:t>.</w:t>
      </w:r>
    </w:p>
    <w:p w:rsidR="00315656" w:rsidRDefault="00315656">
      <w:pPr>
        <w:pStyle w:val="ConsPlusNormal"/>
        <w:spacing w:before="220"/>
        <w:ind w:firstLine="540"/>
        <w:jc w:val="both"/>
      </w:pPr>
      <w:r>
        <w:t>5. Контроль исполнения настоящего Постановления возложить на заместителя главы администрации Пермского муниципального района, руководителя аппарата администрации Пермского муниципального района В.К.Залазаева.</w:t>
      </w:r>
    </w:p>
    <w:p w:rsidR="00315656" w:rsidRDefault="00315656">
      <w:pPr>
        <w:pStyle w:val="ConsPlusNormal"/>
        <w:jc w:val="both"/>
      </w:pPr>
    </w:p>
    <w:p w:rsidR="00315656" w:rsidRDefault="00315656">
      <w:pPr>
        <w:pStyle w:val="ConsPlusNormal"/>
        <w:jc w:val="right"/>
      </w:pPr>
      <w:r>
        <w:t>Глава администрации муниципального района</w:t>
      </w:r>
    </w:p>
    <w:p w:rsidR="00315656" w:rsidRDefault="00315656">
      <w:pPr>
        <w:pStyle w:val="ConsPlusNormal"/>
        <w:jc w:val="right"/>
      </w:pPr>
      <w:r>
        <w:t>В.Ю.ЦВЕТОВ</w:t>
      </w:r>
    </w:p>
    <w:p w:rsidR="00315656" w:rsidRDefault="00315656">
      <w:pPr>
        <w:pStyle w:val="ConsPlusNormal"/>
        <w:jc w:val="both"/>
      </w:pPr>
    </w:p>
    <w:p w:rsidR="00315656" w:rsidRDefault="00315656">
      <w:pPr>
        <w:pStyle w:val="ConsPlusNormal"/>
        <w:jc w:val="both"/>
      </w:pPr>
    </w:p>
    <w:p w:rsidR="00315656" w:rsidRDefault="00315656">
      <w:pPr>
        <w:pStyle w:val="ConsPlusNormal"/>
        <w:jc w:val="both"/>
      </w:pPr>
    </w:p>
    <w:p w:rsidR="00315656" w:rsidRDefault="00315656">
      <w:pPr>
        <w:pStyle w:val="ConsPlusNormal"/>
        <w:jc w:val="both"/>
      </w:pPr>
    </w:p>
    <w:p w:rsidR="00315656" w:rsidRDefault="00315656">
      <w:pPr>
        <w:pStyle w:val="ConsPlusNormal"/>
        <w:jc w:val="both"/>
      </w:pPr>
    </w:p>
    <w:p w:rsidR="00315656" w:rsidRDefault="00315656">
      <w:pPr>
        <w:pStyle w:val="ConsPlusNormal"/>
        <w:jc w:val="right"/>
        <w:outlineLvl w:val="0"/>
      </w:pPr>
      <w:r>
        <w:t>УТВЕРЖДЕНО</w:t>
      </w:r>
    </w:p>
    <w:p w:rsidR="00315656" w:rsidRDefault="00315656">
      <w:pPr>
        <w:pStyle w:val="ConsPlusNormal"/>
        <w:jc w:val="right"/>
      </w:pPr>
      <w:r>
        <w:t>Постановлением</w:t>
      </w:r>
    </w:p>
    <w:p w:rsidR="00315656" w:rsidRDefault="00315656">
      <w:pPr>
        <w:pStyle w:val="ConsPlusNormal"/>
        <w:jc w:val="right"/>
      </w:pPr>
      <w:r>
        <w:t>администрации Пермского</w:t>
      </w:r>
    </w:p>
    <w:p w:rsidR="00315656" w:rsidRDefault="00315656">
      <w:pPr>
        <w:pStyle w:val="ConsPlusNormal"/>
        <w:jc w:val="right"/>
      </w:pPr>
      <w:r>
        <w:t>муниципального района</w:t>
      </w:r>
    </w:p>
    <w:p w:rsidR="00315656" w:rsidRDefault="00315656">
      <w:pPr>
        <w:pStyle w:val="ConsPlusNormal"/>
        <w:jc w:val="right"/>
      </w:pPr>
      <w:r>
        <w:t>от 26.04.2016 N 190</w:t>
      </w:r>
    </w:p>
    <w:p w:rsidR="00315656" w:rsidRDefault="00315656">
      <w:pPr>
        <w:pStyle w:val="ConsPlusNormal"/>
        <w:jc w:val="both"/>
      </w:pPr>
    </w:p>
    <w:p w:rsidR="00315656" w:rsidRDefault="00315656">
      <w:pPr>
        <w:pStyle w:val="ConsPlusTitle"/>
        <w:jc w:val="center"/>
      </w:pPr>
      <w:bookmarkStart w:id="0" w:name="P42"/>
      <w:bookmarkEnd w:id="0"/>
      <w:r>
        <w:t>ПОЛОЖЕНИЕ</w:t>
      </w:r>
    </w:p>
    <w:p w:rsidR="00315656" w:rsidRDefault="00315656">
      <w:pPr>
        <w:pStyle w:val="ConsPlusTitle"/>
        <w:jc w:val="center"/>
      </w:pPr>
      <w:r>
        <w:t>О ПРЕДСТАВЛЕНИИ ЛИЦОМ, ПОСТУПАЮЩИМ НА РАБОТУ НА ДОЛЖНОСТЬ</w:t>
      </w:r>
    </w:p>
    <w:p w:rsidR="00315656" w:rsidRDefault="00315656">
      <w:pPr>
        <w:pStyle w:val="ConsPlusTitle"/>
        <w:jc w:val="center"/>
      </w:pPr>
      <w:r>
        <w:t>РУКОВОДИТЕЛЯ МУНИЦИПАЛЬНОГО УЧРЕЖДЕНИЯ ПЕРМСКОГО</w:t>
      </w:r>
    </w:p>
    <w:p w:rsidR="00315656" w:rsidRDefault="00315656">
      <w:pPr>
        <w:pStyle w:val="ConsPlusTitle"/>
        <w:jc w:val="center"/>
      </w:pPr>
      <w:r>
        <w:t>МУНИЦИПАЛЬНОГО РАЙОНА, А ТАКЖЕ РУКОВОДИТЕЛЕМ МУНИЦИПАЛЬНОГО</w:t>
      </w:r>
    </w:p>
    <w:p w:rsidR="00315656" w:rsidRDefault="00315656">
      <w:pPr>
        <w:pStyle w:val="ConsPlusTitle"/>
        <w:jc w:val="center"/>
      </w:pPr>
      <w:r>
        <w:t>УЧРЕЖДЕНИЯ ПЕРМСКОГО МУНИЦИПАЛЬНОГО РАЙОНА СВЕДЕНИЙ О СВОИХ</w:t>
      </w:r>
    </w:p>
    <w:p w:rsidR="00315656" w:rsidRDefault="00315656">
      <w:pPr>
        <w:pStyle w:val="ConsPlusTitle"/>
        <w:jc w:val="center"/>
      </w:pPr>
      <w:r>
        <w:t>ДОХОДАХ, ОБ ИМУЩЕСТВЕ И ОБЯЗАТЕЛЬСТВАХ ИМУЩЕСТВЕННОГО</w:t>
      </w:r>
    </w:p>
    <w:p w:rsidR="00315656" w:rsidRDefault="00315656">
      <w:pPr>
        <w:pStyle w:val="ConsPlusTitle"/>
        <w:jc w:val="center"/>
      </w:pPr>
      <w:r>
        <w:t>ХАРАКТЕРА И О ДОХОДАХ, ОБ ИМУЩЕСТВЕ И ОБЯЗАТЕЛЬСТВАХ</w:t>
      </w:r>
    </w:p>
    <w:p w:rsidR="00315656" w:rsidRDefault="00315656">
      <w:pPr>
        <w:pStyle w:val="ConsPlusTitle"/>
        <w:jc w:val="center"/>
      </w:pPr>
      <w:r>
        <w:t>ИМУЩЕСТВЕННОГО ХАРАКТЕРА СВОИХ СУПРУГИ (СУПРУГА)</w:t>
      </w:r>
    </w:p>
    <w:p w:rsidR="00315656" w:rsidRDefault="00315656">
      <w:pPr>
        <w:pStyle w:val="ConsPlusTitle"/>
        <w:jc w:val="center"/>
      </w:pPr>
      <w:r>
        <w:t>И НЕСОВЕРШЕННОЛЕТНИХ ДЕТЕЙ</w:t>
      </w:r>
    </w:p>
    <w:p w:rsidR="00315656" w:rsidRDefault="003156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156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5656" w:rsidRDefault="003156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5656" w:rsidRDefault="003156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5656" w:rsidRDefault="00315656">
            <w:pPr>
              <w:pStyle w:val="ConsPlusNormal"/>
              <w:jc w:val="center"/>
            </w:pPr>
            <w:r>
              <w:rPr>
                <w:color w:val="392C69"/>
              </w:rPr>
              <w:t>Список изменяющих документов</w:t>
            </w:r>
          </w:p>
          <w:p w:rsidR="00315656" w:rsidRDefault="00315656">
            <w:pPr>
              <w:pStyle w:val="ConsPlusNormal"/>
              <w:jc w:val="center"/>
            </w:pPr>
            <w:r>
              <w:rPr>
                <w:color w:val="392C69"/>
              </w:rPr>
              <w:t xml:space="preserve">(в ред. </w:t>
            </w:r>
            <w:hyperlink r:id="rId14">
              <w:r>
                <w:rPr>
                  <w:color w:val="0000FF"/>
                </w:rPr>
                <w:t>Постановления</w:t>
              </w:r>
            </w:hyperlink>
            <w:r>
              <w:rPr>
                <w:color w:val="392C69"/>
              </w:rPr>
              <w:t xml:space="preserve"> Администрации Пермского муниципального района</w:t>
            </w:r>
          </w:p>
          <w:p w:rsidR="00315656" w:rsidRDefault="00315656">
            <w:pPr>
              <w:pStyle w:val="ConsPlusNormal"/>
              <w:jc w:val="center"/>
            </w:pPr>
            <w:r>
              <w:rPr>
                <w:color w:val="392C69"/>
              </w:rPr>
              <w:t>от 31.03.2021 N СЭД-2021-299-01-01-05.С-142)</w:t>
            </w:r>
          </w:p>
        </w:tc>
        <w:tc>
          <w:tcPr>
            <w:tcW w:w="113" w:type="dxa"/>
            <w:tcBorders>
              <w:top w:val="nil"/>
              <w:left w:val="nil"/>
              <w:bottom w:val="nil"/>
              <w:right w:val="nil"/>
            </w:tcBorders>
            <w:shd w:val="clear" w:color="auto" w:fill="F4F3F8"/>
            <w:tcMar>
              <w:top w:w="0" w:type="dxa"/>
              <w:left w:w="0" w:type="dxa"/>
              <w:bottom w:w="0" w:type="dxa"/>
              <w:right w:w="0" w:type="dxa"/>
            </w:tcMar>
          </w:tcPr>
          <w:p w:rsidR="00315656" w:rsidRDefault="00315656">
            <w:pPr>
              <w:pStyle w:val="ConsPlusNormal"/>
            </w:pPr>
          </w:p>
        </w:tc>
      </w:tr>
    </w:tbl>
    <w:p w:rsidR="00315656" w:rsidRDefault="00315656">
      <w:pPr>
        <w:pStyle w:val="ConsPlusNormal"/>
        <w:jc w:val="both"/>
      </w:pPr>
    </w:p>
    <w:p w:rsidR="00315656" w:rsidRDefault="00315656">
      <w:pPr>
        <w:pStyle w:val="ConsPlusNormal"/>
        <w:ind w:firstLine="540"/>
        <w:jc w:val="both"/>
      </w:pPr>
      <w:r>
        <w:t>1. Настоящим Положением определяется порядок представления лицом, поступающим на работу на должность руководителя муниципального учреждения Пермского муниципального района, а также руководителем муниципального учреждения Пермского муниципального района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(далее - Положение).</w:t>
      </w:r>
    </w:p>
    <w:p w:rsidR="00315656" w:rsidRDefault="00315656">
      <w:pPr>
        <w:pStyle w:val="ConsPlusNormal"/>
        <w:spacing w:before="220"/>
        <w:ind w:firstLine="540"/>
        <w:jc w:val="both"/>
      </w:pPr>
      <w:r>
        <w:t>2. Лицо, поступающее на работу на должность руководителя муниципального учреждения Пермского муниципального района, а также руководитель муниципального учреждения Пермского муниципального района обязаны представлять работодателю в письменной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(далее - сведения о своих доходах, об имуществе и обязательствах имущественного характера).</w:t>
      </w:r>
    </w:p>
    <w:p w:rsidR="00315656" w:rsidRDefault="00315656">
      <w:pPr>
        <w:pStyle w:val="ConsPlusNormal"/>
        <w:spacing w:before="220"/>
        <w:ind w:firstLine="540"/>
        <w:jc w:val="both"/>
      </w:pPr>
      <w:r>
        <w:t>Справки о доходах, расходах, об имуществе и обязательствах имущественного характера заполняются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w:t>
      </w:r>
      <w:r>
        <w:lastRenderedPageBreak/>
        <w:t>телекоммуникационной сети "Интернет", с последующим выводом на печатное устройство и представлением на бумажном носителе.</w:t>
      </w:r>
    </w:p>
    <w:p w:rsidR="00315656" w:rsidRDefault="00315656">
      <w:pPr>
        <w:pStyle w:val="ConsPlusNormal"/>
        <w:jc w:val="both"/>
      </w:pPr>
      <w:r>
        <w:t xml:space="preserve">(абзац введен </w:t>
      </w:r>
      <w:hyperlink r:id="rId15">
        <w:r>
          <w:rPr>
            <w:color w:val="0000FF"/>
          </w:rPr>
          <w:t>Постановлением</w:t>
        </w:r>
      </w:hyperlink>
      <w:r>
        <w:t xml:space="preserve"> Администрации Пермского муниципального района от 31.03.2021 N СЭД-2021-299-01-01-05.С-142)</w:t>
      </w:r>
    </w:p>
    <w:p w:rsidR="00315656" w:rsidRDefault="00315656">
      <w:pPr>
        <w:pStyle w:val="ConsPlusNormal"/>
        <w:spacing w:before="220"/>
        <w:ind w:firstLine="540"/>
        <w:jc w:val="both"/>
      </w:pPr>
      <w:bookmarkStart w:id="1" w:name="P59"/>
      <w:bookmarkEnd w:id="1"/>
      <w:r>
        <w:t>3. Сведения о доходах, об имуществе и обязательствах имущественного характера представляются руководителем муниципального учреждения Пермского муниципального района ежегодно не позднее 30 апреля года, следующего за отчетным.</w:t>
      </w:r>
    </w:p>
    <w:p w:rsidR="00315656" w:rsidRDefault="00315656">
      <w:pPr>
        <w:pStyle w:val="ConsPlusNormal"/>
        <w:spacing w:before="220"/>
        <w:ind w:firstLine="540"/>
        <w:jc w:val="both"/>
      </w:pPr>
      <w:bookmarkStart w:id="2" w:name="P60"/>
      <w:bookmarkEnd w:id="2"/>
      <w:r>
        <w:t>4. Лицо, поступающее на работу на должность руководителя муниципального учреждения Пермского муниципального района, представляет:</w:t>
      </w:r>
    </w:p>
    <w:p w:rsidR="00315656" w:rsidRDefault="00315656">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муниципального учреждения;</w:t>
      </w:r>
    </w:p>
    <w:p w:rsidR="00315656" w:rsidRDefault="00315656">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муниципального учреждения;</w:t>
      </w:r>
    </w:p>
    <w:p w:rsidR="00315656" w:rsidRDefault="00315656">
      <w:pPr>
        <w:pStyle w:val="ConsPlusNormal"/>
        <w:spacing w:before="220"/>
        <w:ind w:firstLine="540"/>
        <w:jc w:val="both"/>
      </w:pPr>
      <w: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315656" w:rsidRDefault="00315656">
      <w:pPr>
        <w:pStyle w:val="ConsPlusNormal"/>
        <w:spacing w:before="220"/>
        <w:ind w:firstLine="540"/>
        <w:jc w:val="both"/>
      </w:pPr>
      <w:r>
        <w:t>г)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(далее - Уведомление).</w:t>
      </w:r>
    </w:p>
    <w:p w:rsidR="00315656" w:rsidRDefault="00315656">
      <w:pPr>
        <w:pStyle w:val="ConsPlusNormal"/>
        <w:spacing w:before="220"/>
        <w:ind w:firstLine="540"/>
        <w:jc w:val="both"/>
      </w:pPr>
      <w:hyperlink r:id="rId16">
        <w:r>
          <w:rPr>
            <w:color w:val="0000FF"/>
          </w:rPr>
          <w:t>Уведомление</w:t>
        </w:r>
      </w:hyperlink>
      <w:r>
        <w:t xml:space="preserve"> представляется по форме согласно Указу Президента Российской Федерации от 10 декабря 2020 г. N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315656" w:rsidRDefault="00315656">
      <w:pPr>
        <w:pStyle w:val="ConsPlusNormal"/>
        <w:jc w:val="both"/>
      </w:pPr>
      <w:r>
        <w:t xml:space="preserve">(п. 4 в ред. </w:t>
      </w:r>
      <w:hyperlink r:id="rId17">
        <w:r>
          <w:rPr>
            <w:color w:val="0000FF"/>
          </w:rPr>
          <w:t>Постановления</w:t>
        </w:r>
      </w:hyperlink>
      <w:r>
        <w:t xml:space="preserve"> Администрации Пермского муниципального района от 31.03.2021 N СЭД-2021-299-01-01-05.С-142)</w:t>
      </w:r>
    </w:p>
    <w:p w:rsidR="00315656" w:rsidRDefault="00315656">
      <w:pPr>
        <w:pStyle w:val="ConsPlusNormal"/>
        <w:spacing w:before="220"/>
        <w:ind w:firstLine="540"/>
        <w:jc w:val="both"/>
      </w:pPr>
      <w:r>
        <w:t>5. Руководитель муниципального учреждения представляет ежегодно:</w:t>
      </w:r>
    </w:p>
    <w:p w:rsidR="00315656" w:rsidRDefault="00315656">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15656" w:rsidRDefault="00315656">
      <w:pPr>
        <w:pStyle w:val="ConsPlusNormal"/>
        <w:spacing w:before="220"/>
        <w:ind w:firstLine="540"/>
        <w:jc w:val="both"/>
      </w:pPr>
      <w:r>
        <w:lastRenderedPageBreak/>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315656" w:rsidRDefault="00315656">
      <w:pPr>
        <w:pStyle w:val="ConsPlusNormal"/>
        <w:spacing w:before="220"/>
        <w:ind w:firstLine="540"/>
        <w:jc w:val="both"/>
      </w:pPr>
      <w: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315656" w:rsidRDefault="00315656">
      <w:pPr>
        <w:pStyle w:val="ConsPlusNormal"/>
        <w:jc w:val="both"/>
      </w:pPr>
      <w:r>
        <w:t xml:space="preserve">(п. 5 в ред. </w:t>
      </w:r>
      <w:hyperlink r:id="rId18">
        <w:r>
          <w:rPr>
            <w:color w:val="0000FF"/>
          </w:rPr>
          <w:t>Постановления</w:t>
        </w:r>
      </w:hyperlink>
      <w:r>
        <w:t xml:space="preserve"> Администрации Пермского муниципального района от 31.03.2021 N СЭД-2021-299-01-01-05.С-142)</w:t>
      </w:r>
    </w:p>
    <w:p w:rsidR="00315656" w:rsidRDefault="00315656">
      <w:pPr>
        <w:pStyle w:val="ConsPlusNormal"/>
        <w:spacing w:before="220"/>
        <w:ind w:firstLine="540"/>
        <w:jc w:val="both"/>
      </w:pPr>
      <w:r>
        <w:t>6. Сведения о доходах, об имуществе и обязательствах имущественного характера представляются лицу, уполномоченному работодателем, который проверяет правильность оформления сведений о доходах, об имуществе и обязательствах имущественного характера при их представлении и осуществляет их прием под подпись.</w:t>
      </w:r>
    </w:p>
    <w:p w:rsidR="00315656" w:rsidRDefault="00315656">
      <w:pPr>
        <w:pStyle w:val="ConsPlusNormal"/>
        <w:spacing w:before="220"/>
        <w:ind w:firstLine="540"/>
        <w:jc w:val="both"/>
      </w:pPr>
      <w:r>
        <w:t xml:space="preserve">7. В случае если лицо, поступающее на работу на должность руководителя муниципального учреждения Пермского муниципального района,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w:t>
      </w:r>
      <w:hyperlink w:anchor="P60">
        <w:r>
          <w:rPr>
            <w:color w:val="0000FF"/>
          </w:rPr>
          <w:t>пунктом 4</w:t>
        </w:r>
      </w:hyperlink>
      <w:r>
        <w:t xml:space="preserve"> настоящего Положения.</w:t>
      </w:r>
    </w:p>
    <w:p w:rsidR="00315656" w:rsidRDefault="00315656">
      <w:pPr>
        <w:pStyle w:val="ConsPlusNormal"/>
        <w:spacing w:before="220"/>
        <w:ind w:firstLine="540"/>
        <w:jc w:val="both"/>
      </w:pPr>
      <w:r>
        <w:t xml:space="preserve">В случае если руководитель муниципального учреждения Пермского муниципального района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w:anchor="P59">
        <w:r>
          <w:rPr>
            <w:color w:val="0000FF"/>
          </w:rPr>
          <w:t>пункте 3</w:t>
        </w:r>
      </w:hyperlink>
      <w:r>
        <w:t xml:space="preserve"> настоящего Положения. Такие уточненные сведения не считаются представленными с нарушением срока.</w:t>
      </w:r>
    </w:p>
    <w:p w:rsidR="00315656" w:rsidRDefault="00315656">
      <w:pPr>
        <w:pStyle w:val="ConsPlusNormal"/>
        <w:spacing w:before="220"/>
        <w:ind w:firstLine="540"/>
        <w:jc w:val="both"/>
      </w:pPr>
      <w:r>
        <w:t xml:space="preserve">8. Проверка достоверности и полноты сведений о доходах, об имуществе и обязательствах имущественного характера, представленных лицом, поступающим на работу на должность руководителя муниципального учреждения, а также руководителем муниципального учреждения, осуществляется в порядке, установленном Федеральным </w:t>
      </w:r>
      <w:hyperlink r:id="rId19">
        <w:r>
          <w:rPr>
            <w:color w:val="0000FF"/>
          </w:rPr>
          <w:t>законом</w:t>
        </w:r>
      </w:hyperlink>
      <w:r>
        <w:t xml:space="preserve"> от 25 декабря 2008 г. N 273-ФЗ "О противодействии коррупции", нормативными правовыми актами Российской Федерации.</w:t>
      </w:r>
    </w:p>
    <w:p w:rsidR="00315656" w:rsidRDefault="00315656">
      <w:pPr>
        <w:pStyle w:val="ConsPlusNormal"/>
        <w:spacing w:before="220"/>
        <w:ind w:firstLine="540"/>
        <w:jc w:val="both"/>
      </w:pPr>
      <w:r>
        <w:t>9. Сведения о доходах, об имуществе и обязательствах имущественного характера, представляемые лицом, поступающим на работу на должность руководителя муниципального учреждения Пермского муниципального района, а также руководителем муниципального учреждения Пермского муниципального района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315656" w:rsidRDefault="00315656">
      <w:pPr>
        <w:pStyle w:val="ConsPlusNormal"/>
        <w:spacing w:before="220"/>
        <w:ind w:firstLine="540"/>
        <w:jc w:val="both"/>
      </w:pPr>
      <w:r>
        <w:t xml:space="preserve">10. В соответствии с </w:t>
      </w:r>
      <w:hyperlink r:id="rId20">
        <w:r>
          <w:rPr>
            <w:color w:val="0000FF"/>
          </w:rPr>
          <w:t>пунктом 6 статьи 8</w:t>
        </w:r>
      </w:hyperlink>
      <w:r>
        <w:t xml:space="preserve"> Федерального закона от 25 декабря 2008 г. N 273-ФЗ "О противодействии коррупции" сведения о доходах, об имуществе и обязательствах имущественного характера, представляемые руководителем муниципального учреждения в установленном порядке, размещаются на официальном Интернет-сайте Пермского муниципального района в сети Интернет: </w:t>
      </w:r>
      <w:hyperlink r:id="rId21">
        <w:r>
          <w:rPr>
            <w:color w:val="0000FF"/>
          </w:rPr>
          <w:t>www.permraion.ru</w:t>
        </w:r>
      </w:hyperlink>
      <w:r>
        <w:t xml:space="preserve"> в течение 14 рабочих дней после дня, </w:t>
      </w:r>
      <w:r>
        <w:lastRenderedPageBreak/>
        <w:t>в который истекает срок, установленный для подачи сведений о доходах, об имуществе и обязательствах имущественного характера.</w:t>
      </w:r>
    </w:p>
    <w:p w:rsidR="00315656" w:rsidRDefault="00315656">
      <w:pPr>
        <w:pStyle w:val="ConsPlusNormal"/>
        <w:spacing w:before="220"/>
        <w:ind w:firstLine="540"/>
        <w:jc w:val="both"/>
      </w:pPr>
      <w:r>
        <w:t>11. Сведения о доходах, об имуществе и обязательствах имущественного характера, представленные в соответствии с настоящим Положением лицом, поступающим на работу на должность руководителя муниципального учреждения, и руководителем муниципального учреждения, ежегодно приобщаются к личному делу руководителя муниципального учреждения.</w:t>
      </w:r>
    </w:p>
    <w:p w:rsidR="00315656" w:rsidRDefault="00315656">
      <w:pPr>
        <w:pStyle w:val="ConsPlusNormal"/>
        <w:spacing w:before="220"/>
        <w:ind w:firstLine="540"/>
        <w:jc w:val="both"/>
      </w:pPr>
      <w:r>
        <w:t>В случае если лицо, поступающее на работу на должность руководителя муниципального учреждения, не поступило на соответствующую должность, сведения о доходах, об имуществе и обязательствах имущественного характера в дальнейшем не могут быть использованы и подлежат уничтожению.</w:t>
      </w:r>
    </w:p>
    <w:p w:rsidR="00315656" w:rsidRDefault="00315656">
      <w:pPr>
        <w:pStyle w:val="ConsPlusNormal"/>
        <w:spacing w:before="220"/>
        <w:ind w:firstLine="540"/>
        <w:jc w:val="both"/>
      </w:pPr>
      <w:r>
        <w:t>12. Непредставление лицом при поступлении на работу на должность руководителя муниципального учреждения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на работу.</w:t>
      </w:r>
    </w:p>
    <w:p w:rsidR="00315656" w:rsidRDefault="00315656">
      <w:pPr>
        <w:pStyle w:val="ConsPlusNormal"/>
        <w:spacing w:before="220"/>
        <w:ind w:firstLine="540"/>
        <w:jc w:val="both"/>
      </w:pPr>
      <w:r>
        <w:t>Непредставление или представление заведомо ложных сведений о доходах, об имуществе и обязательствах имущественного характера является правонарушением, влекущим увольнение с должности руководителя муниципального учреждения.</w:t>
      </w:r>
    </w:p>
    <w:p w:rsidR="00315656" w:rsidRDefault="00315656">
      <w:pPr>
        <w:pStyle w:val="ConsPlusNormal"/>
        <w:spacing w:before="220"/>
        <w:ind w:firstLine="540"/>
        <w:jc w:val="both"/>
      </w:pPr>
      <w:r>
        <w:t>13. Лица, виновные в разглашении сведений о доходах, об имуществе и обязательствах имущественного характера, представляемых лицом, поступающим на работу на должность руководителя муниципального учреждения, и руководителем муниципального учреждения,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315656" w:rsidRDefault="00315656">
      <w:pPr>
        <w:pStyle w:val="ConsPlusNormal"/>
        <w:jc w:val="both"/>
      </w:pPr>
    </w:p>
    <w:p w:rsidR="00315656" w:rsidRDefault="00315656">
      <w:pPr>
        <w:pStyle w:val="ConsPlusNormal"/>
        <w:jc w:val="both"/>
      </w:pPr>
    </w:p>
    <w:p w:rsidR="00315656" w:rsidRDefault="00315656">
      <w:pPr>
        <w:pStyle w:val="ConsPlusNormal"/>
        <w:pBdr>
          <w:bottom w:val="single" w:sz="6" w:space="0" w:color="auto"/>
        </w:pBdr>
        <w:spacing w:before="100" w:after="100"/>
        <w:jc w:val="both"/>
        <w:rPr>
          <w:sz w:val="2"/>
          <w:szCs w:val="2"/>
        </w:rPr>
      </w:pPr>
    </w:p>
    <w:p w:rsidR="00D25FD1" w:rsidRDefault="00D25FD1"/>
    <w:sectPr w:rsidR="00D25FD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656"/>
    <w:rsid w:val="00315656"/>
    <w:rsid w:val="00D25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0E3AE-32EA-441D-B4AB-92232B47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56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1565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1565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1814&amp;dst=100134" TargetMode="External"/><Relationship Id="rId13" Type="http://schemas.openxmlformats.org/officeDocument/2006/relationships/hyperlink" Target="www.permraion.ru" TargetMode="External"/><Relationship Id="rId18" Type="http://schemas.openxmlformats.org/officeDocument/2006/relationships/hyperlink" Target="https://login.consultant.ru/link/?req=doc&amp;base=RLAW368&amp;n=151256&amp;dst=100015" TargetMode="External"/><Relationship Id="rId3" Type="http://schemas.openxmlformats.org/officeDocument/2006/relationships/webSettings" Target="webSettings.xml"/><Relationship Id="rId21" Type="http://schemas.openxmlformats.org/officeDocument/2006/relationships/hyperlink" Target="www.permraion.ru" TargetMode="External"/><Relationship Id="rId7" Type="http://schemas.openxmlformats.org/officeDocument/2006/relationships/hyperlink" Target="https://login.consultant.ru/link/?req=doc&amp;base=LAW&amp;n=451814&amp;dst=100120" TargetMode="External"/><Relationship Id="rId12" Type="http://schemas.openxmlformats.org/officeDocument/2006/relationships/hyperlink" Target="https://login.consultant.ru/link/?req=doc&amp;base=RLAW908&amp;n=128227" TargetMode="External"/><Relationship Id="rId17" Type="http://schemas.openxmlformats.org/officeDocument/2006/relationships/hyperlink" Target="https://login.consultant.ru/link/?req=doc&amp;base=RLAW368&amp;n=151256&amp;dst=100008" TargetMode="External"/><Relationship Id="rId2" Type="http://schemas.openxmlformats.org/officeDocument/2006/relationships/settings" Target="settings.xml"/><Relationship Id="rId16" Type="http://schemas.openxmlformats.org/officeDocument/2006/relationships/hyperlink" Target="https://login.consultant.ru/link/?req=doc&amp;base=LAW&amp;n=370554&amp;dst=100017" TargetMode="External"/><Relationship Id="rId20" Type="http://schemas.openxmlformats.org/officeDocument/2006/relationships/hyperlink" Target="https://login.consultant.ru/link/?req=doc&amp;base=LAW&amp;n=451814&amp;dst=139" TargetMode="External"/><Relationship Id="rId1" Type="http://schemas.openxmlformats.org/officeDocument/2006/relationships/styles" Target="styles.xml"/><Relationship Id="rId6" Type="http://schemas.openxmlformats.org/officeDocument/2006/relationships/hyperlink" Target="https://login.consultant.ru/link/?req=doc&amp;base=LAW&amp;n=451716&amp;dst=102437" TargetMode="External"/><Relationship Id="rId11" Type="http://schemas.openxmlformats.org/officeDocument/2006/relationships/hyperlink" Target="https://login.consultant.ru/link/?req=doc&amp;base=RLAW908&amp;n=113835" TargetMode="External"/><Relationship Id="rId5" Type="http://schemas.openxmlformats.org/officeDocument/2006/relationships/hyperlink" Target="https://login.consultant.ru/link/?req=doc&amp;base=RLAW368&amp;n=151256&amp;dst=100005" TargetMode="External"/><Relationship Id="rId15" Type="http://schemas.openxmlformats.org/officeDocument/2006/relationships/hyperlink" Target="https://login.consultant.ru/link/?req=doc&amp;base=RLAW368&amp;n=151256&amp;dst=100006" TargetMode="External"/><Relationship Id="rId23" Type="http://schemas.openxmlformats.org/officeDocument/2006/relationships/theme" Target="theme/theme1.xml"/><Relationship Id="rId10" Type="http://schemas.openxmlformats.org/officeDocument/2006/relationships/hyperlink" Target="https://login.consultant.ru/link/?req=doc&amp;base=RLAW908&amp;n=112618" TargetMode="External"/><Relationship Id="rId19" Type="http://schemas.openxmlformats.org/officeDocument/2006/relationships/hyperlink" Target="https://login.consultant.ru/link/?req=doc&amp;base=LAW&amp;n=45181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68&amp;n=161501&amp;dst=186" TargetMode="External"/><Relationship Id="rId14" Type="http://schemas.openxmlformats.org/officeDocument/2006/relationships/hyperlink" Target="https://login.consultant.ru/link/?req=doc&amp;base=RLAW368&amp;n=151256&amp;dst=10000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2354</Words>
  <Characters>13423</Characters>
  <Application>Microsoft Office Word</Application>
  <DocSecurity>0</DocSecurity>
  <Lines>111</Lines>
  <Paragraphs>31</Paragraphs>
  <ScaleCrop>false</ScaleCrop>
  <Company/>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adm08-02</dc:creator>
  <cp:keywords/>
  <dc:description/>
  <cp:lastModifiedBy>adm08-02</cp:lastModifiedBy>
  <cp:revision>1</cp:revision>
  <dcterms:created xsi:type="dcterms:W3CDTF">2024-11-05T14:02:00Z</dcterms:created>
  <dcterms:modified xsi:type="dcterms:W3CDTF">2024-11-05T14:02:00Z</dcterms:modified>
</cp:coreProperties>
</file>