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431F" w14:textId="77777777" w:rsidR="00500411" w:rsidRPr="00C71003" w:rsidRDefault="00500411" w:rsidP="00500411">
      <w:pPr>
        <w:spacing w:line="360" w:lineRule="exact"/>
        <w:jc w:val="center"/>
        <w:rPr>
          <w:spacing w:val="2"/>
          <w:sz w:val="28"/>
          <w:szCs w:val="28"/>
        </w:rPr>
      </w:pPr>
      <w:r w:rsidRPr="00C71003">
        <w:rPr>
          <w:spacing w:val="2"/>
          <w:sz w:val="28"/>
          <w:szCs w:val="28"/>
        </w:rPr>
        <w:t>УВЕДОМЛЕНИЕ</w:t>
      </w:r>
    </w:p>
    <w:p w14:paraId="0F5DC086" w14:textId="77777777" w:rsidR="00500411" w:rsidRDefault="00500411" w:rsidP="00500411">
      <w:pPr>
        <w:spacing w:line="360" w:lineRule="exact"/>
        <w:jc w:val="center"/>
        <w:rPr>
          <w:spacing w:val="2"/>
          <w:sz w:val="28"/>
          <w:szCs w:val="28"/>
        </w:rPr>
      </w:pPr>
      <w:r w:rsidRPr="00C71003">
        <w:rPr>
          <w:spacing w:val="2"/>
          <w:sz w:val="28"/>
          <w:szCs w:val="28"/>
        </w:rPr>
        <w:t>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w:t>
      </w:r>
    </w:p>
    <w:p w14:paraId="1AAF9A5E" w14:textId="77777777" w:rsidR="00500411" w:rsidRPr="00C71003" w:rsidRDefault="00500411" w:rsidP="00500411">
      <w:pPr>
        <w:spacing w:line="360" w:lineRule="exact"/>
        <w:jc w:val="center"/>
        <w:rPr>
          <w:spacing w:val="2"/>
          <w:sz w:val="28"/>
          <w:szCs w:val="28"/>
        </w:rPr>
      </w:pPr>
    </w:p>
    <w:p w14:paraId="5DC1B8C7" w14:textId="2E2B2E10" w:rsidR="00500411" w:rsidRDefault="00500411" w:rsidP="00500411">
      <w:pPr>
        <w:autoSpaceDE w:val="0"/>
        <w:autoSpaceDN w:val="0"/>
        <w:adjustRightInd w:val="0"/>
        <w:spacing w:line="360" w:lineRule="exact"/>
        <w:ind w:right="-1" w:firstLine="708"/>
        <w:jc w:val="right"/>
        <w:rPr>
          <w:sz w:val="28"/>
          <w:szCs w:val="28"/>
        </w:rPr>
      </w:pPr>
      <w:r w:rsidRPr="00C71003">
        <w:rPr>
          <w:sz w:val="28"/>
          <w:szCs w:val="28"/>
        </w:rPr>
        <w:t xml:space="preserve">                                                          от «</w:t>
      </w:r>
      <w:r>
        <w:rPr>
          <w:sz w:val="28"/>
          <w:szCs w:val="28"/>
        </w:rPr>
        <w:t>17</w:t>
      </w:r>
      <w:r w:rsidRPr="00C71003">
        <w:rPr>
          <w:sz w:val="28"/>
          <w:szCs w:val="28"/>
        </w:rPr>
        <w:t xml:space="preserve">» </w:t>
      </w:r>
      <w:r>
        <w:rPr>
          <w:sz w:val="28"/>
          <w:szCs w:val="28"/>
        </w:rPr>
        <w:t xml:space="preserve">марта </w:t>
      </w:r>
      <w:r w:rsidRPr="00C71003">
        <w:rPr>
          <w:sz w:val="28"/>
          <w:szCs w:val="28"/>
        </w:rPr>
        <w:t>202</w:t>
      </w:r>
      <w:r>
        <w:rPr>
          <w:sz w:val="28"/>
          <w:szCs w:val="28"/>
        </w:rPr>
        <w:t xml:space="preserve">3 </w:t>
      </w:r>
      <w:r w:rsidRPr="00C71003">
        <w:rPr>
          <w:sz w:val="28"/>
          <w:szCs w:val="28"/>
        </w:rPr>
        <w:t>года</w:t>
      </w:r>
    </w:p>
    <w:p w14:paraId="6BDA7FB5" w14:textId="2FD3662D" w:rsidR="00500411" w:rsidRPr="00AD734F" w:rsidRDefault="00500411" w:rsidP="00500411">
      <w:pPr>
        <w:pStyle w:val="a5"/>
        <w:spacing w:after="0" w:line="360" w:lineRule="exact"/>
        <w:ind w:firstLine="709"/>
        <w:jc w:val="both"/>
        <w:rPr>
          <w:b w:val="0"/>
          <w:szCs w:val="28"/>
        </w:rPr>
      </w:pPr>
      <w:r w:rsidRPr="00AD734F">
        <w:rPr>
          <w:b w:val="0"/>
          <w:szCs w:val="28"/>
        </w:rPr>
        <w:t xml:space="preserve">Настоящим администрация Пермского муниципального </w:t>
      </w:r>
      <w:r w:rsidR="00DD72E7">
        <w:rPr>
          <w:b w:val="0"/>
          <w:szCs w:val="28"/>
        </w:rPr>
        <w:t xml:space="preserve">округа </w:t>
      </w:r>
      <w:r w:rsidRPr="00AD734F">
        <w:rPr>
          <w:b w:val="0"/>
          <w:szCs w:val="28"/>
        </w:rPr>
        <w:t xml:space="preserve">уведомляет </w:t>
      </w:r>
      <w:r w:rsidRPr="00AD734F">
        <w:rPr>
          <w:b w:val="0"/>
          <w:spacing w:val="2"/>
          <w:szCs w:val="28"/>
        </w:rPr>
        <w:t xml:space="preserve">о начале сбора от организаций и граждан замечаний и предложений по проекту нормативного правового акта, затрагивающего вопросы, регулируемые антимонопольным законодательством: </w:t>
      </w:r>
      <w:r w:rsidRPr="00E52436">
        <w:rPr>
          <w:b w:val="0"/>
          <w:szCs w:val="28"/>
        </w:rPr>
        <w:t>«</w:t>
      </w:r>
      <w:r w:rsidRPr="00E52436">
        <w:rPr>
          <w:b w:val="0"/>
        </w:rPr>
        <w:fldChar w:fldCharType="begin"/>
      </w:r>
      <w:r w:rsidRPr="00E52436">
        <w:rPr>
          <w:b w:val="0"/>
        </w:rPr>
        <w:instrText xml:space="preserve"> DOCPROPERTY  doc_summary  \* MERGEFORMAT </w:instrText>
      </w:r>
      <w:r w:rsidRPr="00E52436">
        <w:rPr>
          <w:b w:val="0"/>
        </w:rPr>
        <w:fldChar w:fldCharType="separate"/>
      </w:r>
      <w:r w:rsidR="00DD72E7" w:rsidRPr="00DD72E7">
        <w:rPr>
          <w:b w:val="0"/>
        </w:rPr>
        <w:t>Об установлении расходного обязательства Пермского муниципального округа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Pr="00E52436">
        <w:rPr>
          <w:b w:val="0"/>
        </w:rPr>
        <w:t>»</w:t>
      </w:r>
      <w:r w:rsidRPr="00E52436">
        <w:rPr>
          <w:b w:val="0"/>
        </w:rPr>
        <w:fldChar w:fldCharType="end"/>
      </w:r>
      <w:r>
        <w:rPr>
          <w:b w:val="0"/>
        </w:rPr>
        <w:t xml:space="preserve"> </w:t>
      </w:r>
      <w:r w:rsidRPr="00AD734F">
        <w:rPr>
          <w:b w:val="0"/>
          <w:szCs w:val="28"/>
        </w:rPr>
        <w:t xml:space="preserve"> (далее – проект нормативного правового акта).</w:t>
      </w:r>
    </w:p>
    <w:p w14:paraId="386245A8" w14:textId="7143C5FB" w:rsidR="00500411" w:rsidRPr="00B832B7" w:rsidRDefault="00500411" w:rsidP="00500411">
      <w:pPr>
        <w:pStyle w:val="a6"/>
        <w:spacing w:after="0" w:line="360" w:lineRule="exact"/>
        <w:ind w:firstLine="709"/>
        <w:jc w:val="both"/>
        <w:rPr>
          <w:sz w:val="28"/>
          <w:szCs w:val="28"/>
        </w:rPr>
      </w:pPr>
      <w:r w:rsidRPr="00B832B7">
        <w:rPr>
          <w:spacing w:val="2"/>
          <w:sz w:val="28"/>
          <w:szCs w:val="28"/>
        </w:rPr>
        <w:t>Сбор замечаний и предл</w:t>
      </w:r>
      <w:bookmarkStart w:id="0" w:name="_GoBack"/>
      <w:bookmarkEnd w:id="0"/>
      <w:r w:rsidRPr="00B832B7">
        <w:rPr>
          <w:spacing w:val="2"/>
          <w:sz w:val="28"/>
          <w:szCs w:val="28"/>
        </w:rPr>
        <w:t xml:space="preserve">ожений организаций и граждан по проекту нормативного правового акта осуществляется: </w:t>
      </w:r>
      <w:r w:rsidRPr="00B832B7">
        <w:rPr>
          <w:sz w:val="28"/>
          <w:szCs w:val="28"/>
        </w:rPr>
        <w:t xml:space="preserve">управлением по развитию агропромышленного комплекса и предпринимательства администрации Пермского муниципального </w:t>
      </w:r>
      <w:r w:rsidR="00DD72E7">
        <w:rPr>
          <w:sz w:val="28"/>
          <w:szCs w:val="28"/>
        </w:rPr>
        <w:t>округа Пермского края</w:t>
      </w:r>
      <w:r>
        <w:rPr>
          <w:sz w:val="28"/>
          <w:szCs w:val="28"/>
        </w:rPr>
        <w:t>.</w:t>
      </w:r>
      <w:r w:rsidRPr="00B832B7">
        <w:rPr>
          <w:sz w:val="28"/>
          <w:szCs w:val="28"/>
        </w:rPr>
        <w:t xml:space="preserve"> </w:t>
      </w:r>
    </w:p>
    <w:p w14:paraId="2D16FE19" w14:textId="77777777" w:rsidR="00500411" w:rsidRPr="00B832B7" w:rsidRDefault="00500411" w:rsidP="00500411">
      <w:pPr>
        <w:pStyle w:val="a5"/>
        <w:spacing w:after="0" w:line="360" w:lineRule="exact"/>
        <w:ind w:firstLine="709"/>
        <w:jc w:val="both"/>
        <w:rPr>
          <w:b w:val="0"/>
          <w:szCs w:val="28"/>
        </w:rPr>
      </w:pPr>
      <w:r w:rsidRPr="00B832B7">
        <w:rPr>
          <w:b w:val="0"/>
          <w:szCs w:val="28"/>
        </w:rPr>
        <w:t xml:space="preserve">Контактное лицо </w:t>
      </w:r>
      <w:r w:rsidRPr="00B832B7">
        <w:rPr>
          <w:b w:val="0"/>
          <w:spacing w:val="2"/>
          <w:szCs w:val="28"/>
        </w:rPr>
        <w:t>по проекту нормативного правового акта:</w:t>
      </w:r>
      <w:r w:rsidRPr="00B832B7">
        <w:rPr>
          <w:b w:val="0"/>
          <w:szCs w:val="28"/>
        </w:rPr>
        <w:t xml:space="preserve">   </w:t>
      </w:r>
      <w:r>
        <w:rPr>
          <w:b w:val="0"/>
          <w:szCs w:val="28"/>
        </w:rPr>
        <w:t>Захарченко Татьяна Николаевна, начальник</w:t>
      </w:r>
      <w:r w:rsidRPr="00B832B7">
        <w:rPr>
          <w:b w:val="0"/>
          <w:szCs w:val="28"/>
        </w:rPr>
        <w:t xml:space="preserve"> </w:t>
      </w:r>
      <w:r w:rsidRPr="00CB4194">
        <w:rPr>
          <w:b w:val="0"/>
          <w:szCs w:val="28"/>
        </w:rPr>
        <w:t xml:space="preserve">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w:t>
      </w:r>
      <w:r>
        <w:rPr>
          <w:b w:val="0"/>
          <w:szCs w:val="28"/>
        </w:rPr>
        <w:t>Пермского муниципального округа Пермского края</w:t>
      </w:r>
      <w:r w:rsidRPr="00B832B7">
        <w:rPr>
          <w:b w:val="0"/>
          <w:szCs w:val="28"/>
        </w:rPr>
        <w:t xml:space="preserve">, тел. </w:t>
      </w:r>
      <w:r>
        <w:rPr>
          <w:b w:val="0"/>
          <w:szCs w:val="28"/>
        </w:rPr>
        <w:t>8 (342) 214 26 55</w:t>
      </w:r>
      <w:r w:rsidRPr="00B832B7">
        <w:rPr>
          <w:b w:val="0"/>
          <w:szCs w:val="28"/>
        </w:rPr>
        <w:t xml:space="preserve">, эл. почта: </w:t>
      </w:r>
      <w:hyperlink r:id="rId8" w:history="1">
        <w:r w:rsidRPr="008B3DF0">
          <w:rPr>
            <w:rStyle w:val="af0"/>
            <w:b w:val="0"/>
            <w:szCs w:val="28"/>
            <w:lang w:val="en-US"/>
          </w:rPr>
          <w:t>torgot</w:t>
        </w:r>
        <w:r w:rsidRPr="008B3DF0">
          <w:rPr>
            <w:rStyle w:val="af0"/>
            <w:b w:val="0"/>
            <w:szCs w:val="28"/>
          </w:rPr>
          <w:t>@</w:t>
        </w:r>
        <w:r w:rsidRPr="008B3DF0">
          <w:rPr>
            <w:rStyle w:val="af0"/>
            <w:b w:val="0"/>
            <w:szCs w:val="28"/>
            <w:lang w:val="en-US"/>
          </w:rPr>
          <w:t>permraion</w:t>
        </w:r>
        <w:r w:rsidRPr="008B3DF0">
          <w:rPr>
            <w:rStyle w:val="af0"/>
            <w:b w:val="0"/>
            <w:szCs w:val="28"/>
          </w:rPr>
          <w:t>.</w:t>
        </w:r>
        <w:proofErr w:type="spellStart"/>
        <w:r w:rsidRPr="008B3DF0">
          <w:rPr>
            <w:rStyle w:val="af0"/>
            <w:b w:val="0"/>
            <w:szCs w:val="28"/>
            <w:lang w:val="en-US"/>
          </w:rPr>
          <w:t>ru</w:t>
        </w:r>
        <w:proofErr w:type="spellEnd"/>
      </w:hyperlink>
      <w:r w:rsidRPr="00B832B7">
        <w:rPr>
          <w:b w:val="0"/>
          <w:szCs w:val="28"/>
        </w:rPr>
        <w:t>.</w:t>
      </w:r>
    </w:p>
    <w:p w14:paraId="661EC42B" w14:textId="77777777" w:rsidR="00500411" w:rsidRPr="00B832B7" w:rsidRDefault="00500411" w:rsidP="00500411">
      <w:pPr>
        <w:pStyle w:val="a5"/>
        <w:spacing w:after="0" w:line="360" w:lineRule="exact"/>
        <w:ind w:firstLine="709"/>
        <w:jc w:val="both"/>
        <w:rPr>
          <w:b w:val="0"/>
          <w:szCs w:val="28"/>
        </w:rPr>
      </w:pPr>
      <w:r w:rsidRPr="00B832B7">
        <w:rPr>
          <w:b w:val="0"/>
          <w:szCs w:val="28"/>
        </w:rPr>
        <w:t xml:space="preserve">Срок проведения </w:t>
      </w:r>
      <w:r w:rsidRPr="00B832B7">
        <w:rPr>
          <w:b w:val="0"/>
          <w:spacing w:val="2"/>
          <w:szCs w:val="28"/>
        </w:rPr>
        <w:t>сбора замечаний и предложений организаций и граждан по проекту нормативного правового акта</w:t>
      </w:r>
      <w:r w:rsidRPr="00B832B7">
        <w:rPr>
          <w:b w:val="0"/>
          <w:szCs w:val="28"/>
        </w:rPr>
        <w:t xml:space="preserve"> - составляет 5 рабочих дней с даты размещения уведомления на официальном сайте.</w:t>
      </w:r>
    </w:p>
    <w:p w14:paraId="4558A393" w14:textId="77777777" w:rsidR="00500411" w:rsidRPr="00B832B7" w:rsidRDefault="00500411" w:rsidP="00500411">
      <w:pPr>
        <w:autoSpaceDE w:val="0"/>
        <w:autoSpaceDN w:val="0"/>
        <w:adjustRightInd w:val="0"/>
        <w:spacing w:line="360" w:lineRule="exact"/>
        <w:ind w:firstLine="709"/>
        <w:jc w:val="both"/>
        <w:rPr>
          <w:sz w:val="28"/>
          <w:szCs w:val="28"/>
        </w:rPr>
      </w:pPr>
      <w:r w:rsidRPr="00B832B7">
        <w:rPr>
          <w:spacing w:val="2"/>
          <w:sz w:val="28"/>
          <w:szCs w:val="28"/>
        </w:rPr>
        <w:t>Замечания и предложения организаций и граждан по проекту нормативного правового акта</w:t>
      </w:r>
      <w:r w:rsidRPr="00B832B7">
        <w:rPr>
          <w:sz w:val="28"/>
          <w:szCs w:val="28"/>
        </w:rPr>
        <w:t xml:space="preserve"> принимаются по адресу электронной почты: </w:t>
      </w:r>
      <w:hyperlink r:id="rId9" w:history="1">
        <w:r w:rsidRPr="006A09BA">
          <w:rPr>
            <w:rStyle w:val="af0"/>
            <w:sz w:val="28"/>
            <w:szCs w:val="28"/>
            <w:lang w:val="en-US"/>
          </w:rPr>
          <w:t>torgot</w:t>
        </w:r>
        <w:r w:rsidRPr="006A09BA">
          <w:rPr>
            <w:rStyle w:val="af0"/>
            <w:sz w:val="28"/>
            <w:szCs w:val="28"/>
          </w:rPr>
          <w:t>@</w:t>
        </w:r>
        <w:r w:rsidRPr="006A09BA">
          <w:rPr>
            <w:rStyle w:val="af0"/>
            <w:sz w:val="28"/>
            <w:szCs w:val="28"/>
            <w:lang w:val="en-US"/>
          </w:rPr>
          <w:t>permraion</w:t>
        </w:r>
        <w:r w:rsidRPr="006A09BA">
          <w:rPr>
            <w:rStyle w:val="af0"/>
            <w:sz w:val="28"/>
            <w:szCs w:val="28"/>
          </w:rPr>
          <w:t>.</w:t>
        </w:r>
        <w:proofErr w:type="spellStart"/>
        <w:r w:rsidRPr="006A09BA">
          <w:rPr>
            <w:rStyle w:val="af0"/>
            <w:sz w:val="28"/>
            <w:szCs w:val="28"/>
            <w:lang w:val="en-US"/>
          </w:rPr>
          <w:t>ru</w:t>
        </w:r>
        <w:proofErr w:type="spellEnd"/>
      </w:hyperlink>
    </w:p>
    <w:p w14:paraId="74882533" w14:textId="77777777" w:rsidR="00500411" w:rsidRPr="00C71003" w:rsidRDefault="00500411" w:rsidP="00500411">
      <w:pPr>
        <w:autoSpaceDE w:val="0"/>
        <w:autoSpaceDN w:val="0"/>
        <w:adjustRightInd w:val="0"/>
        <w:spacing w:line="360" w:lineRule="exact"/>
        <w:ind w:firstLine="709"/>
        <w:jc w:val="both"/>
        <w:rPr>
          <w:sz w:val="28"/>
          <w:szCs w:val="28"/>
        </w:rPr>
      </w:pPr>
      <w:r w:rsidRPr="00C71003">
        <w:rPr>
          <w:sz w:val="28"/>
          <w:szCs w:val="28"/>
        </w:rPr>
        <w:t>в виде прикрепленного файла с указанием заявителя (название организации, Ф.И.О. представителя, или Ф.И.О. физического лица и контактного телефона).</w:t>
      </w:r>
    </w:p>
    <w:p w14:paraId="26081DD3" w14:textId="77777777" w:rsidR="00500411" w:rsidRPr="00C71003" w:rsidRDefault="00500411" w:rsidP="00500411">
      <w:pPr>
        <w:tabs>
          <w:tab w:val="left" w:pos="993"/>
        </w:tabs>
        <w:autoSpaceDE w:val="0"/>
        <w:autoSpaceDN w:val="0"/>
        <w:adjustRightInd w:val="0"/>
        <w:spacing w:line="360" w:lineRule="exact"/>
        <w:ind w:firstLine="709"/>
        <w:jc w:val="both"/>
        <w:rPr>
          <w:sz w:val="28"/>
          <w:szCs w:val="28"/>
        </w:rPr>
      </w:pPr>
      <w:r w:rsidRPr="00C71003">
        <w:rPr>
          <w:sz w:val="28"/>
          <w:szCs w:val="28"/>
        </w:rPr>
        <w:t>Прилагаемые документы:</w:t>
      </w:r>
    </w:p>
    <w:p w14:paraId="206CEAB7" w14:textId="77777777" w:rsidR="00500411" w:rsidRPr="00C71003" w:rsidRDefault="00500411" w:rsidP="00500411">
      <w:pPr>
        <w:numPr>
          <w:ilvl w:val="0"/>
          <w:numId w:val="2"/>
        </w:numPr>
        <w:tabs>
          <w:tab w:val="left" w:pos="993"/>
        </w:tabs>
        <w:autoSpaceDE w:val="0"/>
        <w:autoSpaceDN w:val="0"/>
        <w:adjustRightInd w:val="0"/>
        <w:spacing w:line="360" w:lineRule="exact"/>
        <w:ind w:left="0" w:firstLine="709"/>
        <w:jc w:val="both"/>
        <w:rPr>
          <w:spacing w:val="2"/>
          <w:sz w:val="28"/>
          <w:szCs w:val="28"/>
        </w:rPr>
      </w:pPr>
      <w:r w:rsidRPr="00C71003">
        <w:rPr>
          <w:sz w:val="28"/>
          <w:szCs w:val="28"/>
        </w:rPr>
        <w:t>П</w:t>
      </w:r>
      <w:r w:rsidRPr="00C71003">
        <w:rPr>
          <w:spacing w:val="2"/>
          <w:sz w:val="28"/>
          <w:szCs w:val="28"/>
        </w:rPr>
        <w:t>роект нормативного правового акта, затрагивающего вопросы, регулируемые антимонопольным законодательством.</w:t>
      </w:r>
    </w:p>
    <w:p w14:paraId="0D7537C4" w14:textId="77777777" w:rsidR="00500411" w:rsidRPr="00C71003" w:rsidRDefault="00500411" w:rsidP="00500411">
      <w:pPr>
        <w:numPr>
          <w:ilvl w:val="0"/>
          <w:numId w:val="2"/>
        </w:numPr>
        <w:tabs>
          <w:tab w:val="left" w:pos="993"/>
        </w:tabs>
        <w:autoSpaceDE w:val="0"/>
        <w:autoSpaceDN w:val="0"/>
        <w:adjustRightInd w:val="0"/>
        <w:spacing w:line="360" w:lineRule="exact"/>
        <w:ind w:left="0" w:firstLine="709"/>
        <w:jc w:val="both"/>
        <w:rPr>
          <w:sz w:val="28"/>
          <w:szCs w:val="28"/>
        </w:rPr>
      </w:pPr>
      <w:r w:rsidRPr="00C71003">
        <w:rPr>
          <w:spacing w:val="2"/>
          <w:sz w:val="28"/>
          <w:szCs w:val="28"/>
        </w:rPr>
        <w:t>Обоснование реализации предлагаемых решений, в том числе их влияние на конкуренцию.</w:t>
      </w:r>
    </w:p>
    <w:p w14:paraId="24162CD8" w14:textId="2EDBB06A" w:rsidR="00473946" w:rsidRPr="00C22333" w:rsidRDefault="00473946" w:rsidP="00CA1CFD">
      <w:pPr>
        <w:pStyle w:val="a5"/>
        <w:spacing w:before="960" w:after="0" w:line="360" w:lineRule="exact"/>
        <w:ind w:firstLine="720"/>
        <w:rPr>
          <w:b w:val="0"/>
          <w:szCs w:val="28"/>
        </w:rPr>
      </w:pPr>
      <w:r w:rsidRPr="00C22333">
        <w:rPr>
          <w:b w:val="0"/>
          <w:noProof/>
          <w:szCs w:val="28"/>
        </w:rPr>
        <w:lastRenderedPageBreak/>
        <mc:AlternateContent>
          <mc:Choice Requires="wps">
            <w:drawing>
              <wp:anchor distT="0" distB="0" distL="114300" distR="114300" simplePos="0" relativeHeight="251663872" behindDoc="0" locked="0" layoutInCell="1" allowOverlap="1" wp14:anchorId="477D238B" wp14:editId="55E6FE55">
                <wp:simplePos x="0" y="0"/>
                <wp:positionH relativeFrom="page">
                  <wp:posOffset>897147</wp:posOffset>
                </wp:positionH>
                <wp:positionV relativeFrom="page">
                  <wp:posOffset>3407433</wp:posOffset>
                </wp:positionV>
                <wp:extent cx="2560955" cy="1897811"/>
                <wp:effectExtent l="0" t="0" r="10795"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897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480A4" w14:textId="6AE0B8C8" w:rsidR="00B9477D" w:rsidRDefault="00B9477D" w:rsidP="00473946">
                            <w:pPr>
                              <w:pStyle w:val="a5"/>
                              <w:spacing w:after="0"/>
                            </w:pPr>
                            <w:r>
                              <w:t xml:space="preserve">Об установлении расходного обязательства Пермского муниципального округа и утверждении Порядка </w:t>
                            </w:r>
                            <w:r w:rsidRPr="006914FB">
                              <w:t>предоставления субсиди</w:t>
                            </w:r>
                            <w:r>
                              <w:t>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78D7F967" w14:textId="77777777" w:rsidR="00B9477D" w:rsidRDefault="00B9477D" w:rsidP="00473946">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D238B" id="_x0000_t202" coordsize="21600,21600" o:spt="202" path="m,l,21600r21600,l21600,xe">
                <v:stroke joinstyle="miter"/>
                <v:path gradientshapeok="t" o:connecttype="rect"/>
              </v:shapetype>
              <v:shape id="Text Box 1" o:spid="_x0000_s1026" type="#_x0000_t202" style="position:absolute;left:0;text-align:left;margin-left:70.65pt;margin-top:268.3pt;width:201.65pt;height:149.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3wrg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" filled="f" stroked="f">
                <v:textbox inset="0,0,0,0">
                  <w:txbxContent>
                    <w:p w14:paraId="445480A4" w14:textId="6AE0B8C8" w:rsidR="00B9477D" w:rsidRDefault="00B9477D" w:rsidP="00473946">
                      <w:pPr>
                        <w:pStyle w:val="a5"/>
                        <w:spacing w:after="0"/>
                      </w:pPr>
                      <w:r>
                        <w:t xml:space="preserve">Об установлении расходного обязательства Пермского муниципального округа и утверждении Порядка </w:t>
                      </w:r>
                      <w:r w:rsidRPr="006914FB">
                        <w:t>предоставления субсиди</w:t>
                      </w:r>
                      <w:r>
                        <w:t>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78D7F967" w14:textId="77777777" w:rsidR="00B9477D" w:rsidRDefault="00B9477D" w:rsidP="00473946">
                      <w:pPr>
                        <w:pStyle w:val="a5"/>
                      </w:pPr>
                    </w:p>
                  </w:txbxContent>
                </v:textbox>
                <w10:wrap anchorx="page" anchory="page"/>
              </v:shape>
            </w:pict>
          </mc:Fallback>
        </mc:AlternateContent>
      </w:r>
      <w:r w:rsidRPr="00C22333">
        <w:rPr>
          <w:b w:val="0"/>
          <w:noProof/>
          <w:szCs w:val="28"/>
        </w:rPr>
        <w:drawing>
          <wp:anchor distT="0" distB="0" distL="114300" distR="114300" simplePos="0" relativeHeight="251661824" behindDoc="0" locked="0" layoutInCell="1" allowOverlap="1" wp14:anchorId="4169FC41" wp14:editId="31D416F8">
            <wp:simplePos x="0" y="0"/>
            <wp:positionH relativeFrom="page">
              <wp:posOffset>960431</wp:posOffset>
            </wp:positionH>
            <wp:positionV relativeFrom="page">
              <wp:posOffset>727710</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93231" w14:textId="77777777" w:rsidR="00473946" w:rsidRPr="00C22333" w:rsidRDefault="00473946" w:rsidP="00CA1CFD">
      <w:pPr>
        <w:pStyle w:val="a5"/>
        <w:spacing w:before="960" w:after="0" w:line="360" w:lineRule="exact"/>
        <w:ind w:firstLine="720"/>
        <w:rPr>
          <w:b w:val="0"/>
          <w:szCs w:val="28"/>
        </w:rPr>
      </w:pPr>
    </w:p>
    <w:p w14:paraId="4325F5DA" w14:textId="77777777" w:rsidR="00473946" w:rsidRPr="00C22333" w:rsidRDefault="00473946" w:rsidP="00473946">
      <w:pPr>
        <w:autoSpaceDE w:val="0"/>
        <w:autoSpaceDN w:val="0"/>
        <w:adjustRightInd w:val="0"/>
        <w:spacing w:line="360" w:lineRule="exact"/>
        <w:ind w:firstLine="709"/>
        <w:jc w:val="both"/>
        <w:rPr>
          <w:sz w:val="28"/>
          <w:szCs w:val="28"/>
        </w:rPr>
      </w:pPr>
    </w:p>
    <w:p w14:paraId="054754D4" w14:textId="301B9613" w:rsidR="00473946" w:rsidRPr="00C22333" w:rsidRDefault="00473946" w:rsidP="00473946">
      <w:pPr>
        <w:autoSpaceDE w:val="0"/>
        <w:autoSpaceDN w:val="0"/>
        <w:adjustRightInd w:val="0"/>
        <w:spacing w:line="360" w:lineRule="exact"/>
        <w:ind w:firstLine="709"/>
        <w:jc w:val="both"/>
        <w:rPr>
          <w:b/>
          <w:sz w:val="28"/>
          <w:szCs w:val="28"/>
        </w:rPr>
      </w:pPr>
      <w:r w:rsidRPr="00C22333">
        <w:rPr>
          <w:sz w:val="28"/>
          <w:szCs w:val="28"/>
        </w:rPr>
        <w:t>В соответствии</w:t>
      </w:r>
      <w:r w:rsidR="007F589F" w:rsidRPr="00C22333">
        <w:rPr>
          <w:sz w:val="28"/>
          <w:szCs w:val="28"/>
        </w:rPr>
        <w:t xml:space="preserve"> с пунктом 3 части 2</w:t>
      </w:r>
      <w:r w:rsidR="00AE59B2" w:rsidRPr="00C22333">
        <w:rPr>
          <w:sz w:val="28"/>
          <w:szCs w:val="28"/>
        </w:rPr>
        <w:t>, частью 3</w:t>
      </w:r>
      <w:r w:rsidR="007F589F" w:rsidRPr="00C22333">
        <w:rPr>
          <w:sz w:val="28"/>
          <w:szCs w:val="28"/>
        </w:rPr>
        <w:t xml:space="preserve"> </w:t>
      </w:r>
      <w:hyperlink r:id="rId11" w:history="1">
        <w:r w:rsidRPr="00C22333">
          <w:rPr>
            <w:sz w:val="28"/>
            <w:szCs w:val="28"/>
          </w:rPr>
          <w:t>стать</w:t>
        </w:r>
        <w:r w:rsidR="007F589F" w:rsidRPr="00C22333">
          <w:rPr>
            <w:sz w:val="28"/>
            <w:szCs w:val="28"/>
          </w:rPr>
          <w:t>и</w:t>
        </w:r>
        <w:r w:rsidRPr="00C22333">
          <w:rPr>
            <w:sz w:val="28"/>
            <w:szCs w:val="28"/>
          </w:rPr>
          <w:t xml:space="preserve"> 78</w:t>
        </w:r>
      </w:hyperlink>
      <w:r w:rsidRPr="00C22333">
        <w:rPr>
          <w:sz w:val="28"/>
          <w:szCs w:val="28"/>
        </w:rPr>
        <w:t xml:space="preserve"> Бюджетного кодекса Российской Федерации, </w:t>
      </w:r>
      <w:r w:rsidRPr="00C22333">
        <w:rPr>
          <w:bCs/>
          <w:sz w:val="28"/>
          <w:szCs w:val="28"/>
        </w:rPr>
        <w:t xml:space="preserve">постановлением Правительства РФ от </w:t>
      </w:r>
      <w:r w:rsidR="00C40D2A" w:rsidRPr="00C22333">
        <w:rPr>
          <w:bCs/>
          <w:sz w:val="28"/>
          <w:szCs w:val="28"/>
        </w:rPr>
        <w:br/>
      </w:r>
      <w:r w:rsidRPr="00C22333">
        <w:rPr>
          <w:bCs/>
          <w:sz w:val="28"/>
          <w:szCs w:val="28"/>
        </w:rPr>
        <w:t>18</w:t>
      </w:r>
      <w:r w:rsidR="00AE59B2" w:rsidRPr="00C22333">
        <w:rPr>
          <w:bCs/>
          <w:sz w:val="28"/>
          <w:szCs w:val="28"/>
        </w:rPr>
        <w:t xml:space="preserve"> сентября </w:t>
      </w:r>
      <w:r w:rsidRPr="00C22333">
        <w:rPr>
          <w:bCs/>
          <w:sz w:val="28"/>
          <w:szCs w:val="28"/>
        </w:rPr>
        <w:t>2020</w:t>
      </w:r>
      <w:r w:rsidR="00AE59B2" w:rsidRPr="00C22333">
        <w:rPr>
          <w:bCs/>
          <w:sz w:val="28"/>
          <w:szCs w:val="28"/>
        </w:rPr>
        <w:t xml:space="preserve"> г. </w:t>
      </w:r>
      <w:r w:rsidRPr="00C22333">
        <w:rPr>
          <w:bCs/>
          <w:sz w:val="28"/>
          <w:szCs w:val="28"/>
        </w:rPr>
        <w:t xml:space="preserve">№ 1492 </w:t>
      </w:r>
      <w:r w:rsidR="00C40D2A" w:rsidRPr="00C22333">
        <w:rPr>
          <w:bCs/>
          <w:sz w:val="28"/>
          <w:szCs w:val="28"/>
        </w:rPr>
        <w:t>«</w:t>
      </w:r>
      <w:r w:rsidRPr="00C22333">
        <w:rPr>
          <w:bCs/>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40D2A" w:rsidRPr="00C22333">
        <w:rPr>
          <w:bCs/>
          <w:sz w:val="28"/>
          <w:szCs w:val="28"/>
        </w:rPr>
        <w:t>»</w:t>
      </w:r>
      <w:r w:rsidRPr="00C22333">
        <w:rPr>
          <w:sz w:val="28"/>
          <w:szCs w:val="28"/>
        </w:rPr>
        <w:t xml:space="preserve">, </w:t>
      </w:r>
      <w:r w:rsidR="00AE59B2" w:rsidRPr="00C22333">
        <w:rPr>
          <w:sz w:val="28"/>
          <w:szCs w:val="28"/>
        </w:rPr>
        <w:t xml:space="preserve">на основании пункта 6 части 1 статьи 30 Устава Пермского муниципального округа Пермского края, муниципальной </w:t>
      </w:r>
      <w:hyperlink r:id="rId12" w:history="1">
        <w:r w:rsidR="00AE59B2" w:rsidRPr="00C22333">
          <w:rPr>
            <w:sz w:val="28"/>
            <w:szCs w:val="28"/>
          </w:rPr>
          <w:t>программой</w:t>
        </w:r>
      </w:hyperlink>
      <w:r w:rsidR="00AE59B2" w:rsidRPr="00C22333">
        <w:rPr>
          <w:sz w:val="28"/>
          <w:szCs w:val="28"/>
        </w:rPr>
        <w:t xml:space="preserve"> </w:t>
      </w:r>
      <w:r w:rsidR="00C40D2A" w:rsidRPr="00C22333">
        <w:rPr>
          <w:sz w:val="28"/>
          <w:szCs w:val="28"/>
        </w:rPr>
        <w:t>«</w:t>
      </w:r>
      <w:r w:rsidR="00AE59B2" w:rsidRPr="00C22333">
        <w:rPr>
          <w:sz w:val="28"/>
          <w:szCs w:val="28"/>
        </w:rPr>
        <w:t>Экономическое развитие Пермского муниципального округа</w:t>
      </w:r>
      <w:r w:rsidR="00C40D2A" w:rsidRPr="00C22333">
        <w:rPr>
          <w:sz w:val="28"/>
          <w:szCs w:val="28"/>
        </w:rPr>
        <w:t>»</w:t>
      </w:r>
      <w:r w:rsidR="00AE59B2" w:rsidRPr="00C22333">
        <w:rPr>
          <w:sz w:val="28"/>
          <w:szCs w:val="28"/>
        </w:rPr>
        <w:t xml:space="preserve">, утвержденной постановлением администрации Пермского муниципального района от </w:t>
      </w:r>
      <w:r w:rsidR="00C40D2A" w:rsidRPr="00C22333">
        <w:rPr>
          <w:sz w:val="28"/>
          <w:szCs w:val="28"/>
        </w:rPr>
        <w:br/>
      </w:r>
      <w:r w:rsidR="00AE59B2" w:rsidRPr="00C22333">
        <w:rPr>
          <w:sz w:val="28"/>
          <w:szCs w:val="28"/>
        </w:rPr>
        <w:t>06 декабря 2022 г. № СЭД-2022-299-01-01-05.С-713</w:t>
      </w:r>
      <w:r w:rsidRPr="00C22333">
        <w:rPr>
          <w:sz w:val="28"/>
          <w:szCs w:val="28"/>
        </w:rPr>
        <w:t xml:space="preserve">, </w:t>
      </w:r>
    </w:p>
    <w:p w14:paraId="1C8DF706" w14:textId="6871A23C" w:rsidR="00473946" w:rsidRPr="00C22333" w:rsidRDefault="00473946" w:rsidP="00473946">
      <w:pPr>
        <w:pStyle w:val="a6"/>
        <w:tabs>
          <w:tab w:val="left" w:pos="993"/>
          <w:tab w:val="left" w:pos="1276"/>
        </w:tabs>
        <w:spacing w:after="0" w:line="360" w:lineRule="exact"/>
        <w:ind w:firstLine="709"/>
        <w:jc w:val="both"/>
        <w:rPr>
          <w:sz w:val="28"/>
          <w:szCs w:val="28"/>
        </w:rPr>
      </w:pPr>
      <w:r w:rsidRPr="00C22333">
        <w:rPr>
          <w:sz w:val="28"/>
          <w:szCs w:val="28"/>
        </w:rPr>
        <w:t>администрация Пермского муниципального округа ПОСТАНОВЛЯЕТ:</w:t>
      </w:r>
    </w:p>
    <w:p w14:paraId="0D4A68E4" w14:textId="29072E72" w:rsidR="00473946" w:rsidRPr="00C22333" w:rsidRDefault="00473946" w:rsidP="00473946">
      <w:pPr>
        <w:pStyle w:val="a6"/>
        <w:numPr>
          <w:ilvl w:val="0"/>
          <w:numId w:val="1"/>
        </w:numPr>
        <w:tabs>
          <w:tab w:val="left" w:pos="993"/>
        </w:tabs>
        <w:spacing w:after="0" w:line="360" w:lineRule="exact"/>
        <w:ind w:left="0" w:firstLine="709"/>
        <w:jc w:val="both"/>
        <w:rPr>
          <w:sz w:val="28"/>
          <w:szCs w:val="28"/>
        </w:rPr>
      </w:pPr>
      <w:r w:rsidRPr="00C22333">
        <w:rPr>
          <w:sz w:val="28"/>
          <w:szCs w:val="28"/>
        </w:rPr>
        <w:t>Установить, что расходы на 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являются расходным обязательством Пермского муниципального округа</w:t>
      </w:r>
      <w:r w:rsidR="007F589F" w:rsidRPr="00C22333">
        <w:rPr>
          <w:sz w:val="28"/>
          <w:szCs w:val="28"/>
        </w:rPr>
        <w:t xml:space="preserve"> Пермского края</w:t>
      </w:r>
      <w:r w:rsidRPr="00C22333">
        <w:rPr>
          <w:sz w:val="28"/>
          <w:szCs w:val="28"/>
        </w:rPr>
        <w:t>.</w:t>
      </w:r>
    </w:p>
    <w:p w14:paraId="7AA69FC8" w14:textId="77777777" w:rsidR="00473946" w:rsidRPr="00C22333" w:rsidRDefault="00473946" w:rsidP="00473946">
      <w:pPr>
        <w:pStyle w:val="a6"/>
        <w:numPr>
          <w:ilvl w:val="0"/>
          <w:numId w:val="1"/>
        </w:numPr>
        <w:tabs>
          <w:tab w:val="left" w:pos="993"/>
        </w:tabs>
        <w:spacing w:after="0" w:line="360" w:lineRule="exact"/>
        <w:ind w:left="0" w:firstLine="709"/>
        <w:jc w:val="both"/>
        <w:rPr>
          <w:sz w:val="28"/>
          <w:szCs w:val="28"/>
        </w:rPr>
      </w:pPr>
      <w:r w:rsidRPr="00C22333">
        <w:rPr>
          <w:sz w:val="28"/>
          <w:szCs w:val="28"/>
        </w:rPr>
        <w:t>Утвердить прилагаемые:</w:t>
      </w:r>
    </w:p>
    <w:p w14:paraId="654CBB42" w14:textId="77777777" w:rsidR="00473946" w:rsidRPr="00C22333" w:rsidRDefault="00473946" w:rsidP="00473946">
      <w:pPr>
        <w:pStyle w:val="a6"/>
        <w:numPr>
          <w:ilvl w:val="1"/>
          <w:numId w:val="1"/>
        </w:numPr>
        <w:tabs>
          <w:tab w:val="left" w:pos="1134"/>
        </w:tabs>
        <w:spacing w:after="0" w:line="360" w:lineRule="exact"/>
        <w:ind w:left="0" w:firstLine="709"/>
        <w:jc w:val="both"/>
        <w:rPr>
          <w:sz w:val="28"/>
          <w:szCs w:val="28"/>
        </w:rPr>
      </w:pPr>
      <w:r w:rsidRPr="00C22333">
        <w:rPr>
          <w:sz w:val="28"/>
          <w:szCs w:val="28"/>
        </w:rPr>
        <w:lastRenderedPageBreak/>
        <w:t> </w:t>
      </w:r>
      <w:hyperlink w:anchor="P52" w:history="1">
        <w:r w:rsidRPr="00C22333">
          <w:rPr>
            <w:sz w:val="28"/>
            <w:szCs w:val="28"/>
          </w:rPr>
          <w:t>Порядок</w:t>
        </w:r>
      </w:hyperlink>
      <w:r w:rsidRPr="00C22333">
        <w:rPr>
          <w:sz w:val="28"/>
          <w:szCs w:val="28"/>
        </w:rPr>
        <w:t xml:space="preserve">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4BB8B9B4" w14:textId="687CD7B1" w:rsidR="00473946" w:rsidRPr="00C22333" w:rsidRDefault="00473946" w:rsidP="00473946">
      <w:pPr>
        <w:tabs>
          <w:tab w:val="left" w:pos="1134"/>
        </w:tabs>
        <w:spacing w:line="360" w:lineRule="exact"/>
        <w:ind w:firstLine="709"/>
        <w:jc w:val="both"/>
        <w:rPr>
          <w:sz w:val="28"/>
          <w:szCs w:val="28"/>
        </w:rPr>
      </w:pPr>
      <w:r w:rsidRPr="00C22333">
        <w:rPr>
          <w:sz w:val="28"/>
          <w:szCs w:val="28"/>
        </w:rPr>
        <w:t xml:space="preserve">2.2. Положение о комиссии для рассмотрения и оценки </w:t>
      </w:r>
      <w:r w:rsidR="000930C1" w:rsidRPr="00C22333">
        <w:rPr>
          <w:sz w:val="28"/>
          <w:szCs w:val="28"/>
        </w:rPr>
        <w:t xml:space="preserve">заявок </w:t>
      </w:r>
      <w:r w:rsidRPr="00C22333">
        <w:rPr>
          <w:sz w:val="28"/>
          <w:szCs w:val="28"/>
        </w:rPr>
        <w:t>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08B9095B" w14:textId="7047B778" w:rsidR="00473946" w:rsidRPr="00C22333" w:rsidRDefault="00473946" w:rsidP="00473946">
      <w:pPr>
        <w:tabs>
          <w:tab w:val="left" w:pos="1134"/>
        </w:tabs>
        <w:spacing w:line="360" w:lineRule="exact"/>
        <w:ind w:firstLine="709"/>
        <w:jc w:val="both"/>
        <w:rPr>
          <w:sz w:val="28"/>
          <w:szCs w:val="28"/>
        </w:rPr>
      </w:pPr>
      <w:r w:rsidRPr="00C22333">
        <w:rPr>
          <w:sz w:val="28"/>
          <w:szCs w:val="28"/>
        </w:rPr>
        <w:t>2.3. </w:t>
      </w:r>
      <w:r w:rsidR="00AE59B2" w:rsidRPr="00C22333">
        <w:rPr>
          <w:sz w:val="28"/>
          <w:szCs w:val="28"/>
        </w:rPr>
        <w:t>С</w:t>
      </w:r>
      <w:r w:rsidRPr="00C22333">
        <w:rPr>
          <w:sz w:val="28"/>
          <w:szCs w:val="28"/>
        </w:rPr>
        <w:t xml:space="preserve">остав комиссии для рассмотрения и оценки </w:t>
      </w:r>
      <w:r w:rsidR="000930C1" w:rsidRPr="00C22333">
        <w:rPr>
          <w:sz w:val="28"/>
          <w:szCs w:val="28"/>
        </w:rPr>
        <w:t xml:space="preserve">заявок </w:t>
      </w:r>
      <w:r w:rsidRPr="00C22333">
        <w:rPr>
          <w:sz w:val="28"/>
          <w:szCs w:val="28"/>
        </w:rPr>
        <w:t>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22333" w:rsidRPr="00C22333">
        <w:rPr>
          <w:sz w:val="28"/>
          <w:szCs w:val="28"/>
        </w:rPr>
        <w:t>.</w:t>
      </w:r>
    </w:p>
    <w:p w14:paraId="0B54C690" w14:textId="2CFA22F7" w:rsidR="00473946" w:rsidRPr="00C22333" w:rsidRDefault="00473946" w:rsidP="00473946">
      <w:pPr>
        <w:pStyle w:val="a6"/>
        <w:numPr>
          <w:ilvl w:val="0"/>
          <w:numId w:val="1"/>
        </w:numPr>
        <w:tabs>
          <w:tab w:val="left" w:pos="993"/>
        </w:tabs>
        <w:spacing w:after="0" w:line="360" w:lineRule="exact"/>
        <w:ind w:left="0" w:firstLine="709"/>
        <w:jc w:val="both"/>
        <w:rPr>
          <w:sz w:val="28"/>
          <w:szCs w:val="28"/>
        </w:rPr>
      </w:pPr>
      <w:r w:rsidRPr="00C22333">
        <w:rPr>
          <w:sz w:val="28"/>
          <w:szCs w:val="28"/>
        </w:rPr>
        <w:t xml:space="preserve">Признать утратившими силу постановления администрации Пермского муниципального </w:t>
      </w:r>
      <w:r w:rsidR="00C22333" w:rsidRPr="00C22333">
        <w:rPr>
          <w:sz w:val="28"/>
          <w:szCs w:val="28"/>
        </w:rPr>
        <w:t>район</w:t>
      </w:r>
      <w:r w:rsidRPr="00C22333">
        <w:rPr>
          <w:sz w:val="28"/>
          <w:szCs w:val="28"/>
        </w:rPr>
        <w:t>а:</w:t>
      </w:r>
    </w:p>
    <w:p w14:paraId="03457EB4" w14:textId="2AC07773" w:rsidR="0084541D" w:rsidRPr="00C22333" w:rsidRDefault="00AE59B2" w:rsidP="00AE59B2">
      <w:pPr>
        <w:pStyle w:val="a6"/>
        <w:spacing w:after="0" w:line="360" w:lineRule="exact"/>
        <w:ind w:firstLine="709"/>
        <w:jc w:val="both"/>
        <w:rPr>
          <w:sz w:val="28"/>
          <w:szCs w:val="28"/>
        </w:rPr>
      </w:pPr>
      <w:r w:rsidRPr="00C22333">
        <w:rPr>
          <w:sz w:val="28"/>
          <w:szCs w:val="28"/>
        </w:rPr>
        <w:t xml:space="preserve">3.1. постановление администрации Пермского муниципального района </w:t>
      </w:r>
      <w:r w:rsidR="00C22333" w:rsidRPr="00C22333">
        <w:rPr>
          <w:sz w:val="28"/>
          <w:szCs w:val="28"/>
        </w:rPr>
        <w:br/>
      </w:r>
      <w:r w:rsidRPr="00C22333">
        <w:rPr>
          <w:sz w:val="28"/>
          <w:szCs w:val="28"/>
        </w:rPr>
        <w:t xml:space="preserve">от 16 ноября 2021 г. № СЭД-2021-299-01-01-05.С-606 </w:t>
      </w:r>
      <w:r w:rsidR="00C40D2A" w:rsidRPr="00C22333">
        <w:rPr>
          <w:sz w:val="28"/>
          <w:szCs w:val="28"/>
        </w:rPr>
        <w:t>«</w:t>
      </w:r>
      <w:r w:rsidR="0084541D" w:rsidRPr="00C22333">
        <w:rPr>
          <w:sz w:val="28"/>
          <w:szCs w:val="28"/>
        </w:rPr>
        <w:t>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40D2A" w:rsidRPr="00C22333">
        <w:rPr>
          <w:sz w:val="28"/>
          <w:szCs w:val="28"/>
        </w:rPr>
        <w:t>»</w:t>
      </w:r>
      <w:r w:rsidRPr="00C22333">
        <w:rPr>
          <w:sz w:val="28"/>
          <w:szCs w:val="28"/>
        </w:rPr>
        <w:t>;</w:t>
      </w:r>
    </w:p>
    <w:p w14:paraId="3BE804B6" w14:textId="431806BA" w:rsidR="0084541D" w:rsidRPr="00C22333" w:rsidRDefault="00AE59B2" w:rsidP="00AE59B2">
      <w:pPr>
        <w:pStyle w:val="a6"/>
        <w:tabs>
          <w:tab w:val="left" w:pos="993"/>
        </w:tabs>
        <w:spacing w:after="0" w:line="360" w:lineRule="exact"/>
        <w:ind w:firstLine="709"/>
        <w:jc w:val="both"/>
        <w:rPr>
          <w:sz w:val="28"/>
          <w:szCs w:val="28"/>
        </w:rPr>
      </w:pPr>
      <w:r w:rsidRPr="00C22333">
        <w:rPr>
          <w:sz w:val="28"/>
          <w:szCs w:val="28"/>
        </w:rPr>
        <w:t xml:space="preserve">3.2. постановление администрации Пермского муниципального района </w:t>
      </w:r>
      <w:r w:rsidR="00C22333" w:rsidRPr="00C22333">
        <w:rPr>
          <w:sz w:val="28"/>
          <w:szCs w:val="28"/>
        </w:rPr>
        <w:br/>
      </w:r>
      <w:r w:rsidRPr="00C22333">
        <w:rPr>
          <w:sz w:val="28"/>
          <w:szCs w:val="28"/>
        </w:rPr>
        <w:t xml:space="preserve">от 06 июля 2022 г. № СЭД-2022-299-01-01-05.С-367 </w:t>
      </w:r>
      <w:r w:rsidR="00C40D2A" w:rsidRPr="00C22333">
        <w:rPr>
          <w:sz w:val="28"/>
          <w:szCs w:val="28"/>
        </w:rPr>
        <w:t>«</w:t>
      </w:r>
      <w:r w:rsidR="0084541D" w:rsidRPr="00C22333">
        <w:rPr>
          <w:sz w:val="28"/>
          <w:szCs w:val="28"/>
        </w:rPr>
        <w:fldChar w:fldCharType="begin"/>
      </w:r>
      <w:r w:rsidR="0084541D" w:rsidRPr="00C22333">
        <w:rPr>
          <w:sz w:val="28"/>
          <w:szCs w:val="28"/>
        </w:rPr>
        <w:instrText xml:space="preserve"> DOCPROPERTY  doc_summary  \* MERGEFORMAT </w:instrText>
      </w:r>
      <w:r w:rsidR="0084541D" w:rsidRPr="00C22333">
        <w:rPr>
          <w:sz w:val="28"/>
          <w:szCs w:val="28"/>
        </w:rPr>
        <w:fldChar w:fldCharType="separate"/>
      </w:r>
      <w:r w:rsidR="0084541D" w:rsidRPr="00C22333">
        <w:rPr>
          <w:sz w:val="28"/>
          <w:szCs w:val="28"/>
        </w:rPr>
        <w:t xml:space="preserve">О внесении изменений в </w:t>
      </w:r>
      <w:r w:rsidR="0084541D" w:rsidRPr="00C22333">
        <w:rPr>
          <w:sz w:val="28"/>
          <w:szCs w:val="28"/>
        </w:rPr>
        <w:fldChar w:fldCharType="end"/>
      </w:r>
      <w:r w:rsidR="0084541D" w:rsidRPr="00C22333">
        <w:rPr>
          <w:sz w:val="28"/>
          <w:szCs w:val="28"/>
        </w:rPr>
        <w:t>постановление администрации Пермского муниципального района от 16 ноября 2021</w:t>
      </w:r>
      <w:r w:rsidR="00C40D2A" w:rsidRPr="00C22333">
        <w:rPr>
          <w:sz w:val="28"/>
          <w:szCs w:val="28"/>
        </w:rPr>
        <w:t> </w:t>
      </w:r>
      <w:r w:rsidR="0084541D" w:rsidRPr="00C22333">
        <w:rPr>
          <w:sz w:val="28"/>
          <w:szCs w:val="28"/>
        </w:rPr>
        <w:t xml:space="preserve">г. № СЭД-2021-299-01-01-05.С-606 </w:t>
      </w:r>
      <w:r w:rsidR="00C40D2A" w:rsidRPr="00C22333">
        <w:rPr>
          <w:sz w:val="28"/>
          <w:szCs w:val="28"/>
        </w:rPr>
        <w:t>«</w:t>
      </w:r>
      <w:r w:rsidR="0084541D" w:rsidRPr="00C22333">
        <w:rPr>
          <w:sz w:val="28"/>
          <w:szCs w:val="28"/>
        </w:rPr>
        <w:t>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40D2A" w:rsidRPr="00C22333">
        <w:rPr>
          <w:sz w:val="28"/>
          <w:szCs w:val="28"/>
        </w:rPr>
        <w:t>»</w:t>
      </w:r>
      <w:r w:rsidRPr="00C22333">
        <w:rPr>
          <w:sz w:val="28"/>
          <w:szCs w:val="28"/>
        </w:rPr>
        <w:t>;</w:t>
      </w:r>
    </w:p>
    <w:p w14:paraId="11045C9E" w14:textId="5E9689B6" w:rsidR="00473946" w:rsidRPr="00C22333" w:rsidRDefault="00AE59B2" w:rsidP="00C40D2A">
      <w:pPr>
        <w:pStyle w:val="a6"/>
        <w:tabs>
          <w:tab w:val="left" w:pos="993"/>
        </w:tabs>
        <w:spacing w:after="0" w:line="360" w:lineRule="exact"/>
        <w:ind w:firstLine="709"/>
        <w:jc w:val="both"/>
        <w:rPr>
          <w:sz w:val="28"/>
          <w:szCs w:val="28"/>
        </w:rPr>
      </w:pPr>
      <w:r w:rsidRPr="00C22333">
        <w:rPr>
          <w:sz w:val="28"/>
          <w:szCs w:val="28"/>
        </w:rPr>
        <w:t xml:space="preserve">3.3. постановление администрации Пермского муниципального района </w:t>
      </w:r>
      <w:r w:rsidR="00C22333" w:rsidRPr="00C22333">
        <w:rPr>
          <w:sz w:val="28"/>
          <w:szCs w:val="28"/>
        </w:rPr>
        <w:br/>
      </w:r>
      <w:r w:rsidRPr="00C22333">
        <w:rPr>
          <w:sz w:val="28"/>
          <w:szCs w:val="28"/>
        </w:rPr>
        <w:t xml:space="preserve">от  20 сентября 2022 г. № СЭД-2022-299-01-01-05.С-539 </w:t>
      </w:r>
      <w:r w:rsidR="00C40D2A" w:rsidRPr="00C22333">
        <w:rPr>
          <w:sz w:val="28"/>
          <w:szCs w:val="28"/>
        </w:rPr>
        <w:t>«</w:t>
      </w:r>
      <w:r w:rsidRPr="00C22333">
        <w:rPr>
          <w:sz w:val="28"/>
          <w:szCs w:val="28"/>
        </w:rPr>
        <w:fldChar w:fldCharType="begin"/>
      </w:r>
      <w:r w:rsidRPr="00C22333">
        <w:rPr>
          <w:sz w:val="28"/>
          <w:szCs w:val="28"/>
        </w:rPr>
        <w:instrText xml:space="preserve"> DOCPROPERTY  doc_summary  \* MERGEFORMAT </w:instrText>
      </w:r>
      <w:r w:rsidRPr="00C22333">
        <w:rPr>
          <w:sz w:val="28"/>
          <w:szCs w:val="28"/>
        </w:rPr>
        <w:fldChar w:fldCharType="separate"/>
      </w:r>
      <w:r w:rsidRPr="00C22333">
        <w:rPr>
          <w:sz w:val="28"/>
          <w:szCs w:val="28"/>
        </w:rPr>
        <w:t xml:space="preserve">О внесении изменений в </w:t>
      </w:r>
      <w:r w:rsidRPr="00C22333">
        <w:rPr>
          <w:sz w:val="28"/>
          <w:szCs w:val="28"/>
        </w:rPr>
        <w:fldChar w:fldCharType="end"/>
      </w:r>
      <w:r w:rsidRPr="00C22333">
        <w:rPr>
          <w:sz w:val="28"/>
          <w:szCs w:val="28"/>
        </w:rPr>
        <w:t>постановление администрации Пермского муниципального района от 16 ноября 2021</w:t>
      </w:r>
      <w:r w:rsidR="00C40D2A" w:rsidRPr="00C22333">
        <w:rPr>
          <w:sz w:val="28"/>
          <w:szCs w:val="28"/>
        </w:rPr>
        <w:t> </w:t>
      </w:r>
      <w:r w:rsidRPr="00C22333">
        <w:rPr>
          <w:sz w:val="28"/>
          <w:szCs w:val="28"/>
        </w:rPr>
        <w:t xml:space="preserve">г. № СЭД-2021-299-01-01-05.С-606 </w:t>
      </w:r>
      <w:r w:rsidR="00C40D2A" w:rsidRPr="00C22333">
        <w:rPr>
          <w:sz w:val="28"/>
          <w:szCs w:val="28"/>
        </w:rPr>
        <w:t>«</w:t>
      </w:r>
      <w:r w:rsidRPr="00C22333">
        <w:rPr>
          <w:sz w:val="28"/>
          <w:szCs w:val="28"/>
        </w:rPr>
        <w:t>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40D2A" w:rsidRPr="00C22333">
        <w:rPr>
          <w:sz w:val="28"/>
          <w:szCs w:val="28"/>
        </w:rPr>
        <w:t>»</w:t>
      </w:r>
      <w:r w:rsidRPr="00C22333">
        <w:rPr>
          <w:sz w:val="28"/>
          <w:szCs w:val="28"/>
        </w:rPr>
        <w:t xml:space="preserve"> в 2022 году</w:t>
      </w:r>
      <w:r w:rsidR="00C40D2A" w:rsidRPr="00C22333">
        <w:rPr>
          <w:sz w:val="28"/>
          <w:szCs w:val="28"/>
        </w:rPr>
        <w:t>».</w:t>
      </w:r>
    </w:p>
    <w:p w14:paraId="6F61E333" w14:textId="77777777" w:rsidR="00473946" w:rsidRPr="00C22333" w:rsidRDefault="00473946" w:rsidP="00473946">
      <w:pPr>
        <w:pStyle w:val="a6"/>
        <w:numPr>
          <w:ilvl w:val="0"/>
          <w:numId w:val="1"/>
        </w:numPr>
        <w:tabs>
          <w:tab w:val="left" w:pos="993"/>
        </w:tabs>
        <w:spacing w:after="0" w:line="360" w:lineRule="exact"/>
        <w:ind w:left="0" w:firstLine="709"/>
        <w:jc w:val="both"/>
        <w:rPr>
          <w:sz w:val="28"/>
          <w:szCs w:val="28"/>
        </w:rPr>
      </w:pPr>
      <w:r w:rsidRPr="00C22333">
        <w:rPr>
          <w:sz w:val="28"/>
          <w:szCs w:val="28"/>
        </w:rPr>
        <w:t>Настоящее постановление вступает в силу со дня его официального опубликования.</w:t>
      </w:r>
    </w:p>
    <w:p w14:paraId="2C2FA308" w14:textId="1CD2E145" w:rsidR="00C40D2A" w:rsidRPr="00C22333" w:rsidRDefault="00C40D2A" w:rsidP="00C40D2A">
      <w:pPr>
        <w:pStyle w:val="af1"/>
        <w:numPr>
          <w:ilvl w:val="0"/>
          <w:numId w:val="1"/>
        </w:numPr>
        <w:tabs>
          <w:tab w:val="left" w:pos="993"/>
        </w:tabs>
        <w:spacing w:line="360" w:lineRule="exact"/>
        <w:ind w:left="0" w:firstLine="709"/>
        <w:jc w:val="both"/>
        <w:rPr>
          <w:sz w:val="28"/>
          <w:szCs w:val="28"/>
        </w:rPr>
      </w:pPr>
      <w:r w:rsidRPr="00C22333">
        <w:rPr>
          <w:color w:val="000000"/>
          <w:sz w:val="28"/>
          <w:szCs w:val="28"/>
        </w:rPr>
        <w:t xml:space="preserve">Настоящее постановление опубликовать в бюллетене муниципального образования «Пермский муниципальный округ» и разместить на официальном </w:t>
      </w:r>
      <w:r w:rsidRPr="00C22333">
        <w:rPr>
          <w:color w:val="000000"/>
          <w:sz w:val="28"/>
          <w:szCs w:val="28"/>
        </w:rPr>
        <w:lastRenderedPageBreak/>
        <w:t>сайте Пермского муниципального округа в информационно-телекоммуникационной сети Интернет (www.permraion.ru).</w:t>
      </w:r>
    </w:p>
    <w:p w14:paraId="3A8E2FF7" w14:textId="446A18E0" w:rsidR="00C40D2A" w:rsidRPr="00C22333" w:rsidRDefault="00C40D2A" w:rsidP="00C40D2A">
      <w:pPr>
        <w:pStyle w:val="af1"/>
        <w:numPr>
          <w:ilvl w:val="0"/>
          <w:numId w:val="1"/>
        </w:numPr>
        <w:tabs>
          <w:tab w:val="left" w:pos="993"/>
        </w:tabs>
        <w:spacing w:line="360" w:lineRule="exact"/>
        <w:ind w:left="0" w:firstLine="709"/>
        <w:jc w:val="both"/>
        <w:rPr>
          <w:sz w:val="28"/>
          <w:szCs w:val="28"/>
        </w:rPr>
      </w:pPr>
      <w:r w:rsidRPr="00C22333">
        <w:rPr>
          <w:sz w:val="28"/>
          <w:szCs w:val="28"/>
        </w:rPr>
        <w:t xml:space="preserve">Контроль исполнения настоящего постановления возложить на заместителя главы администрации Пермского муниципального округа </w:t>
      </w:r>
      <w:r w:rsidRPr="00C22333">
        <w:rPr>
          <w:sz w:val="28"/>
          <w:szCs w:val="28"/>
        </w:rPr>
        <w:br/>
        <w:t>Т.Н. Гладких.</w:t>
      </w:r>
    </w:p>
    <w:p w14:paraId="34A50280" w14:textId="7BD2EA32" w:rsidR="00473946" w:rsidRPr="00C22333" w:rsidRDefault="00C40D2A" w:rsidP="00C40D2A">
      <w:pPr>
        <w:pStyle w:val="a6"/>
        <w:tabs>
          <w:tab w:val="left" w:pos="993"/>
        </w:tabs>
        <w:spacing w:before="1440" w:after="0" w:line="360" w:lineRule="exact"/>
        <w:jc w:val="both"/>
        <w:rPr>
          <w:sz w:val="28"/>
          <w:szCs w:val="28"/>
        </w:rPr>
      </w:pPr>
      <w:r w:rsidRPr="00C22333">
        <w:rPr>
          <w:sz w:val="28"/>
          <w:szCs w:val="28"/>
        </w:rPr>
        <w:t>Глава муниципального округа                                                                 В.Ю. Цветов</w:t>
      </w:r>
    </w:p>
    <w:p w14:paraId="395DB826" w14:textId="77777777" w:rsidR="00473946" w:rsidRPr="00C22333" w:rsidRDefault="00473946" w:rsidP="00C40D2A">
      <w:pPr>
        <w:pStyle w:val="a6"/>
        <w:tabs>
          <w:tab w:val="left" w:pos="993"/>
        </w:tabs>
        <w:spacing w:after="0" w:line="360" w:lineRule="exact"/>
        <w:ind w:firstLine="709"/>
        <w:jc w:val="both"/>
        <w:rPr>
          <w:sz w:val="28"/>
          <w:szCs w:val="28"/>
        </w:rPr>
      </w:pPr>
    </w:p>
    <w:p w14:paraId="5B6E66DD" w14:textId="77777777" w:rsidR="00473946" w:rsidRPr="00C22333" w:rsidRDefault="00473946" w:rsidP="00C40D2A">
      <w:pPr>
        <w:pStyle w:val="a6"/>
        <w:tabs>
          <w:tab w:val="left" w:pos="993"/>
        </w:tabs>
        <w:spacing w:after="0" w:line="360" w:lineRule="exact"/>
        <w:ind w:firstLine="709"/>
        <w:jc w:val="both"/>
        <w:rPr>
          <w:sz w:val="28"/>
          <w:szCs w:val="28"/>
        </w:rPr>
      </w:pPr>
    </w:p>
    <w:p w14:paraId="356D1D0E" w14:textId="77777777" w:rsidR="00473946" w:rsidRPr="00C22333" w:rsidRDefault="00473946" w:rsidP="00473946">
      <w:pPr>
        <w:pStyle w:val="a6"/>
        <w:tabs>
          <w:tab w:val="left" w:pos="993"/>
          <w:tab w:val="left" w:pos="1134"/>
        </w:tabs>
        <w:spacing w:after="0" w:line="360" w:lineRule="exact"/>
        <w:jc w:val="both"/>
        <w:rPr>
          <w:sz w:val="28"/>
          <w:szCs w:val="28"/>
        </w:rPr>
      </w:pPr>
    </w:p>
    <w:p w14:paraId="360063B9" w14:textId="77777777" w:rsidR="00473946" w:rsidRPr="00C22333" w:rsidRDefault="00473946" w:rsidP="00473946">
      <w:pPr>
        <w:pStyle w:val="a6"/>
        <w:tabs>
          <w:tab w:val="left" w:pos="993"/>
          <w:tab w:val="left" w:pos="1134"/>
        </w:tabs>
        <w:spacing w:after="0" w:line="360" w:lineRule="exact"/>
        <w:jc w:val="both"/>
        <w:rPr>
          <w:sz w:val="28"/>
          <w:szCs w:val="28"/>
        </w:rPr>
      </w:pPr>
    </w:p>
    <w:p w14:paraId="47FE8E8B" w14:textId="77777777" w:rsidR="00473946" w:rsidRPr="00C22333" w:rsidRDefault="00473946" w:rsidP="00473946">
      <w:pPr>
        <w:pStyle w:val="a6"/>
        <w:tabs>
          <w:tab w:val="left" w:pos="993"/>
          <w:tab w:val="left" w:pos="1134"/>
        </w:tabs>
        <w:spacing w:after="0" w:line="360" w:lineRule="exact"/>
        <w:jc w:val="both"/>
        <w:rPr>
          <w:sz w:val="28"/>
          <w:szCs w:val="28"/>
        </w:rPr>
      </w:pPr>
    </w:p>
    <w:p w14:paraId="0BAF3846" w14:textId="39A94E42" w:rsidR="00473946" w:rsidRPr="00C22333" w:rsidRDefault="00473946" w:rsidP="00473946">
      <w:pPr>
        <w:pStyle w:val="a6"/>
        <w:tabs>
          <w:tab w:val="left" w:pos="993"/>
          <w:tab w:val="left" w:pos="1134"/>
        </w:tabs>
        <w:spacing w:after="0" w:line="360" w:lineRule="exact"/>
        <w:jc w:val="both"/>
        <w:rPr>
          <w:sz w:val="28"/>
          <w:szCs w:val="28"/>
        </w:rPr>
      </w:pPr>
    </w:p>
    <w:p w14:paraId="2F2C1670" w14:textId="3A8493A6" w:rsidR="00C40D2A" w:rsidRPr="00C22333" w:rsidRDefault="00C40D2A" w:rsidP="00473946">
      <w:pPr>
        <w:pStyle w:val="a6"/>
        <w:tabs>
          <w:tab w:val="left" w:pos="993"/>
          <w:tab w:val="left" w:pos="1134"/>
        </w:tabs>
        <w:spacing w:after="0" w:line="360" w:lineRule="exact"/>
        <w:jc w:val="both"/>
        <w:rPr>
          <w:sz w:val="28"/>
          <w:szCs w:val="28"/>
        </w:rPr>
      </w:pPr>
    </w:p>
    <w:p w14:paraId="0B21099F" w14:textId="61AC5E77" w:rsidR="00C40D2A" w:rsidRPr="00C22333" w:rsidRDefault="00C40D2A" w:rsidP="00473946">
      <w:pPr>
        <w:pStyle w:val="a6"/>
        <w:tabs>
          <w:tab w:val="left" w:pos="993"/>
          <w:tab w:val="left" w:pos="1134"/>
        </w:tabs>
        <w:spacing w:after="0" w:line="360" w:lineRule="exact"/>
        <w:jc w:val="both"/>
        <w:rPr>
          <w:sz w:val="28"/>
          <w:szCs w:val="28"/>
        </w:rPr>
      </w:pPr>
    </w:p>
    <w:p w14:paraId="2CB0E541" w14:textId="2D975CE0" w:rsidR="00C40D2A" w:rsidRPr="00C22333" w:rsidRDefault="00C40D2A" w:rsidP="00473946">
      <w:pPr>
        <w:pStyle w:val="a6"/>
        <w:tabs>
          <w:tab w:val="left" w:pos="993"/>
          <w:tab w:val="left" w:pos="1134"/>
        </w:tabs>
        <w:spacing w:after="0" w:line="360" w:lineRule="exact"/>
        <w:jc w:val="both"/>
        <w:rPr>
          <w:sz w:val="28"/>
          <w:szCs w:val="28"/>
        </w:rPr>
      </w:pPr>
    </w:p>
    <w:p w14:paraId="22D2BFD7" w14:textId="22CA6EBA" w:rsidR="00C40D2A" w:rsidRPr="00C22333" w:rsidRDefault="00C40D2A" w:rsidP="00473946">
      <w:pPr>
        <w:pStyle w:val="a6"/>
        <w:tabs>
          <w:tab w:val="left" w:pos="993"/>
          <w:tab w:val="left" w:pos="1134"/>
        </w:tabs>
        <w:spacing w:after="0" w:line="360" w:lineRule="exact"/>
        <w:jc w:val="both"/>
        <w:rPr>
          <w:sz w:val="28"/>
          <w:szCs w:val="28"/>
        </w:rPr>
      </w:pPr>
    </w:p>
    <w:p w14:paraId="4B06AA64" w14:textId="2007F3D2" w:rsidR="00C40D2A" w:rsidRPr="00C22333" w:rsidRDefault="00C40D2A" w:rsidP="00473946">
      <w:pPr>
        <w:pStyle w:val="a6"/>
        <w:tabs>
          <w:tab w:val="left" w:pos="993"/>
          <w:tab w:val="left" w:pos="1134"/>
        </w:tabs>
        <w:spacing w:after="0" w:line="360" w:lineRule="exact"/>
        <w:jc w:val="both"/>
        <w:rPr>
          <w:sz w:val="28"/>
          <w:szCs w:val="28"/>
        </w:rPr>
      </w:pPr>
    </w:p>
    <w:p w14:paraId="6C21729D" w14:textId="1D0B6F07" w:rsidR="00C40D2A" w:rsidRPr="00C22333" w:rsidRDefault="00C40D2A" w:rsidP="00473946">
      <w:pPr>
        <w:pStyle w:val="a6"/>
        <w:tabs>
          <w:tab w:val="left" w:pos="993"/>
          <w:tab w:val="left" w:pos="1134"/>
        </w:tabs>
        <w:spacing w:after="0" w:line="360" w:lineRule="exact"/>
        <w:jc w:val="both"/>
        <w:rPr>
          <w:sz w:val="28"/>
          <w:szCs w:val="28"/>
        </w:rPr>
      </w:pPr>
    </w:p>
    <w:p w14:paraId="5AAF247A" w14:textId="60B6FDE4" w:rsidR="00C40D2A" w:rsidRPr="00C22333" w:rsidRDefault="00C40D2A" w:rsidP="00473946">
      <w:pPr>
        <w:pStyle w:val="a6"/>
        <w:tabs>
          <w:tab w:val="left" w:pos="993"/>
          <w:tab w:val="left" w:pos="1134"/>
        </w:tabs>
        <w:spacing w:after="0" w:line="360" w:lineRule="exact"/>
        <w:jc w:val="both"/>
        <w:rPr>
          <w:sz w:val="28"/>
          <w:szCs w:val="28"/>
        </w:rPr>
      </w:pPr>
    </w:p>
    <w:p w14:paraId="6736F23C" w14:textId="65D50F52" w:rsidR="00C40D2A" w:rsidRPr="00C22333" w:rsidRDefault="00C40D2A" w:rsidP="00473946">
      <w:pPr>
        <w:pStyle w:val="a6"/>
        <w:tabs>
          <w:tab w:val="left" w:pos="993"/>
          <w:tab w:val="left" w:pos="1134"/>
        </w:tabs>
        <w:spacing w:after="0" w:line="360" w:lineRule="exact"/>
        <w:jc w:val="both"/>
        <w:rPr>
          <w:sz w:val="28"/>
          <w:szCs w:val="28"/>
        </w:rPr>
      </w:pPr>
    </w:p>
    <w:p w14:paraId="39B99E6C" w14:textId="6A747A59" w:rsidR="00C40D2A" w:rsidRPr="00C22333" w:rsidRDefault="00C40D2A" w:rsidP="00473946">
      <w:pPr>
        <w:pStyle w:val="a6"/>
        <w:tabs>
          <w:tab w:val="left" w:pos="993"/>
          <w:tab w:val="left" w:pos="1134"/>
        </w:tabs>
        <w:spacing w:after="0" w:line="360" w:lineRule="exact"/>
        <w:jc w:val="both"/>
        <w:rPr>
          <w:sz w:val="28"/>
          <w:szCs w:val="28"/>
        </w:rPr>
      </w:pPr>
    </w:p>
    <w:p w14:paraId="1186A970" w14:textId="3BB4034B" w:rsidR="00C40D2A" w:rsidRPr="00C22333" w:rsidRDefault="00C40D2A" w:rsidP="00473946">
      <w:pPr>
        <w:pStyle w:val="a6"/>
        <w:tabs>
          <w:tab w:val="left" w:pos="993"/>
          <w:tab w:val="left" w:pos="1134"/>
        </w:tabs>
        <w:spacing w:after="0" w:line="360" w:lineRule="exact"/>
        <w:jc w:val="both"/>
        <w:rPr>
          <w:sz w:val="28"/>
          <w:szCs w:val="28"/>
        </w:rPr>
      </w:pPr>
    </w:p>
    <w:p w14:paraId="03EF2672" w14:textId="6DCB6CF3" w:rsidR="00C40D2A" w:rsidRPr="00C22333" w:rsidRDefault="00C40D2A" w:rsidP="00473946">
      <w:pPr>
        <w:pStyle w:val="a6"/>
        <w:tabs>
          <w:tab w:val="left" w:pos="993"/>
          <w:tab w:val="left" w:pos="1134"/>
        </w:tabs>
        <w:spacing w:after="0" w:line="360" w:lineRule="exact"/>
        <w:jc w:val="both"/>
        <w:rPr>
          <w:sz w:val="28"/>
          <w:szCs w:val="28"/>
        </w:rPr>
      </w:pPr>
    </w:p>
    <w:p w14:paraId="301FA296" w14:textId="4FA7B3F2" w:rsidR="00C40D2A" w:rsidRPr="00C22333" w:rsidRDefault="00C40D2A" w:rsidP="00473946">
      <w:pPr>
        <w:pStyle w:val="a6"/>
        <w:tabs>
          <w:tab w:val="left" w:pos="993"/>
          <w:tab w:val="left" w:pos="1134"/>
        </w:tabs>
        <w:spacing w:after="0" w:line="360" w:lineRule="exact"/>
        <w:jc w:val="both"/>
        <w:rPr>
          <w:sz w:val="28"/>
          <w:szCs w:val="28"/>
        </w:rPr>
      </w:pPr>
    </w:p>
    <w:p w14:paraId="6FAF3383" w14:textId="4D86D9B1" w:rsidR="00C40D2A" w:rsidRPr="00C22333" w:rsidRDefault="00C40D2A" w:rsidP="00473946">
      <w:pPr>
        <w:pStyle w:val="a6"/>
        <w:tabs>
          <w:tab w:val="left" w:pos="993"/>
          <w:tab w:val="left" w:pos="1134"/>
        </w:tabs>
        <w:spacing w:after="0" w:line="360" w:lineRule="exact"/>
        <w:jc w:val="both"/>
        <w:rPr>
          <w:sz w:val="28"/>
          <w:szCs w:val="28"/>
        </w:rPr>
      </w:pPr>
    </w:p>
    <w:p w14:paraId="495A40FA" w14:textId="77322F55" w:rsidR="00C40D2A" w:rsidRPr="00C22333" w:rsidRDefault="00C40D2A" w:rsidP="00473946">
      <w:pPr>
        <w:pStyle w:val="a6"/>
        <w:tabs>
          <w:tab w:val="left" w:pos="993"/>
          <w:tab w:val="left" w:pos="1134"/>
        </w:tabs>
        <w:spacing w:after="0" w:line="360" w:lineRule="exact"/>
        <w:jc w:val="both"/>
        <w:rPr>
          <w:sz w:val="28"/>
          <w:szCs w:val="28"/>
        </w:rPr>
      </w:pPr>
    </w:p>
    <w:p w14:paraId="5B4ECE5B" w14:textId="7E1C9018" w:rsidR="00C40D2A" w:rsidRPr="00C22333" w:rsidRDefault="00C40D2A" w:rsidP="00473946">
      <w:pPr>
        <w:pStyle w:val="a6"/>
        <w:tabs>
          <w:tab w:val="left" w:pos="993"/>
          <w:tab w:val="left" w:pos="1134"/>
        </w:tabs>
        <w:spacing w:after="0" w:line="360" w:lineRule="exact"/>
        <w:jc w:val="both"/>
        <w:rPr>
          <w:sz w:val="28"/>
          <w:szCs w:val="28"/>
        </w:rPr>
      </w:pPr>
    </w:p>
    <w:p w14:paraId="28D0E9AC" w14:textId="28244AD9" w:rsidR="00C40D2A" w:rsidRPr="00C22333" w:rsidRDefault="00C40D2A" w:rsidP="00473946">
      <w:pPr>
        <w:pStyle w:val="a6"/>
        <w:tabs>
          <w:tab w:val="left" w:pos="993"/>
          <w:tab w:val="left" w:pos="1134"/>
        </w:tabs>
        <w:spacing w:after="0" w:line="360" w:lineRule="exact"/>
        <w:jc w:val="both"/>
        <w:rPr>
          <w:sz w:val="28"/>
          <w:szCs w:val="28"/>
        </w:rPr>
      </w:pPr>
    </w:p>
    <w:p w14:paraId="135825B3" w14:textId="440DED24" w:rsidR="00C40D2A" w:rsidRPr="00C22333" w:rsidRDefault="00C40D2A" w:rsidP="00473946">
      <w:pPr>
        <w:pStyle w:val="a6"/>
        <w:tabs>
          <w:tab w:val="left" w:pos="993"/>
          <w:tab w:val="left" w:pos="1134"/>
        </w:tabs>
        <w:spacing w:after="0" w:line="360" w:lineRule="exact"/>
        <w:jc w:val="both"/>
        <w:rPr>
          <w:sz w:val="28"/>
          <w:szCs w:val="28"/>
        </w:rPr>
      </w:pPr>
    </w:p>
    <w:p w14:paraId="654F6447" w14:textId="56F5DFE7" w:rsidR="00C40D2A" w:rsidRPr="00C22333" w:rsidRDefault="00C40D2A" w:rsidP="00473946">
      <w:pPr>
        <w:pStyle w:val="a6"/>
        <w:tabs>
          <w:tab w:val="left" w:pos="993"/>
          <w:tab w:val="left" w:pos="1134"/>
        </w:tabs>
        <w:spacing w:after="0" w:line="360" w:lineRule="exact"/>
        <w:jc w:val="both"/>
        <w:rPr>
          <w:sz w:val="28"/>
          <w:szCs w:val="28"/>
        </w:rPr>
      </w:pPr>
    </w:p>
    <w:p w14:paraId="319B7896" w14:textId="583D91CB" w:rsidR="00C40D2A" w:rsidRPr="00C22333" w:rsidRDefault="00C40D2A" w:rsidP="00473946">
      <w:pPr>
        <w:pStyle w:val="a6"/>
        <w:tabs>
          <w:tab w:val="left" w:pos="993"/>
          <w:tab w:val="left" w:pos="1134"/>
        </w:tabs>
        <w:spacing w:after="0" w:line="360" w:lineRule="exact"/>
        <w:jc w:val="both"/>
        <w:rPr>
          <w:sz w:val="28"/>
          <w:szCs w:val="28"/>
        </w:rPr>
      </w:pPr>
    </w:p>
    <w:p w14:paraId="4D0F05D7" w14:textId="77777777" w:rsidR="00C40D2A" w:rsidRPr="00C22333" w:rsidRDefault="00C40D2A" w:rsidP="00473946">
      <w:pPr>
        <w:pStyle w:val="a6"/>
        <w:tabs>
          <w:tab w:val="left" w:pos="993"/>
          <w:tab w:val="left" w:pos="1134"/>
        </w:tabs>
        <w:spacing w:after="0" w:line="360" w:lineRule="exact"/>
        <w:jc w:val="both"/>
        <w:rPr>
          <w:sz w:val="28"/>
          <w:szCs w:val="28"/>
        </w:rPr>
      </w:pPr>
    </w:p>
    <w:p w14:paraId="5C0E9DBC" w14:textId="77777777" w:rsidR="00473946" w:rsidRPr="00C22333" w:rsidRDefault="00473946" w:rsidP="00473946">
      <w:pPr>
        <w:pStyle w:val="a6"/>
        <w:tabs>
          <w:tab w:val="left" w:pos="993"/>
          <w:tab w:val="left" w:pos="1134"/>
        </w:tabs>
        <w:spacing w:after="0" w:line="360" w:lineRule="exact"/>
        <w:jc w:val="both"/>
        <w:rPr>
          <w:sz w:val="28"/>
          <w:szCs w:val="28"/>
        </w:rPr>
      </w:pPr>
    </w:p>
    <w:p w14:paraId="37C61A00" w14:textId="77777777" w:rsidR="00473946" w:rsidRPr="00C22333" w:rsidRDefault="00473946" w:rsidP="00473946">
      <w:pPr>
        <w:pStyle w:val="a6"/>
        <w:tabs>
          <w:tab w:val="left" w:pos="993"/>
          <w:tab w:val="left" w:pos="1134"/>
        </w:tabs>
        <w:spacing w:after="0" w:line="360" w:lineRule="exact"/>
        <w:jc w:val="both"/>
        <w:rPr>
          <w:sz w:val="28"/>
          <w:szCs w:val="28"/>
        </w:rPr>
      </w:pPr>
    </w:p>
    <w:p w14:paraId="45E050A2" w14:textId="77777777" w:rsidR="00473946" w:rsidRPr="00C22333" w:rsidRDefault="00473946" w:rsidP="00473946">
      <w:pPr>
        <w:pStyle w:val="a6"/>
        <w:tabs>
          <w:tab w:val="left" w:pos="993"/>
          <w:tab w:val="left" w:pos="1134"/>
        </w:tabs>
        <w:spacing w:after="0" w:line="360" w:lineRule="exact"/>
        <w:jc w:val="both"/>
        <w:rPr>
          <w:sz w:val="28"/>
          <w:szCs w:val="28"/>
        </w:rPr>
      </w:pPr>
    </w:p>
    <w:p w14:paraId="49824080" w14:textId="77777777" w:rsidR="00473946" w:rsidRPr="00C22333" w:rsidRDefault="00473946" w:rsidP="00473946">
      <w:pPr>
        <w:pStyle w:val="a6"/>
        <w:tabs>
          <w:tab w:val="left" w:pos="993"/>
          <w:tab w:val="left" w:pos="1134"/>
        </w:tabs>
        <w:spacing w:after="0" w:line="360" w:lineRule="exact"/>
        <w:jc w:val="both"/>
        <w:rPr>
          <w:sz w:val="28"/>
          <w:szCs w:val="28"/>
        </w:rPr>
      </w:pPr>
    </w:p>
    <w:tbl>
      <w:tblPr>
        <w:tblW w:w="9747" w:type="dxa"/>
        <w:tblLook w:val="04A0" w:firstRow="1" w:lastRow="0" w:firstColumn="1" w:lastColumn="0" w:noHBand="0" w:noVBand="1"/>
      </w:tblPr>
      <w:tblGrid>
        <w:gridCol w:w="5778"/>
        <w:gridCol w:w="3969"/>
      </w:tblGrid>
      <w:tr w:rsidR="00C40D2A" w:rsidRPr="00C22333" w14:paraId="0B87B5F8" w14:textId="77777777" w:rsidTr="00867A44">
        <w:tc>
          <w:tcPr>
            <w:tcW w:w="5778" w:type="dxa"/>
            <w:shd w:val="clear" w:color="auto" w:fill="auto"/>
          </w:tcPr>
          <w:p w14:paraId="3D071489" w14:textId="77777777" w:rsidR="00C40D2A" w:rsidRPr="00C22333" w:rsidRDefault="00C40D2A" w:rsidP="00867A44">
            <w:pPr>
              <w:tabs>
                <w:tab w:val="left" w:pos="1134"/>
              </w:tabs>
              <w:spacing w:line="380" w:lineRule="exact"/>
              <w:jc w:val="center"/>
              <w:rPr>
                <w:rFonts w:ascii="Calibri" w:eastAsia="Calibri" w:hAnsi="Calibri"/>
                <w:b/>
                <w:sz w:val="28"/>
                <w:szCs w:val="28"/>
              </w:rPr>
            </w:pPr>
          </w:p>
        </w:tc>
        <w:tc>
          <w:tcPr>
            <w:tcW w:w="3969" w:type="dxa"/>
            <w:shd w:val="clear" w:color="auto" w:fill="auto"/>
          </w:tcPr>
          <w:p w14:paraId="79EC0FA0" w14:textId="440B075D" w:rsidR="00C40D2A" w:rsidRPr="00C22333" w:rsidRDefault="00C40D2A" w:rsidP="00867A44">
            <w:pPr>
              <w:spacing w:line="240" w:lineRule="exact"/>
              <w:rPr>
                <w:rFonts w:eastAsia="Calibri"/>
                <w:sz w:val="28"/>
                <w:szCs w:val="28"/>
              </w:rPr>
            </w:pPr>
            <w:r w:rsidRPr="00C22333">
              <w:rPr>
                <w:rFonts w:eastAsia="Calibri"/>
                <w:sz w:val="28"/>
                <w:szCs w:val="28"/>
              </w:rPr>
              <w:t>УТВЕРЖДЕН</w:t>
            </w:r>
          </w:p>
          <w:p w14:paraId="702074BE" w14:textId="2031FC19" w:rsidR="00C40D2A" w:rsidRPr="00C22333" w:rsidRDefault="00C22333" w:rsidP="00867A44">
            <w:pPr>
              <w:spacing w:line="240" w:lineRule="exact"/>
              <w:rPr>
                <w:rFonts w:eastAsia="Calibri"/>
                <w:sz w:val="28"/>
                <w:szCs w:val="28"/>
              </w:rPr>
            </w:pPr>
            <w:r w:rsidRPr="00C22333">
              <w:rPr>
                <w:rFonts w:eastAsia="Calibri"/>
                <w:sz w:val="28"/>
                <w:szCs w:val="28"/>
              </w:rPr>
              <w:t>п</w:t>
            </w:r>
            <w:r w:rsidR="00C40D2A" w:rsidRPr="00C22333">
              <w:rPr>
                <w:rFonts w:eastAsia="Calibri"/>
                <w:sz w:val="28"/>
                <w:szCs w:val="28"/>
              </w:rPr>
              <w:t xml:space="preserve">остановлением администрации </w:t>
            </w:r>
          </w:p>
          <w:p w14:paraId="282B9489" w14:textId="15A3A24A" w:rsidR="00C40D2A" w:rsidRPr="00C22333" w:rsidRDefault="00C40D2A" w:rsidP="00867A44">
            <w:pPr>
              <w:spacing w:line="240" w:lineRule="exact"/>
              <w:rPr>
                <w:rFonts w:eastAsia="Calibri"/>
                <w:sz w:val="28"/>
                <w:szCs w:val="28"/>
              </w:rPr>
            </w:pPr>
            <w:r w:rsidRPr="00C22333">
              <w:rPr>
                <w:rFonts w:eastAsia="Calibri"/>
                <w:sz w:val="28"/>
                <w:szCs w:val="28"/>
              </w:rPr>
              <w:t>Пермского муниципального округа</w:t>
            </w:r>
            <w:r w:rsidR="00F92F26" w:rsidRPr="00C22333">
              <w:rPr>
                <w:rFonts w:eastAsia="Calibri"/>
                <w:sz w:val="28"/>
                <w:szCs w:val="28"/>
              </w:rPr>
              <w:t xml:space="preserve"> Пермского края</w:t>
            </w:r>
          </w:p>
          <w:p w14:paraId="2AEE1AD2" w14:textId="77777777" w:rsidR="00C40D2A" w:rsidRPr="00C22333" w:rsidRDefault="00C40D2A" w:rsidP="00867A44">
            <w:pPr>
              <w:spacing w:line="240" w:lineRule="exact"/>
              <w:rPr>
                <w:rFonts w:ascii="Calibri" w:eastAsia="Calibri" w:hAnsi="Calibri"/>
                <w:b/>
                <w:sz w:val="28"/>
                <w:szCs w:val="28"/>
              </w:rPr>
            </w:pPr>
            <w:r w:rsidRPr="00C22333">
              <w:rPr>
                <w:rFonts w:eastAsia="Calibri"/>
                <w:sz w:val="28"/>
                <w:szCs w:val="28"/>
              </w:rPr>
              <w:t xml:space="preserve">от                         №  </w:t>
            </w:r>
          </w:p>
        </w:tc>
      </w:tr>
    </w:tbl>
    <w:p w14:paraId="705CB01A" w14:textId="77777777" w:rsidR="00C40D2A" w:rsidRPr="00C22333" w:rsidRDefault="00C40D2A" w:rsidP="00C40D2A">
      <w:pPr>
        <w:tabs>
          <w:tab w:val="left" w:pos="1134"/>
        </w:tabs>
        <w:spacing w:line="380" w:lineRule="exact"/>
        <w:ind w:firstLine="709"/>
        <w:jc w:val="center"/>
        <w:rPr>
          <w:b/>
          <w:sz w:val="28"/>
          <w:szCs w:val="28"/>
        </w:rPr>
      </w:pPr>
    </w:p>
    <w:p w14:paraId="2EDCBA73" w14:textId="77777777" w:rsidR="00C40D2A" w:rsidRPr="00C22333" w:rsidRDefault="00C40D2A" w:rsidP="00C40D2A">
      <w:pPr>
        <w:spacing w:line="360" w:lineRule="exact"/>
        <w:jc w:val="center"/>
        <w:rPr>
          <w:b/>
          <w:sz w:val="28"/>
          <w:szCs w:val="28"/>
        </w:rPr>
      </w:pPr>
      <w:r w:rsidRPr="00C22333">
        <w:rPr>
          <w:b/>
          <w:sz w:val="28"/>
          <w:szCs w:val="28"/>
        </w:rPr>
        <w:t>ПОРЯДОК</w:t>
      </w:r>
    </w:p>
    <w:p w14:paraId="1DE17614" w14:textId="102144BB" w:rsidR="00473946" w:rsidRPr="00C22333" w:rsidRDefault="00C40D2A" w:rsidP="00C40D2A">
      <w:pPr>
        <w:pStyle w:val="ConsPlusNormal"/>
        <w:spacing w:before="120"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388399A9"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13262FF7" w14:textId="22EC8334" w:rsidR="00473946" w:rsidRPr="00C22333" w:rsidRDefault="00C40D2A" w:rsidP="00473946">
      <w:pPr>
        <w:pStyle w:val="ConsPlusTitle"/>
        <w:spacing w:line="360" w:lineRule="exact"/>
        <w:jc w:val="center"/>
        <w:outlineLvl w:val="1"/>
        <w:rPr>
          <w:rFonts w:ascii="Times New Roman" w:hAnsi="Times New Roman" w:cs="Times New Roman"/>
          <w:sz w:val="28"/>
          <w:szCs w:val="28"/>
        </w:rPr>
      </w:pPr>
      <w:r w:rsidRPr="00C22333">
        <w:rPr>
          <w:rFonts w:ascii="Times New Roman" w:hAnsi="Times New Roman" w:cs="Times New Roman"/>
          <w:sz w:val="28"/>
          <w:szCs w:val="28"/>
          <w:lang w:val="en-US"/>
        </w:rPr>
        <w:t>I</w:t>
      </w:r>
      <w:r w:rsidR="00473946" w:rsidRPr="00C22333">
        <w:rPr>
          <w:rFonts w:ascii="Times New Roman" w:hAnsi="Times New Roman" w:cs="Times New Roman"/>
          <w:sz w:val="28"/>
          <w:szCs w:val="28"/>
        </w:rPr>
        <w:t>. Общие положения о предоставлении субсидии</w:t>
      </w:r>
    </w:p>
    <w:p w14:paraId="3B0AD4E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2997326F" w14:textId="6A44234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1.1.</w:t>
      </w:r>
      <w:r w:rsidR="00C40D2A" w:rsidRPr="00C22333">
        <w:rPr>
          <w:rFonts w:ascii="Times New Roman" w:hAnsi="Times New Roman" w:cs="Times New Roman"/>
          <w:sz w:val="28"/>
          <w:szCs w:val="28"/>
        </w:rPr>
        <w:t> </w:t>
      </w:r>
      <w:r w:rsidRPr="00C22333">
        <w:rPr>
          <w:rFonts w:ascii="Times New Roman" w:hAnsi="Times New Roman" w:cs="Times New Roman"/>
          <w:sz w:val="28"/>
          <w:szCs w:val="28"/>
        </w:rPr>
        <w:t xml:space="preserve">Порядок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Порядок) определяет общие положения о предоставлении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субсидии),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w:t>
      </w:r>
      <w:r w:rsidR="00E51331" w:rsidRPr="00C22333">
        <w:rPr>
          <w:rFonts w:ascii="Times New Roman" w:hAnsi="Times New Roman" w:cs="Times New Roman"/>
          <w:sz w:val="28"/>
          <w:szCs w:val="28"/>
        </w:rPr>
        <w:t xml:space="preserve">(мониторинга) </w:t>
      </w:r>
      <w:r w:rsidRPr="00C22333">
        <w:rPr>
          <w:rFonts w:ascii="Times New Roman" w:hAnsi="Times New Roman" w:cs="Times New Roman"/>
          <w:sz w:val="28"/>
          <w:szCs w:val="28"/>
        </w:rPr>
        <w:t>за соблюдением условий и порядка предоставления субсидий и ответственности за их нарушение.</w:t>
      </w:r>
    </w:p>
    <w:p w14:paraId="68AC63A1" w14:textId="406D9DEF"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1.2.</w:t>
      </w:r>
      <w:r w:rsidR="007C6298" w:rsidRPr="00C22333">
        <w:rPr>
          <w:rFonts w:ascii="Times New Roman" w:hAnsi="Times New Roman" w:cs="Times New Roman"/>
          <w:sz w:val="28"/>
          <w:szCs w:val="28"/>
        </w:rPr>
        <w:t> </w:t>
      </w:r>
      <w:r w:rsidRPr="00C22333">
        <w:rPr>
          <w:rFonts w:ascii="Times New Roman" w:hAnsi="Times New Roman" w:cs="Times New Roman"/>
          <w:sz w:val="28"/>
          <w:szCs w:val="28"/>
        </w:rPr>
        <w:t>В целях настоящего Порядка используются следующие определения и понятия:</w:t>
      </w:r>
    </w:p>
    <w:p w14:paraId="387704BC" w14:textId="52C9B113"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1.2.1.</w:t>
      </w:r>
      <w:r w:rsidR="007C6298" w:rsidRPr="00C22333">
        <w:rPr>
          <w:rFonts w:ascii="Times New Roman" w:hAnsi="Times New Roman" w:cs="Times New Roman"/>
          <w:sz w:val="28"/>
          <w:szCs w:val="28"/>
        </w:rPr>
        <w:t> </w:t>
      </w:r>
      <w:r w:rsidRPr="00C22333">
        <w:rPr>
          <w:rFonts w:ascii="Times New Roman" w:hAnsi="Times New Roman" w:cs="Times New Roman"/>
          <w:sz w:val="28"/>
          <w:szCs w:val="28"/>
        </w:rPr>
        <w:t xml:space="preserve">Участник Отбора - субъект малого и среднего предпринимательства, </w:t>
      </w:r>
      <w:r w:rsidR="00383BB4" w:rsidRPr="00C22333">
        <w:rPr>
          <w:rFonts w:ascii="Times New Roman" w:hAnsi="Times New Roman" w:cs="Times New Roman"/>
          <w:sz w:val="28"/>
          <w:szCs w:val="28"/>
        </w:rPr>
        <w:t>направивший</w:t>
      </w:r>
      <w:r w:rsidRPr="00C22333">
        <w:rPr>
          <w:rFonts w:ascii="Times New Roman" w:hAnsi="Times New Roman" w:cs="Times New Roman"/>
          <w:sz w:val="28"/>
          <w:szCs w:val="28"/>
        </w:rPr>
        <w:t xml:space="preserve"> заявку и документы для участия в отборе получателей субсидии в соответствии с настоящим Порядком;</w:t>
      </w:r>
    </w:p>
    <w:p w14:paraId="48FD73B1"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1.2.2. Победитель Отбора - Участник Отбора, по результатам оценки заявки которого ему присвоен порядковый номер;</w:t>
      </w:r>
    </w:p>
    <w:p w14:paraId="3E4C2D82" w14:textId="38080ACE"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1.2.3. Получатель субсидии - Участник Отбора, которому по результатам Отбора предоставлена субсидия в со</w:t>
      </w:r>
      <w:r w:rsidR="00EC4285" w:rsidRPr="00C22333">
        <w:rPr>
          <w:rFonts w:ascii="Times New Roman" w:hAnsi="Times New Roman" w:cs="Times New Roman"/>
          <w:sz w:val="28"/>
          <w:szCs w:val="28"/>
        </w:rPr>
        <w:t>ответствии с настоящим Порядком;</w:t>
      </w:r>
    </w:p>
    <w:p w14:paraId="79525D9A" w14:textId="7E3C1525" w:rsidR="00840C9B" w:rsidRPr="00C22333" w:rsidRDefault="00EC4285" w:rsidP="00C22333">
      <w:pPr>
        <w:autoSpaceDE w:val="0"/>
        <w:autoSpaceDN w:val="0"/>
        <w:adjustRightInd w:val="0"/>
        <w:spacing w:line="360" w:lineRule="exact"/>
        <w:ind w:firstLine="709"/>
        <w:jc w:val="both"/>
        <w:outlineLvl w:val="0"/>
        <w:rPr>
          <w:bCs/>
          <w:i/>
          <w:iCs/>
          <w:sz w:val="28"/>
          <w:szCs w:val="28"/>
        </w:rPr>
      </w:pPr>
      <w:r w:rsidRPr="00C22333">
        <w:rPr>
          <w:sz w:val="28"/>
          <w:szCs w:val="28"/>
        </w:rPr>
        <w:t xml:space="preserve">1.2.4. Приоритетные </w:t>
      </w:r>
      <w:r w:rsidR="00840C9B" w:rsidRPr="00C22333">
        <w:rPr>
          <w:sz w:val="28"/>
          <w:szCs w:val="28"/>
        </w:rPr>
        <w:t>виды экономической деятельности</w:t>
      </w:r>
      <w:r w:rsidRPr="00C22333">
        <w:rPr>
          <w:sz w:val="28"/>
          <w:szCs w:val="28"/>
        </w:rPr>
        <w:t xml:space="preserve"> –</w:t>
      </w:r>
      <w:r w:rsidR="00840C9B" w:rsidRPr="00C22333">
        <w:rPr>
          <w:sz w:val="28"/>
          <w:szCs w:val="28"/>
        </w:rPr>
        <w:t xml:space="preserve"> </w:t>
      </w:r>
      <w:r w:rsidRPr="00C22333">
        <w:rPr>
          <w:sz w:val="28"/>
          <w:szCs w:val="28"/>
        </w:rPr>
        <w:t>вид</w:t>
      </w:r>
      <w:r w:rsidR="00840C9B" w:rsidRPr="00C22333">
        <w:rPr>
          <w:sz w:val="28"/>
          <w:szCs w:val="28"/>
        </w:rPr>
        <w:t>ы</w:t>
      </w:r>
      <w:r w:rsidRPr="00C22333">
        <w:rPr>
          <w:sz w:val="28"/>
          <w:szCs w:val="28"/>
        </w:rPr>
        <w:t xml:space="preserve"> экономической деятельности, имеющие следующие коды ОКВЭД, установленные Общероссийским классификатором видов экономической деятельности (ОК 029-2014 (КДЕС Ред. 2), утвержденным </w:t>
      </w:r>
      <w:r w:rsidR="00840C9B" w:rsidRPr="00C22333">
        <w:rPr>
          <w:sz w:val="28"/>
          <w:szCs w:val="28"/>
        </w:rPr>
        <w:t>п</w:t>
      </w:r>
      <w:r w:rsidRPr="00C22333">
        <w:rPr>
          <w:sz w:val="28"/>
          <w:szCs w:val="28"/>
        </w:rPr>
        <w:t xml:space="preserve">риказом Федерального агентства по техническому регулированию и метрологии от 31 января 2014 г. </w:t>
      </w:r>
      <w:r w:rsidR="00840C9B" w:rsidRPr="00C22333">
        <w:rPr>
          <w:sz w:val="28"/>
          <w:szCs w:val="28"/>
        </w:rPr>
        <w:br/>
        <w:t>№</w:t>
      </w:r>
      <w:r w:rsidRPr="00C22333">
        <w:rPr>
          <w:sz w:val="28"/>
          <w:szCs w:val="28"/>
        </w:rPr>
        <w:t xml:space="preserve"> 14-ст: </w:t>
      </w:r>
      <w:r w:rsidR="00840C9B" w:rsidRPr="00C22333">
        <w:rPr>
          <w:sz w:val="28"/>
          <w:szCs w:val="28"/>
        </w:rPr>
        <w:t>к</w:t>
      </w:r>
      <w:r w:rsidR="00C22333">
        <w:rPr>
          <w:sz w:val="28"/>
          <w:szCs w:val="28"/>
        </w:rPr>
        <w:t>од</w:t>
      </w:r>
      <w:r w:rsidR="00840C9B" w:rsidRPr="00C22333">
        <w:rPr>
          <w:sz w:val="28"/>
          <w:szCs w:val="28"/>
        </w:rPr>
        <w:t xml:space="preserve"> 01, входящий в раздел </w:t>
      </w:r>
      <w:r w:rsidR="00840C9B" w:rsidRPr="00C22333">
        <w:rPr>
          <w:bCs/>
          <w:iCs/>
          <w:sz w:val="28"/>
          <w:szCs w:val="28"/>
        </w:rPr>
        <w:t>A</w:t>
      </w:r>
      <w:r w:rsidR="00840C9B" w:rsidRPr="00C22333">
        <w:rPr>
          <w:bCs/>
          <w:i/>
          <w:iCs/>
          <w:sz w:val="28"/>
          <w:szCs w:val="28"/>
        </w:rPr>
        <w:t xml:space="preserve"> </w:t>
      </w:r>
      <w:r w:rsidR="00840C9B" w:rsidRPr="00C22333">
        <w:rPr>
          <w:bCs/>
          <w:iCs/>
          <w:sz w:val="28"/>
          <w:szCs w:val="28"/>
        </w:rPr>
        <w:t xml:space="preserve">«Сельское, лесное хозяйство, охота, </w:t>
      </w:r>
      <w:r w:rsidR="007A55A8" w:rsidRPr="00C22333">
        <w:rPr>
          <w:bCs/>
          <w:iCs/>
          <w:sz w:val="28"/>
          <w:szCs w:val="28"/>
        </w:rPr>
        <w:t>рыболовство</w:t>
      </w:r>
      <w:r w:rsidR="00840C9B" w:rsidRPr="00C22333">
        <w:rPr>
          <w:bCs/>
          <w:iCs/>
          <w:sz w:val="28"/>
          <w:szCs w:val="28"/>
        </w:rPr>
        <w:t xml:space="preserve"> и рыбоводство»</w:t>
      </w:r>
      <w:r w:rsidR="007A55A8" w:rsidRPr="00C22333">
        <w:rPr>
          <w:bCs/>
          <w:iCs/>
          <w:sz w:val="28"/>
          <w:szCs w:val="28"/>
        </w:rPr>
        <w:t>, к</w:t>
      </w:r>
      <w:r w:rsidR="00C22333">
        <w:rPr>
          <w:bCs/>
          <w:iCs/>
          <w:sz w:val="28"/>
          <w:szCs w:val="28"/>
        </w:rPr>
        <w:t>оды</w:t>
      </w:r>
      <w:r w:rsidR="007A55A8" w:rsidRPr="00C22333">
        <w:rPr>
          <w:bCs/>
          <w:iCs/>
          <w:sz w:val="28"/>
          <w:szCs w:val="28"/>
        </w:rPr>
        <w:t xml:space="preserve"> 10, 11,</w:t>
      </w:r>
      <w:r w:rsidR="007A55A8" w:rsidRPr="00C22333">
        <w:rPr>
          <w:bCs/>
          <w:i/>
          <w:iCs/>
          <w:sz w:val="28"/>
          <w:szCs w:val="28"/>
        </w:rPr>
        <w:t xml:space="preserve"> </w:t>
      </w:r>
      <w:r w:rsidR="007A55A8" w:rsidRPr="00C22333">
        <w:rPr>
          <w:sz w:val="28"/>
          <w:szCs w:val="28"/>
        </w:rPr>
        <w:t>входящи</w:t>
      </w:r>
      <w:r w:rsidR="00C22333">
        <w:rPr>
          <w:sz w:val="28"/>
          <w:szCs w:val="28"/>
        </w:rPr>
        <w:t>е</w:t>
      </w:r>
      <w:r w:rsidR="007A55A8" w:rsidRPr="00C22333">
        <w:rPr>
          <w:sz w:val="28"/>
          <w:szCs w:val="28"/>
        </w:rPr>
        <w:t xml:space="preserve"> в раздел С «Обрабатывающие производства».</w:t>
      </w:r>
    </w:p>
    <w:p w14:paraId="0B7AB6C3" w14:textId="216CBF0E"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 w:name="P73"/>
      <w:bookmarkEnd w:id="1"/>
      <w:r w:rsidRPr="00C22333">
        <w:rPr>
          <w:rFonts w:ascii="Times New Roman" w:hAnsi="Times New Roman" w:cs="Times New Roman"/>
          <w:sz w:val="28"/>
          <w:szCs w:val="28"/>
        </w:rPr>
        <w:t xml:space="preserve">1.3. Субсидия предоставляется в целях возмещения части затрат на участие в выставках, ярмарках субъектов малого и среднего предпринимательства в рамках </w:t>
      </w:r>
      <w:r w:rsidRPr="00C22333">
        <w:rPr>
          <w:rFonts w:ascii="Times New Roman" w:hAnsi="Times New Roman" w:cs="Times New Roman"/>
          <w:sz w:val="28"/>
          <w:szCs w:val="28"/>
        </w:rPr>
        <w:lastRenderedPageBreak/>
        <w:t xml:space="preserve">реализации мероприятия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(основное мероприятие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Пропаганда и популяризация предпринимательской деятельности</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подпрограммы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Поддержка малого и среднего предпринимательства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муниципальной программы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Экономическое развитие Пермского муниципального округа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 xml:space="preserve">утвержденной постановлением администрации Пермского муниципального района от 06 декабря 2022 г. № СЭД-2022-299-01-01-05.С-713 </w:t>
      </w:r>
      <w:r w:rsidRPr="00C22333">
        <w:rPr>
          <w:rFonts w:ascii="Times New Roman" w:hAnsi="Times New Roman" w:cs="Times New Roman"/>
          <w:sz w:val="28"/>
          <w:szCs w:val="28"/>
        </w:rPr>
        <w:t>(далее соответственно - мероприятие, подпрограмма, Программа)</w:t>
      </w:r>
      <w:r w:rsidR="007C6298" w:rsidRPr="00C22333">
        <w:rPr>
          <w:rFonts w:ascii="Times New Roman" w:hAnsi="Times New Roman" w:cs="Times New Roman"/>
          <w:sz w:val="28"/>
          <w:szCs w:val="28"/>
        </w:rPr>
        <w:t>,</w:t>
      </w:r>
      <w:r w:rsidR="007C6298" w:rsidRPr="00C22333">
        <w:rPr>
          <w:bCs/>
          <w:sz w:val="28"/>
          <w:szCs w:val="28"/>
        </w:rPr>
        <w:t xml:space="preserve"> </w:t>
      </w:r>
      <w:r w:rsidR="007C6298" w:rsidRPr="00C22333">
        <w:rPr>
          <w:rFonts w:ascii="Times New Roman" w:hAnsi="Times New Roman" w:cs="Times New Roman"/>
          <w:bCs/>
          <w:sz w:val="28"/>
          <w:szCs w:val="28"/>
        </w:rPr>
        <w:t>обеспечивающей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предусмотренного 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w:t>
      </w:r>
      <w:r w:rsidRPr="00C22333">
        <w:rPr>
          <w:rFonts w:ascii="Times New Roman" w:hAnsi="Times New Roman" w:cs="Times New Roman"/>
          <w:sz w:val="28"/>
          <w:szCs w:val="28"/>
        </w:rPr>
        <w:t>.</w:t>
      </w:r>
    </w:p>
    <w:p w14:paraId="7DC204D8" w14:textId="2C8FCEE6"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1.4. Главным распорядителем средств бюджета Пермского муниципального округа,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по развитию агропромышленного комплекса и предпринимательства администрации Пермского муниципального округа </w:t>
      </w:r>
      <w:r w:rsidR="007C6298"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(далее - Уполномоченный орган).</w:t>
      </w:r>
    </w:p>
    <w:p w14:paraId="1740C08B" w14:textId="3F28368D"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1.5.</w:t>
      </w:r>
      <w:r w:rsidR="00C40D2A" w:rsidRPr="00C22333">
        <w:rPr>
          <w:rFonts w:ascii="Times New Roman" w:hAnsi="Times New Roman" w:cs="Times New Roman"/>
          <w:sz w:val="28"/>
          <w:szCs w:val="28"/>
        </w:rPr>
        <w:t> </w:t>
      </w:r>
      <w:r w:rsidRPr="00C22333">
        <w:rPr>
          <w:rFonts w:ascii="Times New Roman" w:hAnsi="Times New Roman" w:cs="Times New Roman"/>
          <w:sz w:val="28"/>
          <w:szCs w:val="28"/>
        </w:rPr>
        <w:t xml:space="preserve">Субсидия предоставляется субъекту малого и среднего предпринимательства на основании отбора Получателей субсидии (далее - Отбор), способ проведения которого - конкурс, проводимый в соответствии с </w:t>
      </w:r>
      <w:r w:rsidR="00AC0A92" w:rsidRPr="00C22333">
        <w:rPr>
          <w:rFonts w:ascii="Times New Roman" w:hAnsi="Times New Roman" w:cs="Times New Roman"/>
          <w:sz w:val="28"/>
          <w:szCs w:val="28"/>
        </w:rPr>
        <w:t>разделом II</w:t>
      </w:r>
      <w:r w:rsidRPr="00C22333">
        <w:rPr>
          <w:rFonts w:ascii="Times New Roman" w:hAnsi="Times New Roman" w:cs="Times New Roman"/>
          <w:sz w:val="28"/>
          <w:szCs w:val="28"/>
        </w:rPr>
        <w:t xml:space="preserve"> настоящего Порядка (далее - Конкурс).</w:t>
      </w:r>
    </w:p>
    <w:p w14:paraId="2A274188"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Отбор в течение финансового года может проводиться неоднократно.</w:t>
      </w:r>
    </w:p>
    <w:p w14:paraId="3F09B840" w14:textId="4BD0D0DF"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 w:name="P77"/>
      <w:bookmarkEnd w:id="2"/>
      <w:r w:rsidRPr="00C22333">
        <w:rPr>
          <w:rFonts w:ascii="Times New Roman" w:hAnsi="Times New Roman" w:cs="Times New Roman"/>
          <w:sz w:val="28"/>
          <w:szCs w:val="28"/>
        </w:rPr>
        <w:t>1.6.</w:t>
      </w:r>
      <w:r w:rsidR="007C6298" w:rsidRPr="00C22333">
        <w:rPr>
          <w:rFonts w:ascii="Times New Roman" w:hAnsi="Times New Roman" w:cs="Times New Roman"/>
          <w:sz w:val="28"/>
          <w:szCs w:val="28"/>
        </w:rPr>
        <w:t> </w:t>
      </w:r>
      <w:r w:rsidRPr="00C22333">
        <w:rPr>
          <w:rFonts w:ascii="Times New Roman" w:hAnsi="Times New Roman" w:cs="Times New Roman"/>
          <w:sz w:val="28"/>
          <w:szCs w:val="28"/>
        </w:rPr>
        <w:t>Категории Получателей субсидий - субъекты малого и среднего предпринимательства, осуществляющие предпринимательскую деятельность на территории Пермского муниципального округа</w:t>
      </w:r>
      <w:r w:rsidR="00C22333">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w:t>
      </w:r>
    </w:p>
    <w:p w14:paraId="72EE51C7" w14:textId="4549038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1.7. Критерии Отбора Получателей субсидий приведены в приложении 1 к настоящему Порядку.</w:t>
      </w:r>
    </w:p>
    <w:p w14:paraId="3BC43A07" w14:textId="5E05E8D7" w:rsidR="00473946" w:rsidRPr="00C22333" w:rsidRDefault="00473946" w:rsidP="00C22333">
      <w:pPr>
        <w:autoSpaceDE w:val="0"/>
        <w:autoSpaceDN w:val="0"/>
        <w:adjustRightInd w:val="0"/>
        <w:spacing w:line="360" w:lineRule="exact"/>
        <w:ind w:firstLine="709"/>
        <w:jc w:val="both"/>
        <w:rPr>
          <w:sz w:val="28"/>
          <w:szCs w:val="28"/>
        </w:rPr>
      </w:pPr>
      <w:r w:rsidRPr="00C22333">
        <w:rPr>
          <w:sz w:val="28"/>
          <w:szCs w:val="28"/>
        </w:rPr>
        <w:t>1.8.</w:t>
      </w:r>
      <w:r w:rsidR="007C6298" w:rsidRPr="00C22333">
        <w:rPr>
          <w:sz w:val="28"/>
          <w:szCs w:val="28"/>
        </w:rPr>
        <w:t> </w:t>
      </w:r>
      <w:r w:rsidRPr="00C22333">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C40D2A" w:rsidRPr="00C22333">
        <w:rPr>
          <w:sz w:val="28"/>
          <w:szCs w:val="28"/>
        </w:rPr>
        <w:t>«</w:t>
      </w:r>
      <w:r w:rsidRPr="00C22333">
        <w:rPr>
          <w:sz w:val="28"/>
          <w:szCs w:val="28"/>
        </w:rPr>
        <w:t>Интернет</w:t>
      </w:r>
      <w:r w:rsidR="00C40D2A" w:rsidRPr="00C22333">
        <w:rPr>
          <w:sz w:val="28"/>
          <w:szCs w:val="28"/>
        </w:rPr>
        <w:t>»</w:t>
      </w:r>
      <w:r w:rsidRPr="00C22333">
        <w:rPr>
          <w:sz w:val="28"/>
          <w:szCs w:val="28"/>
        </w:rPr>
        <w:t xml:space="preserve"> (далее - единый портал) </w:t>
      </w:r>
      <w:r w:rsidR="00672E16" w:rsidRPr="00C22333">
        <w:rPr>
          <w:sz w:val="28"/>
          <w:szCs w:val="28"/>
        </w:rPr>
        <w:t xml:space="preserve">(в разделе единого портала) не позднее 15 (пятнадцатого) рабочего дня, следующего за днем принятия решения Думы Пермского муниципального округа Пермского края о бюджете (решения Думы </w:t>
      </w:r>
      <w:r w:rsidR="00672E16" w:rsidRPr="00C22333">
        <w:rPr>
          <w:sz w:val="28"/>
          <w:szCs w:val="28"/>
        </w:rPr>
        <w:lastRenderedPageBreak/>
        <w:t>Пермского муниципального округа Пермского края о внесении изменений в решение о бюджете)</w:t>
      </w:r>
      <w:r w:rsidRPr="00C22333">
        <w:rPr>
          <w:sz w:val="28"/>
          <w:szCs w:val="28"/>
        </w:rPr>
        <w:t>.</w:t>
      </w:r>
    </w:p>
    <w:p w14:paraId="71F2E665"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0E7DB851" w14:textId="7EDA5295" w:rsidR="00473946" w:rsidRPr="00C22333" w:rsidRDefault="00C22333" w:rsidP="00473946">
      <w:pPr>
        <w:pStyle w:val="ConsPlusTitle"/>
        <w:spacing w:line="360" w:lineRule="exact"/>
        <w:jc w:val="center"/>
        <w:outlineLvl w:val="1"/>
        <w:rPr>
          <w:rFonts w:ascii="Times New Roman" w:hAnsi="Times New Roman" w:cs="Times New Roman"/>
          <w:sz w:val="28"/>
          <w:szCs w:val="28"/>
        </w:rPr>
      </w:pPr>
      <w:bookmarkStart w:id="3" w:name="P81"/>
      <w:bookmarkEnd w:id="3"/>
      <w:r>
        <w:rPr>
          <w:rFonts w:ascii="Times New Roman" w:hAnsi="Times New Roman" w:cs="Times New Roman"/>
          <w:sz w:val="28"/>
          <w:szCs w:val="28"/>
          <w:lang w:val="en-US"/>
        </w:rPr>
        <w:t>II</w:t>
      </w:r>
      <w:r w:rsidR="00473946" w:rsidRPr="00C22333">
        <w:rPr>
          <w:rFonts w:ascii="Times New Roman" w:hAnsi="Times New Roman" w:cs="Times New Roman"/>
          <w:sz w:val="28"/>
          <w:szCs w:val="28"/>
        </w:rPr>
        <w:t>. Порядок проведения Отбора Получателей субсидий</w:t>
      </w:r>
    </w:p>
    <w:p w14:paraId="0814A637" w14:textId="77777777" w:rsidR="00473946" w:rsidRPr="00C22333" w:rsidRDefault="00473946" w:rsidP="00473946">
      <w:pPr>
        <w:pStyle w:val="ConsPlusTitle"/>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для предоставления субсидий</w:t>
      </w:r>
    </w:p>
    <w:p w14:paraId="1B393498"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CA36FED" w14:textId="50B95DD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2.1.</w:t>
      </w:r>
      <w:r w:rsidR="00672E16" w:rsidRPr="00C22333">
        <w:rPr>
          <w:rFonts w:ascii="Times New Roman" w:hAnsi="Times New Roman" w:cs="Times New Roman"/>
          <w:sz w:val="28"/>
          <w:szCs w:val="28"/>
        </w:rPr>
        <w:t> </w:t>
      </w:r>
      <w:r w:rsidRPr="00C22333">
        <w:rPr>
          <w:rFonts w:ascii="Times New Roman" w:hAnsi="Times New Roman" w:cs="Times New Roman"/>
          <w:sz w:val="28"/>
          <w:szCs w:val="28"/>
        </w:rPr>
        <w:t>Способ проведения Отбора - Конкурс, 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2509C698" w14:textId="7822FFD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2.2. Уполномоченный орган в течение 5 (пяти) рабочих дней со дня принятия решения о проведении Отбора размещает </w:t>
      </w:r>
      <w:r w:rsidR="00213616" w:rsidRPr="00C22333">
        <w:rPr>
          <w:rFonts w:ascii="Times New Roman" w:hAnsi="Times New Roman" w:cs="Times New Roman"/>
          <w:sz w:val="28"/>
          <w:szCs w:val="28"/>
        </w:rPr>
        <w:t xml:space="preserve">на официальном сайте Пермского муниципального округа </w:t>
      </w:r>
      <w:r w:rsidR="00213616" w:rsidRPr="00C22333">
        <w:rPr>
          <w:rFonts w:ascii="Times New Roman" w:hAnsi="Times New Roman" w:cs="Times New Roman"/>
          <w:color w:val="000000"/>
          <w:sz w:val="28"/>
          <w:szCs w:val="28"/>
        </w:rPr>
        <w:t>(</w:t>
      </w:r>
      <w:r w:rsidR="0020046A" w:rsidRPr="00C22333">
        <w:rPr>
          <w:rFonts w:ascii="Times New Roman" w:hAnsi="Times New Roman" w:cs="Times New Roman"/>
          <w:color w:val="000000"/>
          <w:sz w:val="28"/>
          <w:szCs w:val="28"/>
        </w:rPr>
        <w:t>www.permraion.ru</w:t>
      </w:r>
      <w:r w:rsidR="00213616" w:rsidRPr="00C22333">
        <w:rPr>
          <w:rFonts w:ascii="Times New Roman" w:hAnsi="Times New Roman" w:cs="Times New Roman"/>
          <w:color w:val="000000"/>
          <w:sz w:val="28"/>
          <w:szCs w:val="28"/>
        </w:rPr>
        <w:t>)</w:t>
      </w:r>
      <w:r w:rsidR="0020046A" w:rsidRPr="00C22333">
        <w:rPr>
          <w:rFonts w:ascii="Times New Roman" w:hAnsi="Times New Roman" w:cs="Times New Roman"/>
          <w:color w:val="000000"/>
          <w:sz w:val="28"/>
          <w:szCs w:val="28"/>
        </w:rPr>
        <w:t xml:space="preserve"> (далее – официальный сайт)</w:t>
      </w:r>
      <w:r w:rsidR="00213616" w:rsidRPr="00C22333">
        <w:rPr>
          <w:rFonts w:ascii="Times New Roman" w:hAnsi="Times New Roman" w:cs="Times New Roman"/>
          <w:color w:val="000000"/>
          <w:sz w:val="28"/>
          <w:szCs w:val="28"/>
        </w:rPr>
        <w:t>,</w:t>
      </w:r>
      <w:r w:rsidR="00213616" w:rsidRPr="00C22333">
        <w:rPr>
          <w:rFonts w:ascii="Times New Roman" w:hAnsi="Times New Roman" w:cs="Times New Roman"/>
          <w:sz w:val="28"/>
          <w:szCs w:val="28"/>
        </w:rPr>
        <w:t xml:space="preserve"> на котором обеспечивается проведение </w:t>
      </w:r>
      <w:r w:rsidR="00BC13BD" w:rsidRPr="00C22333">
        <w:rPr>
          <w:rFonts w:ascii="Times New Roman" w:hAnsi="Times New Roman" w:cs="Times New Roman"/>
          <w:sz w:val="28"/>
          <w:szCs w:val="28"/>
        </w:rPr>
        <w:t>О</w:t>
      </w:r>
      <w:r w:rsidR="00213616" w:rsidRPr="00C22333">
        <w:rPr>
          <w:rFonts w:ascii="Times New Roman" w:hAnsi="Times New Roman" w:cs="Times New Roman"/>
          <w:sz w:val="28"/>
          <w:szCs w:val="28"/>
        </w:rPr>
        <w:t xml:space="preserve">тбора (с размещением указателя страницы официального сайта на едином портале), </w:t>
      </w:r>
      <w:r w:rsidR="00213616" w:rsidRPr="00C22333">
        <w:rPr>
          <w:rFonts w:ascii="Times New Roman" w:hAnsi="Times New Roman" w:cs="Times New Roman"/>
          <w:color w:val="000000"/>
          <w:sz w:val="28"/>
          <w:szCs w:val="28"/>
        </w:rPr>
        <w:t>объявление</w:t>
      </w:r>
      <w:r w:rsidRPr="00C22333">
        <w:rPr>
          <w:rFonts w:ascii="Times New Roman" w:hAnsi="Times New Roman" w:cs="Times New Roman"/>
          <w:sz w:val="28"/>
          <w:szCs w:val="28"/>
        </w:rPr>
        <w:t xml:space="preserve"> о проведении Отбора (далее - Объявление) с указанием:</w:t>
      </w:r>
    </w:p>
    <w:p w14:paraId="25B88AC5" w14:textId="77777777" w:rsidR="0021361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а) сроков проведения Отбора</w:t>
      </w:r>
      <w:r w:rsidR="00213616" w:rsidRPr="00C22333">
        <w:rPr>
          <w:rFonts w:ascii="Times New Roman" w:hAnsi="Times New Roman" w:cs="Times New Roman"/>
          <w:sz w:val="28"/>
          <w:szCs w:val="28"/>
        </w:rPr>
        <w:t>;</w:t>
      </w:r>
    </w:p>
    <w:p w14:paraId="4FEE53DE" w14:textId="124B6A2C" w:rsidR="00213616" w:rsidRPr="00C22333" w:rsidRDefault="0021361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б)</w:t>
      </w:r>
      <w:r w:rsidR="003D699A">
        <w:rPr>
          <w:rFonts w:ascii="Times New Roman" w:hAnsi="Times New Roman" w:cs="Times New Roman"/>
          <w:sz w:val="28"/>
          <w:szCs w:val="28"/>
        </w:rPr>
        <w:t> </w:t>
      </w:r>
      <w:r w:rsidR="00473946" w:rsidRPr="00C22333">
        <w:rPr>
          <w:rFonts w:ascii="Times New Roman" w:hAnsi="Times New Roman" w:cs="Times New Roman"/>
          <w:sz w:val="28"/>
          <w:szCs w:val="28"/>
        </w:rPr>
        <w:t xml:space="preserve">даты начала подачи </w:t>
      </w:r>
      <w:r w:rsidRPr="00C22333">
        <w:rPr>
          <w:rFonts w:ascii="Times New Roman" w:hAnsi="Times New Roman" w:cs="Times New Roman"/>
          <w:sz w:val="28"/>
          <w:szCs w:val="28"/>
        </w:rPr>
        <w:t xml:space="preserve">или окончания </w:t>
      </w:r>
      <w:r w:rsidR="00473946" w:rsidRPr="00C22333">
        <w:rPr>
          <w:rFonts w:ascii="Times New Roman" w:hAnsi="Times New Roman" w:cs="Times New Roman"/>
          <w:sz w:val="28"/>
          <w:szCs w:val="28"/>
        </w:rPr>
        <w:t>приема заявок Участников Отбора</w:t>
      </w:r>
      <w:r w:rsidRPr="00C22333">
        <w:rPr>
          <w:rFonts w:ascii="Times New Roman" w:hAnsi="Times New Roman" w:cs="Times New Roman"/>
          <w:sz w:val="28"/>
          <w:szCs w:val="28"/>
        </w:rPr>
        <w:t>, которая не может быть ранее 30 (тридцатого) календарного дня, следующего за днем размещения Объявления;</w:t>
      </w:r>
    </w:p>
    <w:p w14:paraId="708FBAE3" w14:textId="559F7451" w:rsidR="00473946" w:rsidRPr="00C22333" w:rsidRDefault="0021361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в</w:t>
      </w:r>
      <w:r w:rsidR="00473946" w:rsidRPr="00C22333">
        <w:rPr>
          <w:rFonts w:ascii="Times New Roman" w:hAnsi="Times New Roman" w:cs="Times New Roman"/>
          <w:sz w:val="28"/>
          <w:szCs w:val="28"/>
        </w:rPr>
        <w:t>) наименования, места нахождения, почтового адреса, адреса электронной почты Уполномоченного органа;</w:t>
      </w:r>
    </w:p>
    <w:p w14:paraId="55018B47" w14:textId="7E24D0E6" w:rsidR="00473946" w:rsidRPr="00C22333" w:rsidRDefault="0020046A"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г</w:t>
      </w:r>
      <w:r w:rsidR="00473946" w:rsidRPr="00C22333">
        <w:rPr>
          <w:rFonts w:ascii="Times New Roman" w:hAnsi="Times New Roman" w:cs="Times New Roman"/>
          <w:sz w:val="28"/>
          <w:szCs w:val="28"/>
        </w:rPr>
        <w:t>)</w:t>
      </w:r>
      <w:r w:rsidR="00213616" w:rsidRPr="00C22333">
        <w:rPr>
          <w:rFonts w:ascii="Times New Roman" w:hAnsi="Times New Roman" w:cs="Times New Roman"/>
          <w:sz w:val="28"/>
          <w:szCs w:val="28"/>
        </w:rPr>
        <w:t> </w:t>
      </w:r>
      <w:r w:rsidR="00473946" w:rsidRPr="00C22333">
        <w:rPr>
          <w:rFonts w:ascii="Times New Roman" w:hAnsi="Times New Roman" w:cs="Times New Roman"/>
          <w:sz w:val="28"/>
          <w:szCs w:val="28"/>
        </w:rPr>
        <w:t>результат</w:t>
      </w:r>
      <w:r w:rsidRPr="00C22333">
        <w:rPr>
          <w:rFonts w:ascii="Times New Roman" w:hAnsi="Times New Roman" w:cs="Times New Roman"/>
          <w:sz w:val="28"/>
          <w:szCs w:val="28"/>
        </w:rPr>
        <w:t>а</w:t>
      </w:r>
      <w:r w:rsidR="00473946" w:rsidRPr="00C22333">
        <w:rPr>
          <w:rFonts w:ascii="Times New Roman" w:hAnsi="Times New Roman" w:cs="Times New Roman"/>
          <w:sz w:val="28"/>
          <w:szCs w:val="28"/>
        </w:rPr>
        <w:t xml:space="preserve"> предоставления субсидии в соответствии с пунктом 3.21 </w:t>
      </w:r>
      <w:r w:rsidR="00AC0A92" w:rsidRPr="00C22333">
        <w:rPr>
          <w:rFonts w:ascii="Times New Roman" w:hAnsi="Times New Roman" w:cs="Times New Roman"/>
          <w:sz w:val="28"/>
          <w:szCs w:val="28"/>
        </w:rPr>
        <w:t>раздела III</w:t>
      </w:r>
      <w:r w:rsidR="00473946" w:rsidRPr="00C22333">
        <w:rPr>
          <w:rFonts w:ascii="Times New Roman" w:hAnsi="Times New Roman" w:cs="Times New Roman"/>
          <w:sz w:val="28"/>
          <w:szCs w:val="28"/>
        </w:rPr>
        <w:t xml:space="preserve"> настоящего Порядка;</w:t>
      </w:r>
    </w:p>
    <w:p w14:paraId="37490387" w14:textId="05597280" w:rsidR="00473946" w:rsidRPr="00C22333" w:rsidRDefault="00BC13BD"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д</w:t>
      </w:r>
      <w:r w:rsidR="00473946" w:rsidRPr="00C22333">
        <w:rPr>
          <w:rFonts w:ascii="Times New Roman" w:hAnsi="Times New Roman" w:cs="Times New Roman"/>
          <w:sz w:val="28"/>
          <w:szCs w:val="28"/>
        </w:rPr>
        <w:t>)</w:t>
      </w:r>
      <w:r w:rsidRPr="00C22333">
        <w:rPr>
          <w:rFonts w:ascii="Times New Roman" w:hAnsi="Times New Roman" w:cs="Times New Roman"/>
          <w:sz w:val="28"/>
          <w:szCs w:val="28"/>
        </w:rPr>
        <w:t> </w:t>
      </w:r>
      <w:r w:rsidR="00473946" w:rsidRPr="00C22333">
        <w:rPr>
          <w:rFonts w:ascii="Times New Roman" w:hAnsi="Times New Roman" w:cs="Times New Roman"/>
          <w:sz w:val="28"/>
          <w:szCs w:val="28"/>
        </w:rPr>
        <w:t>доменного имени</w:t>
      </w:r>
      <w:r w:rsidRPr="00C22333">
        <w:rPr>
          <w:rFonts w:ascii="Times New Roman" w:hAnsi="Times New Roman" w:cs="Times New Roman"/>
          <w:sz w:val="28"/>
          <w:szCs w:val="28"/>
        </w:rPr>
        <w:t xml:space="preserve"> или</w:t>
      </w:r>
      <w:r w:rsidR="00473946" w:rsidRPr="00C22333">
        <w:rPr>
          <w:rFonts w:ascii="Times New Roman" w:hAnsi="Times New Roman" w:cs="Times New Roman"/>
          <w:sz w:val="28"/>
          <w:szCs w:val="28"/>
        </w:rPr>
        <w:t xml:space="preserve"> </w:t>
      </w:r>
      <w:r w:rsidRPr="00C22333">
        <w:rPr>
          <w:rFonts w:ascii="Times New Roman" w:hAnsi="Times New Roman" w:cs="Times New Roman"/>
          <w:color w:val="000000"/>
          <w:sz w:val="28"/>
          <w:szCs w:val="28"/>
        </w:rPr>
        <w:t>официального сайта,</w:t>
      </w:r>
      <w:r w:rsidRPr="00C22333">
        <w:rPr>
          <w:rFonts w:ascii="Times New Roman" w:hAnsi="Times New Roman" w:cs="Times New Roman"/>
          <w:sz w:val="28"/>
          <w:szCs w:val="28"/>
        </w:rPr>
        <w:t xml:space="preserve"> на котором обеспечивается проведение Отбора</w:t>
      </w:r>
      <w:r w:rsidR="00473946" w:rsidRPr="00C22333">
        <w:rPr>
          <w:rFonts w:ascii="Times New Roman" w:hAnsi="Times New Roman" w:cs="Times New Roman"/>
          <w:sz w:val="28"/>
          <w:szCs w:val="28"/>
        </w:rPr>
        <w:t>;</w:t>
      </w:r>
    </w:p>
    <w:p w14:paraId="071918A1" w14:textId="39EE1298" w:rsidR="00473946" w:rsidRPr="00C22333" w:rsidRDefault="00BC13BD"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е</w:t>
      </w:r>
      <w:r w:rsidR="00473946" w:rsidRPr="00C22333">
        <w:rPr>
          <w:rFonts w:ascii="Times New Roman" w:hAnsi="Times New Roman" w:cs="Times New Roman"/>
          <w:sz w:val="28"/>
          <w:szCs w:val="28"/>
        </w:rPr>
        <w:t xml:space="preserve">) требований к Участникам Отбора в соответствии с пунктом 1.6 </w:t>
      </w:r>
      <w:r w:rsidR="00AC0A92" w:rsidRPr="00C22333">
        <w:rPr>
          <w:rFonts w:ascii="Times New Roman" w:hAnsi="Times New Roman" w:cs="Times New Roman"/>
          <w:sz w:val="28"/>
          <w:szCs w:val="28"/>
        </w:rPr>
        <w:t>раздела I</w:t>
      </w:r>
      <w:r w:rsidR="00473946" w:rsidRPr="00C22333">
        <w:rPr>
          <w:rFonts w:ascii="Times New Roman" w:hAnsi="Times New Roman" w:cs="Times New Roman"/>
          <w:sz w:val="28"/>
          <w:szCs w:val="28"/>
        </w:rPr>
        <w:t xml:space="preserve">, </w:t>
      </w:r>
      <w:hyperlink w:anchor="P99">
        <w:r w:rsidR="00473946" w:rsidRPr="00C22333">
          <w:rPr>
            <w:rFonts w:ascii="Times New Roman" w:hAnsi="Times New Roman" w:cs="Times New Roman"/>
            <w:sz w:val="28"/>
            <w:szCs w:val="28"/>
          </w:rPr>
          <w:t>пунктами 2.3</w:t>
        </w:r>
      </w:hyperlink>
      <w:r w:rsidR="00473946" w:rsidRPr="00C22333">
        <w:rPr>
          <w:rFonts w:ascii="Times New Roman" w:hAnsi="Times New Roman" w:cs="Times New Roman"/>
          <w:sz w:val="28"/>
          <w:szCs w:val="28"/>
        </w:rPr>
        <w:t xml:space="preserve">-2.5 </w:t>
      </w:r>
      <w:r w:rsidR="00AC0A92" w:rsidRPr="00C22333">
        <w:rPr>
          <w:rFonts w:ascii="Times New Roman" w:hAnsi="Times New Roman" w:cs="Times New Roman"/>
          <w:sz w:val="28"/>
          <w:szCs w:val="28"/>
        </w:rPr>
        <w:t>раздела II</w:t>
      </w:r>
      <w:r w:rsidR="00473946" w:rsidRPr="00C22333">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68D29002" w14:textId="6E9DB9D3" w:rsidR="00473946" w:rsidRPr="00C22333" w:rsidRDefault="0047507E"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ж)</w:t>
      </w:r>
      <w:r w:rsidR="00473946" w:rsidRPr="00C22333">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3.1, 3.4 </w:t>
      </w:r>
      <w:r w:rsidR="00AC0A92" w:rsidRPr="00C22333">
        <w:rPr>
          <w:rFonts w:ascii="Times New Roman" w:hAnsi="Times New Roman" w:cs="Times New Roman"/>
          <w:sz w:val="28"/>
          <w:szCs w:val="28"/>
        </w:rPr>
        <w:t>раздела III</w:t>
      </w:r>
      <w:r w:rsidR="00473946" w:rsidRPr="00C22333">
        <w:rPr>
          <w:rFonts w:ascii="Times New Roman" w:hAnsi="Times New Roman" w:cs="Times New Roman"/>
          <w:sz w:val="28"/>
          <w:szCs w:val="28"/>
        </w:rPr>
        <w:t xml:space="preserve"> настоящего Порядка;</w:t>
      </w:r>
    </w:p>
    <w:p w14:paraId="70EB8D6B" w14:textId="5B04E974" w:rsidR="00473946" w:rsidRPr="00C22333" w:rsidRDefault="0047507E"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з</w:t>
      </w:r>
      <w:r w:rsidR="00473946" w:rsidRPr="00C22333">
        <w:rPr>
          <w:rFonts w:ascii="Times New Roman" w:hAnsi="Times New Roman" w:cs="Times New Roman"/>
          <w:sz w:val="28"/>
          <w:szCs w:val="28"/>
        </w:rPr>
        <w:t>)</w:t>
      </w:r>
      <w:r w:rsidRPr="00C22333">
        <w:rPr>
          <w:rFonts w:ascii="Times New Roman" w:hAnsi="Times New Roman" w:cs="Times New Roman"/>
          <w:sz w:val="28"/>
          <w:szCs w:val="28"/>
        </w:rPr>
        <w:t> </w:t>
      </w:r>
      <w:r w:rsidR="00473946" w:rsidRPr="00C22333">
        <w:rPr>
          <w:rFonts w:ascii="Times New Roman" w:hAnsi="Times New Roman" w:cs="Times New Roman"/>
          <w:sz w:val="28"/>
          <w:szCs w:val="28"/>
        </w:rPr>
        <w:t>порядка отзыва заявок Участник</w:t>
      </w:r>
      <w:r w:rsidR="00396F92" w:rsidRPr="00C22333">
        <w:rPr>
          <w:rFonts w:ascii="Times New Roman" w:hAnsi="Times New Roman" w:cs="Times New Roman"/>
          <w:sz w:val="28"/>
          <w:szCs w:val="28"/>
        </w:rPr>
        <w:t>ов</w:t>
      </w:r>
      <w:r w:rsidR="00473946" w:rsidRPr="00C22333">
        <w:rPr>
          <w:rFonts w:ascii="Times New Roman" w:hAnsi="Times New Roman" w:cs="Times New Roman"/>
          <w:sz w:val="28"/>
          <w:szCs w:val="28"/>
        </w:rPr>
        <w:t xml:space="preserve"> Отбора, порядка возврата заявок Участник</w:t>
      </w:r>
      <w:r w:rsidR="00396F92" w:rsidRPr="00C22333">
        <w:rPr>
          <w:rFonts w:ascii="Times New Roman" w:hAnsi="Times New Roman" w:cs="Times New Roman"/>
          <w:sz w:val="28"/>
          <w:szCs w:val="28"/>
        </w:rPr>
        <w:t>ов</w:t>
      </w:r>
      <w:r w:rsidR="00473946" w:rsidRPr="00C22333">
        <w:rPr>
          <w:rFonts w:ascii="Times New Roman" w:hAnsi="Times New Roman" w:cs="Times New Roman"/>
          <w:sz w:val="28"/>
          <w:szCs w:val="28"/>
        </w:rPr>
        <w:t xml:space="preserve"> </w:t>
      </w:r>
      <w:r w:rsidR="00396F92" w:rsidRPr="00C22333">
        <w:rPr>
          <w:rFonts w:ascii="Times New Roman" w:hAnsi="Times New Roman" w:cs="Times New Roman"/>
          <w:sz w:val="28"/>
          <w:szCs w:val="28"/>
        </w:rPr>
        <w:t>О</w:t>
      </w:r>
      <w:r w:rsidR="00473946" w:rsidRPr="00C22333">
        <w:rPr>
          <w:rFonts w:ascii="Times New Roman" w:hAnsi="Times New Roman" w:cs="Times New Roman"/>
          <w:sz w:val="28"/>
          <w:szCs w:val="28"/>
        </w:rPr>
        <w:t>тбора, определяющего в том числе основания для возврата заявок Участник</w:t>
      </w:r>
      <w:r w:rsidR="00396F92" w:rsidRPr="00C22333">
        <w:rPr>
          <w:rFonts w:ascii="Times New Roman" w:hAnsi="Times New Roman" w:cs="Times New Roman"/>
          <w:sz w:val="28"/>
          <w:szCs w:val="28"/>
        </w:rPr>
        <w:t>ов</w:t>
      </w:r>
      <w:r w:rsidR="00473946" w:rsidRPr="00C22333">
        <w:rPr>
          <w:rFonts w:ascii="Times New Roman" w:hAnsi="Times New Roman" w:cs="Times New Roman"/>
          <w:sz w:val="28"/>
          <w:szCs w:val="28"/>
        </w:rPr>
        <w:t xml:space="preserve"> </w:t>
      </w:r>
      <w:r w:rsidR="00396F92" w:rsidRPr="00C22333">
        <w:rPr>
          <w:rFonts w:ascii="Times New Roman" w:hAnsi="Times New Roman" w:cs="Times New Roman"/>
          <w:sz w:val="28"/>
          <w:szCs w:val="28"/>
        </w:rPr>
        <w:t>О</w:t>
      </w:r>
      <w:r w:rsidR="00473946" w:rsidRPr="00C22333">
        <w:rPr>
          <w:rFonts w:ascii="Times New Roman" w:hAnsi="Times New Roman" w:cs="Times New Roman"/>
          <w:sz w:val="28"/>
          <w:szCs w:val="28"/>
        </w:rPr>
        <w:t>тбора, порядка внесения изменений в заявки Участников Отбора;</w:t>
      </w:r>
    </w:p>
    <w:p w14:paraId="179D22E8" w14:textId="3F98119A" w:rsidR="00473946" w:rsidRPr="00C22333" w:rsidRDefault="00396F92"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и</w:t>
      </w:r>
      <w:r w:rsidR="00473946" w:rsidRPr="00C22333">
        <w:rPr>
          <w:rFonts w:ascii="Times New Roman" w:hAnsi="Times New Roman" w:cs="Times New Roman"/>
          <w:sz w:val="28"/>
          <w:szCs w:val="28"/>
        </w:rPr>
        <w:t>) правил рассмотрения и оценки заявок Участников Отбора в соответствии с пунктами 2.</w:t>
      </w:r>
      <w:r w:rsidR="00C22333">
        <w:rPr>
          <w:rFonts w:ascii="Times New Roman" w:hAnsi="Times New Roman" w:cs="Times New Roman"/>
          <w:sz w:val="28"/>
          <w:szCs w:val="28"/>
        </w:rPr>
        <w:t>6</w:t>
      </w:r>
      <w:r w:rsidR="00473946" w:rsidRPr="00C22333">
        <w:rPr>
          <w:rFonts w:ascii="Times New Roman" w:hAnsi="Times New Roman" w:cs="Times New Roman"/>
          <w:sz w:val="28"/>
          <w:szCs w:val="28"/>
        </w:rPr>
        <w:t>-2.1</w:t>
      </w:r>
      <w:r w:rsidR="00C22333">
        <w:rPr>
          <w:rFonts w:ascii="Times New Roman" w:hAnsi="Times New Roman" w:cs="Times New Roman"/>
          <w:sz w:val="28"/>
          <w:szCs w:val="28"/>
        </w:rPr>
        <w:t>1</w:t>
      </w:r>
      <w:r w:rsidR="00473946"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II</w:t>
      </w:r>
      <w:r w:rsidR="00473946" w:rsidRPr="00C22333">
        <w:rPr>
          <w:rFonts w:ascii="Times New Roman" w:hAnsi="Times New Roman" w:cs="Times New Roman"/>
          <w:sz w:val="28"/>
          <w:szCs w:val="28"/>
        </w:rPr>
        <w:t xml:space="preserve">, пункта 3.5, 3.8 </w:t>
      </w:r>
      <w:r w:rsidR="00AC0A92" w:rsidRPr="00C22333">
        <w:rPr>
          <w:rFonts w:ascii="Times New Roman" w:hAnsi="Times New Roman" w:cs="Times New Roman"/>
          <w:sz w:val="28"/>
          <w:szCs w:val="28"/>
        </w:rPr>
        <w:t>раздела III</w:t>
      </w:r>
      <w:r w:rsidR="00473946" w:rsidRPr="00C22333">
        <w:rPr>
          <w:rFonts w:ascii="Times New Roman" w:hAnsi="Times New Roman" w:cs="Times New Roman"/>
          <w:sz w:val="28"/>
          <w:szCs w:val="28"/>
        </w:rPr>
        <w:t xml:space="preserve"> настоящего Порядка;</w:t>
      </w:r>
    </w:p>
    <w:p w14:paraId="0250DA74" w14:textId="0EFB3B28" w:rsidR="00473946" w:rsidRPr="00C22333" w:rsidRDefault="00396F92"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к</w:t>
      </w:r>
      <w:r w:rsidR="00473946" w:rsidRPr="00C22333">
        <w:rPr>
          <w:rFonts w:ascii="Times New Roman" w:hAnsi="Times New Roman" w:cs="Times New Roman"/>
          <w:sz w:val="28"/>
          <w:szCs w:val="28"/>
        </w:rPr>
        <w:t>)</w:t>
      </w:r>
      <w:r w:rsidR="003D699A">
        <w:rPr>
          <w:rFonts w:ascii="Times New Roman" w:hAnsi="Times New Roman" w:cs="Times New Roman"/>
          <w:sz w:val="28"/>
          <w:szCs w:val="28"/>
        </w:rPr>
        <w:t> </w:t>
      </w:r>
      <w:r w:rsidR="00473946" w:rsidRPr="00C22333">
        <w:rPr>
          <w:rFonts w:ascii="Times New Roman" w:hAnsi="Times New Roman" w:cs="Times New Roman"/>
          <w:sz w:val="28"/>
          <w:szCs w:val="28"/>
        </w:rPr>
        <w:t>порядка предоставления Участникам Отбора разъяснений положений Объявления, даты начала и окончания срока такого предоставления;</w:t>
      </w:r>
    </w:p>
    <w:p w14:paraId="72D94225" w14:textId="4B64BC94" w:rsidR="00473946" w:rsidRPr="00C22333" w:rsidRDefault="00396F92"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л</w:t>
      </w:r>
      <w:r w:rsidR="00473946" w:rsidRPr="00C22333">
        <w:rPr>
          <w:rFonts w:ascii="Times New Roman" w:hAnsi="Times New Roman" w:cs="Times New Roman"/>
          <w:sz w:val="28"/>
          <w:szCs w:val="28"/>
        </w:rPr>
        <w:t>)</w:t>
      </w:r>
      <w:r w:rsidR="003D699A">
        <w:rPr>
          <w:rFonts w:ascii="Times New Roman" w:hAnsi="Times New Roman" w:cs="Times New Roman"/>
          <w:sz w:val="28"/>
          <w:szCs w:val="28"/>
        </w:rPr>
        <w:t> </w:t>
      </w:r>
      <w:r w:rsidR="00473946" w:rsidRPr="00C22333">
        <w:rPr>
          <w:rFonts w:ascii="Times New Roman" w:hAnsi="Times New Roman" w:cs="Times New Roman"/>
          <w:sz w:val="28"/>
          <w:szCs w:val="28"/>
        </w:rPr>
        <w:t>срока, в течение которого Победитель Отбора должен подписать Соглашение о предоставлении субсидии;</w:t>
      </w:r>
    </w:p>
    <w:p w14:paraId="13CB7384" w14:textId="1577F279" w:rsidR="00473946" w:rsidRPr="00C22333" w:rsidRDefault="00396F92"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м</w:t>
      </w:r>
      <w:r w:rsidR="00473946" w:rsidRPr="00C22333">
        <w:rPr>
          <w:rFonts w:ascii="Times New Roman" w:hAnsi="Times New Roman" w:cs="Times New Roman"/>
          <w:sz w:val="28"/>
          <w:szCs w:val="28"/>
        </w:rPr>
        <w:t>)</w:t>
      </w:r>
      <w:r w:rsidR="003D699A">
        <w:rPr>
          <w:rFonts w:ascii="Times New Roman" w:hAnsi="Times New Roman" w:cs="Times New Roman"/>
          <w:sz w:val="28"/>
          <w:szCs w:val="28"/>
        </w:rPr>
        <w:t> </w:t>
      </w:r>
      <w:r w:rsidR="00473946" w:rsidRPr="00C22333">
        <w:rPr>
          <w:rFonts w:ascii="Times New Roman" w:hAnsi="Times New Roman" w:cs="Times New Roman"/>
          <w:sz w:val="28"/>
          <w:szCs w:val="28"/>
        </w:rPr>
        <w:t>условий признания Победителя Отбора уклонившимся от заключения Соглашения;</w:t>
      </w:r>
    </w:p>
    <w:p w14:paraId="037491A5" w14:textId="14EBF318" w:rsidR="00396F92" w:rsidRPr="00C22333" w:rsidRDefault="00396F92"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н</w:t>
      </w:r>
      <w:r w:rsidR="00473946" w:rsidRPr="00C22333">
        <w:rPr>
          <w:rFonts w:ascii="Times New Roman" w:hAnsi="Times New Roman" w:cs="Times New Roman"/>
          <w:sz w:val="28"/>
          <w:szCs w:val="28"/>
        </w:rPr>
        <w:t>)</w:t>
      </w:r>
      <w:r w:rsidR="003D699A">
        <w:rPr>
          <w:rFonts w:ascii="Times New Roman" w:hAnsi="Times New Roman" w:cs="Times New Roman"/>
          <w:sz w:val="28"/>
          <w:szCs w:val="28"/>
        </w:rPr>
        <w:t> </w:t>
      </w:r>
      <w:r w:rsidRPr="00C22333">
        <w:rPr>
          <w:rFonts w:ascii="Times New Roman" w:hAnsi="Times New Roman" w:cs="Times New Roman"/>
          <w:sz w:val="28"/>
          <w:szCs w:val="28"/>
        </w:rPr>
        <w:t xml:space="preserve">даты размещения результатов </w:t>
      </w:r>
      <w:r w:rsidR="003D699A">
        <w:rPr>
          <w:rFonts w:ascii="Times New Roman" w:hAnsi="Times New Roman" w:cs="Times New Roman"/>
          <w:sz w:val="28"/>
          <w:szCs w:val="28"/>
        </w:rPr>
        <w:t>О</w:t>
      </w:r>
      <w:r w:rsidRPr="00C22333">
        <w:rPr>
          <w:rFonts w:ascii="Times New Roman" w:hAnsi="Times New Roman" w:cs="Times New Roman"/>
          <w:sz w:val="28"/>
          <w:szCs w:val="28"/>
        </w:rPr>
        <w:t xml:space="preserve">тбора на </w:t>
      </w:r>
      <w:r w:rsidR="00417E9A" w:rsidRPr="00C22333">
        <w:rPr>
          <w:rFonts w:ascii="Times New Roman" w:hAnsi="Times New Roman" w:cs="Times New Roman"/>
          <w:sz w:val="28"/>
          <w:szCs w:val="28"/>
        </w:rPr>
        <w:t>официальном</w:t>
      </w:r>
      <w:r w:rsidRPr="00C22333">
        <w:rPr>
          <w:rFonts w:ascii="Times New Roman" w:hAnsi="Times New Roman" w:cs="Times New Roman"/>
          <w:sz w:val="28"/>
          <w:szCs w:val="28"/>
        </w:rPr>
        <w:t xml:space="preserve"> сайте, на кот</w:t>
      </w:r>
      <w:r w:rsidR="00417E9A" w:rsidRPr="00C22333">
        <w:rPr>
          <w:rFonts w:ascii="Times New Roman" w:hAnsi="Times New Roman" w:cs="Times New Roman"/>
          <w:sz w:val="28"/>
          <w:szCs w:val="28"/>
        </w:rPr>
        <w:t>ором обеспечивается проведение О</w:t>
      </w:r>
      <w:r w:rsidRPr="00C22333">
        <w:rPr>
          <w:rFonts w:ascii="Times New Roman" w:hAnsi="Times New Roman" w:cs="Times New Roman"/>
          <w:sz w:val="28"/>
          <w:szCs w:val="28"/>
        </w:rPr>
        <w:t>тбора (с размещением указателя страницы сайта на едином портале), которая не может быть позднее 14</w:t>
      </w:r>
      <w:r w:rsidR="00417E9A" w:rsidRPr="00C22333">
        <w:rPr>
          <w:rFonts w:ascii="Times New Roman" w:hAnsi="Times New Roman" w:cs="Times New Roman"/>
          <w:sz w:val="28"/>
          <w:szCs w:val="28"/>
        </w:rPr>
        <w:t xml:space="preserve"> (четырнадцатого)</w:t>
      </w:r>
      <w:r w:rsidRPr="00C22333">
        <w:rPr>
          <w:rFonts w:ascii="Times New Roman" w:hAnsi="Times New Roman" w:cs="Times New Roman"/>
          <w:sz w:val="28"/>
          <w:szCs w:val="28"/>
        </w:rPr>
        <w:t xml:space="preserve"> календарного дня, следующего за днем о</w:t>
      </w:r>
      <w:r w:rsidR="00417E9A" w:rsidRPr="00C22333">
        <w:rPr>
          <w:rFonts w:ascii="Times New Roman" w:hAnsi="Times New Roman" w:cs="Times New Roman"/>
          <w:sz w:val="28"/>
          <w:szCs w:val="28"/>
        </w:rPr>
        <w:t>пределения П</w:t>
      </w:r>
      <w:r w:rsidRPr="00C22333">
        <w:rPr>
          <w:rFonts w:ascii="Times New Roman" w:hAnsi="Times New Roman" w:cs="Times New Roman"/>
          <w:sz w:val="28"/>
          <w:szCs w:val="28"/>
        </w:rPr>
        <w:t xml:space="preserve">обедителя </w:t>
      </w:r>
      <w:r w:rsidR="00417E9A" w:rsidRPr="00C22333">
        <w:rPr>
          <w:rFonts w:ascii="Times New Roman" w:hAnsi="Times New Roman" w:cs="Times New Roman"/>
          <w:sz w:val="28"/>
          <w:szCs w:val="28"/>
        </w:rPr>
        <w:t>О</w:t>
      </w:r>
      <w:r w:rsidRPr="00C22333">
        <w:rPr>
          <w:rFonts w:ascii="Times New Roman" w:hAnsi="Times New Roman" w:cs="Times New Roman"/>
          <w:sz w:val="28"/>
          <w:szCs w:val="28"/>
        </w:rPr>
        <w:t>тбора</w:t>
      </w:r>
      <w:r w:rsidR="00417E9A" w:rsidRPr="00C22333">
        <w:rPr>
          <w:rFonts w:ascii="Times New Roman" w:hAnsi="Times New Roman" w:cs="Times New Roman"/>
          <w:sz w:val="28"/>
          <w:szCs w:val="28"/>
        </w:rPr>
        <w:t>.</w:t>
      </w:r>
    </w:p>
    <w:p w14:paraId="5648AB2E" w14:textId="2DEF37D6"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4" w:name="P99"/>
      <w:bookmarkEnd w:id="4"/>
      <w:r w:rsidRPr="00C22333">
        <w:rPr>
          <w:rFonts w:ascii="Times New Roman" w:hAnsi="Times New Roman" w:cs="Times New Roman"/>
          <w:sz w:val="28"/>
          <w:szCs w:val="28"/>
        </w:rPr>
        <w:t>2.3.</w:t>
      </w:r>
      <w:r w:rsidR="003D699A">
        <w:rPr>
          <w:rFonts w:ascii="Times New Roman" w:hAnsi="Times New Roman" w:cs="Times New Roman"/>
          <w:sz w:val="28"/>
          <w:szCs w:val="28"/>
        </w:rPr>
        <w:t> </w:t>
      </w:r>
      <w:r w:rsidRPr="00C22333">
        <w:rPr>
          <w:rFonts w:ascii="Times New Roman" w:hAnsi="Times New Roman" w:cs="Times New Roman"/>
          <w:sz w:val="28"/>
          <w:szCs w:val="28"/>
        </w:rPr>
        <w:t xml:space="preserve">Участники Отбора на дату, предшествующую дате подачи заявки не более чем на 30 </w:t>
      </w:r>
      <w:r w:rsidR="000260AF" w:rsidRPr="00C22333">
        <w:rPr>
          <w:rFonts w:ascii="Times New Roman" w:hAnsi="Times New Roman" w:cs="Times New Roman"/>
          <w:sz w:val="28"/>
          <w:szCs w:val="28"/>
        </w:rPr>
        <w:t xml:space="preserve">(тридцать) </w:t>
      </w:r>
      <w:r w:rsidRPr="00C22333">
        <w:rPr>
          <w:rFonts w:ascii="Times New Roman" w:hAnsi="Times New Roman" w:cs="Times New Roman"/>
          <w:sz w:val="28"/>
          <w:szCs w:val="28"/>
        </w:rPr>
        <w:t>календарных дней, должны соответствовать следующим требованиям:</w:t>
      </w:r>
    </w:p>
    <w:p w14:paraId="3CDBEB56" w14:textId="613C2BF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2.3.1. соответствуют требованиям, установленным Федеральным законом от 24 июля 2007</w:t>
      </w:r>
      <w:r w:rsidR="000260AF" w:rsidRPr="00C22333">
        <w:rPr>
          <w:rFonts w:ascii="Times New Roman" w:hAnsi="Times New Roman" w:cs="Times New Roman"/>
          <w:sz w:val="28"/>
          <w:szCs w:val="28"/>
        </w:rPr>
        <w:t xml:space="preserve"> г.</w:t>
      </w:r>
      <w:r w:rsidRPr="00C22333">
        <w:rPr>
          <w:rFonts w:ascii="Times New Roman" w:hAnsi="Times New Roman" w:cs="Times New Roman"/>
          <w:sz w:val="28"/>
          <w:szCs w:val="28"/>
        </w:rPr>
        <w:t xml:space="preserve"> </w:t>
      </w:r>
      <w:r w:rsidR="000260AF" w:rsidRPr="00C22333">
        <w:rPr>
          <w:rFonts w:ascii="Times New Roman" w:hAnsi="Times New Roman" w:cs="Times New Roman"/>
          <w:sz w:val="28"/>
          <w:szCs w:val="28"/>
        </w:rPr>
        <w:t>№</w:t>
      </w:r>
      <w:r w:rsidRPr="00C22333">
        <w:rPr>
          <w:rFonts w:ascii="Times New Roman" w:hAnsi="Times New Roman" w:cs="Times New Roman"/>
          <w:sz w:val="28"/>
          <w:szCs w:val="28"/>
        </w:rPr>
        <w:t xml:space="preserve"> 209-ФЗ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О развитии малого и среднего предпринимательства в Российской Федерации</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w:t>
      </w:r>
    </w:p>
    <w:p w14:paraId="5BE02419" w14:textId="7BC6755A"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2.3.2.</w:t>
      </w:r>
      <w:r w:rsidR="000260AF" w:rsidRPr="00C22333">
        <w:rPr>
          <w:rFonts w:ascii="Times New Roman" w:hAnsi="Times New Roman" w:cs="Times New Roman"/>
          <w:sz w:val="28"/>
          <w:szCs w:val="28"/>
        </w:rPr>
        <w:t> </w:t>
      </w:r>
      <w:r w:rsidRPr="00C22333">
        <w:rPr>
          <w:rFonts w:ascii="Times New Roman" w:hAnsi="Times New Roman" w:cs="Times New Roman"/>
          <w:sz w:val="28"/>
          <w:szCs w:val="28"/>
        </w:rPr>
        <w:t xml:space="preserve">зарегистрированы и осуществляют предпринимательскую деятельность на территории Пермского муниципального округа </w:t>
      </w:r>
      <w:r w:rsidR="000260AF"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 xml:space="preserve">и (или) осуществляют предпринимательскую деятельность на территории Пермского муниципального округа </w:t>
      </w:r>
      <w:r w:rsidR="000260AF"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через обособленное подразделение, поставленное на учет в налоговом органе Пермского муниципального округа</w:t>
      </w:r>
      <w:r w:rsidR="000260AF" w:rsidRPr="00C22333">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w:t>
      </w:r>
    </w:p>
    <w:p w14:paraId="530A3CE6" w14:textId="03193B5E"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5" w:name="P103"/>
      <w:bookmarkEnd w:id="5"/>
      <w:r w:rsidRPr="00C22333">
        <w:rPr>
          <w:rFonts w:ascii="Times New Roman" w:hAnsi="Times New Roman" w:cs="Times New Roman"/>
          <w:sz w:val="28"/>
          <w:szCs w:val="28"/>
        </w:rPr>
        <w:t>2.3.3.</w:t>
      </w:r>
      <w:r w:rsidR="000260AF" w:rsidRPr="00C22333">
        <w:rPr>
          <w:rFonts w:ascii="Times New Roman" w:hAnsi="Times New Roman" w:cs="Times New Roman"/>
          <w:sz w:val="28"/>
          <w:szCs w:val="28"/>
        </w:rPr>
        <w:t> у Участника Отбора</w:t>
      </w:r>
      <w:r w:rsidRPr="00C22333">
        <w:rPr>
          <w:rFonts w:ascii="Times New Roman" w:hAnsi="Times New Roman" w:cs="Times New Roman"/>
          <w:sz w:val="28"/>
          <w:szCs w:val="28"/>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соответственно - задолженность по уплате налогов, страховых взносов);</w:t>
      </w:r>
    </w:p>
    <w:p w14:paraId="4ACF3200" w14:textId="4A6478AF"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2.3.4.</w:t>
      </w:r>
      <w:r w:rsidR="001371DB" w:rsidRPr="00C22333">
        <w:rPr>
          <w:rFonts w:ascii="Times New Roman" w:hAnsi="Times New Roman" w:cs="Times New Roman"/>
          <w:sz w:val="28"/>
          <w:szCs w:val="28"/>
        </w:rPr>
        <w:t> у Участника Отбора</w:t>
      </w:r>
      <w:r w:rsidRPr="00C22333">
        <w:rPr>
          <w:rFonts w:ascii="Times New Roman" w:hAnsi="Times New Roman" w:cs="Times New Roman"/>
          <w:sz w:val="28"/>
          <w:szCs w:val="28"/>
        </w:rPr>
        <w:t xml:space="preserve"> отсутствует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9BE0830" w14:textId="2B2A7EA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2.3.5.</w:t>
      </w:r>
      <w:r w:rsidR="001371DB" w:rsidRPr="00C22333">
        <w:rPr>
          <w:rFonts w:ascii="Times New Roman" w:hAnsi="Times New Roman" w:cs="Times New Roman"/>
          <w:sz w:val="28"/>
          <w:szCs w:val="28"/>
        </w:rPr>
        <w:t> </w:t>
      </w:r>
      <w:r w:rsidRPr="00C22333">
        <w:rPr>
          <w:rFonts w:ascii="Times New Roman" w:hAnsi="Times New Roman" w:cs="Times New Roman"/>
          <w:sz w:val="28"/>
          <w:szCs w:val="28"/>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Pr="00C22333">
        <w:rPr>
          <w:rFonts w:ascii="Times New Roman" w:hAnsi="Times New Roman" w:cs="Times New Roman"/>
          <w:sz w:val="28"/>
          <w:szCs w:val="28"/>
        </w:rPr>
        <w:lastRenderedPageBreak/>
        <w:t>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w:t>
      </w:r>
      <w:r w:rsidR="003D699A">
        <w:rPr>
          <w:rFonts w:ascii="Times New Roman" w:hAnsi="Times New Roman" w:cs="Times New Roman"/>
          <w:sz w:val="28"/>
          <w:szCs w:val="28"/>
        </w:rPr>
        <w:t>сийской Федерации, а Участники О</w:t>
      </w:r>
      <w:r w:rsidRPr="00C22333">
        <w:rPr>
          <w:rFonts w:ascii="Times New Roman" w:hAnsi="Times New Roman" w:cs="Times New Roman"/>
          <w:sz w:val="28"/>
          <w:szCs w:val="28"/>
        </w:rPr>
        <w:t>тбора - индивидуальные предприниматели не должны прекратить деятельность в качестве индивидуального предпринимателя;</w:t>
      </w:r>
    </w:p>
    <w:p w14:paraId="5A4CD946" w14:textId="0CEC62EA"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2.3.6.</w:t>
      </w:r>
      <w:r w:rsidR="001371DB" w:rsidRPr="00C22333">
        <w:rPr>
          <w:rFonts w:ascii="Times New Roman" w:hAnsi="Times New Roman" w:cs="Times New Roman"/>
          <w:sz w:val="28"/>
          <w:szCs w:val="28"/>
        </w:rPr>
        <w:t> </w:t>
      </w:r>
      <w:r w:rsidRPr="00C2233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являющимся Участником Отбора;</w:t>
      </w:r>
    </w:p>
    <w:p w14:paraId="597FC69B" w14:textId="78E7F3F8" w:rsidR="001371DB" w:rsidRPr="00C22333" w:rsidRDefault="00473946" w:rsidP="00C22333">
      <w:pPr>
        <w:autoSpaceDE w:val="0"/>
        <w:autoSpaceDN w:val="0"/>
        <w:adjustRightInd w:val="0"/>
        <w:spacing w:line="360" w:lineRule="exact"/>
        <w:ind w:firstLine="709"/>
        <w:jc w:val="both"/>
        <w:rPr>
          <w:sz w:val="28"/>
          <w:szCs w:val="28"/>
        </w:rPr>
      </w:pPr>
      <w:r w:rsidRPr="00C22333">
        <w:rPr>
          <w:sz w:val="28"/>
          <w:szCs w:val="28"/>
        </w:rPr>
        <w:t>2.3.7.</w:t>
      </w:r>
      <w:r w:rsidR="001371DB" w:rsidRPr="00C22333">
        <w:rPr>
          <w:sz w:val="28"/>
          <w:szCs w:val="28"/>
        </w:rPr>
        <w:t>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62728F" w14:textId="0B20DD6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2.3.8.</w:t>
      </w:r>
      <w:r w:rsidR="001371DB" w:rsidRPr="00C22333">
        <w:rPr>
          <w:rFonts w:ascii="Times New Roman" w:hAnsi="Times New Roman" w:cs="Times New Roman"/>
          <w:sz w:val="28"/>
          <w:szCs w:val="28"/>
        </w:rPr>
        <w:t> </w:t>
      </w:r>
      <w:r w:rsidRPr="00C22333">
        <w:rPr>
          <w:rFonts w:ascii="Times New Roman" w:hAnsi="Times New Roman" w:cs="Times New Roman"/>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30F6A025" w14:textId="6030F9CA" w:rsidR="00475AA6" w:rsidRPr="00C22333" w:rsidRDefault="00475AA6" w:rsidP="00C22333">
      <w:pPr>
        <w:autoSpaceDE w:val="0"/>
        <w:autoSpaceDN w:val="0"/>
        <w:adjustRightInd w:val="0"/>
        <w:spacing w:line="360" w:lineRule="exact"/>
        <w:ind w:firstLine="709"/>
        <w:jc w:val="both"/>
        <w:rPr>
          <w:sz w:val="28"/>
          <w:szCs w:val="28"/>
        </w:rPr>
      </w:pPr>
      <w:r w:rsidRPr="00C22333">
        <w:rPr>
          <w:sz w:val="28"/>
          <w:szCs w:val="28"/>
        </w:rPr>
        <w:t>2.3.9.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442ED4" w:rsidRPr="00C22333">
        <w:rPr>
          <w:sz w:val="28"/>
          <w:szCs w:val="28"/>
        </w:rPr>
        <w:t>ию оружия массового уничтожения.</w:t>
      </w:r>
    </w:p>
    <w:p w14:paraId="16668F66" w14:textId="05168C0A" w:rsidR="00473946" w:rsidRPr="00C22333" w:rsidRDefault="00475AA6" w:rsidP="00C22333">
      <w:pPr>
        <w:autoSpaceDE w:val="0"/>
        <w:autoSpaceDN w:val="0"/>
        <w:adjustRightInd w:val="0"/>
        <w:spacing w:line="360" w:lineRule="exact"/>
        <w:ind w:firstLine="709"/>
        <w:jc w:val="both"/>
        <w:rPr>
          <w:sz w:val="28"/>
          <w:szCs w:val="28"/>
        </w:rPr>
      </w:pPr>
      <w:r w:rsidRPr="00C22333">
        <w:rPr>
          <w:sz w:val="28"/>
          <w:szCs w:val="28"/>
        </w:rPr>
        <w:t xml:space="preserve"> </w:t>
      </w:r>
      <w:bookmarkStart w:id="6" w:name="P115"/>
      <w:bookmarkEnd w:id="6"/>
      <w:r w:rsidR="00473946" w:rsidRPr="00C22333">
        <w:rPr>
          <w:sz w:val="28"/>
          <w:szCs w:val="28"/>
        </w:rPr>
        <w:t>2.4.</w:t>
      </w:r>
      <w:r w:rsidR="00300118" w:rsidRPr="00C22333">
        <w:rPr>
          <w:sz w:val="28"/>
          <w:szCs w:val="28"/>
        </w:rPr>
        <w:t> Участники Отбора также должны соответствовать следующим т</w:t>
      </w:r>
      <w:r w:rsidR="00473946" w:rsidRPr="00C22333">
        <w:rPr>
          <w:sz w:val="28"/>
          <w:szCs w:val="28"/>
        </w:rPr>
        <w:t>ребованиям:</w:t>
      </w:r>
    </w:p>
    <w:p w14:paraId="77980C86" w14:textId="48E64C65"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2.4.1.</w:t>
      </w:r>
      <w:r w:rsidR="004128C8" w:rsidRPr="00C22333">
        <w:rPr>
          <w:rFonts w:ascii="Times New Roman" w:hAnsi="Times New Roman" w:cs="Times New Roman"/>
          <w:sz w:val="28"/>
          <w:szCs w:val="28"/>
        </w:rPr>
        <w:t> </w:t>
      </w:r>
      <w:r w:rsidRPr="00C22333">
        <w:rPr>
          <w:rFonts w:ascii="Times New Roman" w:hAnsi="Times New Roman" w:cs="Times New Roman"/>
          <w:sz w:val="28"/>
          <w:szCs w:val="28"/>
        </w:rPr>
        <w:t xml:space="preserve">не </w:t>
      </w:r>
      <w:r w:rsidR="004128C8" w:rsidRPr="00C22333">
        <w:rPr>
          <w:rFonts w:ascii="Times New Roman" w:hAnsi="Times New Roman" w:cs="Times New Roman"/>
          <w:sz w:val="28"/>
          <w:szCs w:val="28"/>
        </w:rPr>
        <w:t xml:space="preserve">должны </w:t>
      </w:r>
      <w:r w:rsidRPr="00C22333">
        <w:rPr>
          <w:rFonts w:ascii="Times New Roman" w:hAnsi="Times New Roman" w:cs="Times New Roman"/>
          <w:sz w:val="28"/>
          <w:szCs w:val="28"/>
        </w:rPr>
        <w:t>явля</w:t>
      </w:r>
      <w:r w:rsidR="004128C8" w:rsidRPr="00C22333">
        <w:rPr>
          <w:rFonts w:ascii="Times New Roman" w:hAnsi="Times New Roman" w:cs="Times New Roman"/>
          <w:sz w:val="28"/>
          <w:szCs w:val="28"/>
        </w:rPr>
        <w:t>ться</w:t>
      </w:r>
      <w:r w:rsidRPr="00C22333">
        <w:rPr>
          <w:rFonts w:ascii="Times New Roman" w:hAnsi="Times New Roman" w:cs="Times New Roman"/>
          <w:sz w:val="28"/>
          <w:szCs w:val="28"/>
        </w:rPr>
        <w:t xml:space="preserve"> кредитными организациями, страховыми </w:t>
      </w:r>
      <w:r w:rsidRPr="00C22333">
        <w:rPr>
          <w:rFonts w:ascii="Times New Roman" w:hAnsi="Times New Roman" w:cs="Times New Roman"/>
          <w:sz w:val="28"/>
          <w:szCs w:val="28"/>
        </w:rPr>
        <w:lastRenderedPageBreak/>
        <w:t>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F257408" w14:textId="0917319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2.4.2. не</w:t>
      </w:r>
      <w:r w:rsidR="004128C8" w:rsidRPr="00C22333">
        <w:rPr>
          <w:rFonts w:ascii="Times New Roman" w:hAnsi="Times New Roman" w:cs="Times New Roman"/>
          <w:sz w:val="28"/>
          <w:szCs w:val="28"/>
        </w:rPr>
        <w:t xml:space="preserve"> должны </w:t>
      </w:r>
      <w:r w:rsidRPr="00C22333">
        <w:rPr>
          <w:rFonts w:ascii="Times New Roman" w:hAnsi="Times New Roman" w:cs="Times New Roman"/>
          <w:sz w:val="28"/>
          <w:szCs w:val="28"/>
        </w:rPr>
        <w:t>явля</w:t>
      </w:r>
      <w:r w:rsidR="004128C8" w:rsidRPr="00C22333">
        <w:rPr>
          <w:rFonts w:ascii="Times New Roman" w:hAnsi="Times New Roman" w:cs="Times New Roman"/>
          <w:sz w:val="28"/>
          <w:szCs w:val="28"/>
        </w:rPr>
        <w:t>ть</w:t>
      </w:r>
      <w:r w:rsidRPr="00C22333">
        <w:rPr>
          <w:rFonts w:ascii="Times New Roman" w:hAnsi="Times New Roman" w:cs="Times New Roman"/>
          <w:sz w:val="28"/>
          <w:szCs w:val="28"/>
        </w:rPr>
        <w:t>ся участниками соглашений о разделе продукции;</w:t>
      </w:r>
    </w:p>
    <w:p w14:paraId="7AE11A6A" w14:textId="07EDB173"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2.4.3. не </w:t>
      </w:r>
      <w:r w:rsidR="004128C8" w:rsidRPr="00C22333">
        <w:rPr>
          <w:rFonts w:ascii="Times New Roman" w:hAnsi="Times New Roman" w:cs="Times New Roman"/>
          <w:sz w:val="28"/>
          <w:szCs w:val="28"/>
        </w:rPr>
        <w:t xml:space="preserve">должны </w:t>
      </w:r>
      <w:r w:rsidRPr="00C22333">
        <w:rPr>
          <w:rFonts w:ascii="Times New Roman" w:hAnsi="Times New Roman" w:cs="Times New Roman"/>
          <w:sz w:val="28"/>
          <w:szCs w:val="28"/>
        </w:rPr>
        <w:t>осуществля</w:t>
      </w:r>
      <w:r w:rsidR="004128C8" w:rsidRPr="00C22333">
        <w:rPr>
          <w:rFonts w:ascii="Times New Roman" w:hAnsi="Times New Roman" w:cs="Times New Roman"/>
          <w:sz w:val="28"/>
          <w:szCs w:val="28"/>
        </w:rPr>
        <w:t>ть</w:t>
      </w:r>
      <w:r w:rsidRPr="00C22333">
        <w:rPr>
          <w:rFonts w:ascii="Times New Roman" w:hAnsi="Times New Roman" w:cs="Times New Roman"/>
          <w:sz w:val="28"/>
          <w:szCs w:val="28"/>
        </w:rPr>
        <w:t xml:space="preserve"> предпринимательскую деятельность в сфере игорного бизнеса;</w:t>
      </w:r>
    </w:p>
    <w:p w14:paraId="28BF4799" w14:textId="7628B82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2.4.4.</w:t>
      </w:r>
      <w:r w:rsidR="004128C8" w:rsidRPr="00C22333">
        <w:rPr>
          <w:rFonts w:ascii="Times New Roman" w:hAnsi="Times New Roman" w:cs="Times New Roman"/>
          <w:sz w:val="28"/>
          <w:szCs w:val="28"/>
        </w:rPr>
        <w:t> </w:t>
      </w:r>
      <w:r w:rsidRPr="00C22333">
        <w:rPr>
          <w:rFonts w:ascii="Times New Roman" w:hAnsi="Times New Roman" w:cs="Times New Roman"/>
          <w:sz w:val="28"/>
          <w:szCs w:val="28"/>
        </w:rPr>
        <w:t xml:space="preserve">не </w:t>
      </w:r>
      <w:r w:rsidR="004128C8" w:rsidRPr="00C22333">
        <w:rPr>
          <w:rFonts w:ascii="Times New Roman" w:hAnsi="Times New Roman" w:cs="Times New Roman"/>
          <w:sz w:val="28"/>
          <w:szCs w:val="28"/>
        </w:rPr>
        <w:t xml:space="preserve">должны </w:t>
      </w:r>
      <w:r w:rsidRPr="00C22333">
        <w:rPr>
          <w:rFonts w:ascii="Times New Roman" w:hAnsi="Times New Roman" w:cs="Times New Roman"/>
          <w:sz w:val="28"/>
          <w:szCs w:val="28"/>
        </w:rPr>
        <w:t>явля</w:t>
      </w:r>
      <w:r w:rsidR="004128C8" w:rsidRPr="00C22333">
        <w:rPr>
          <w:rFonts w:ascii="Times New Roman" w:hAnsi="Times New Roman" w:cs="Times New Roman"/>
          <w:sz w:val="28"/>
          <w:szCs w:val="28"/>
        </w:rPr>
        <w:t>ть</w:t>
      </w:r>
      <w:r w:rsidRPr="00C22333">
        <w:rPr>
          <w:rFonts w:ascii="Times New Roman" w:hAnsi="Times New Roman" w:cs="Times New Roman"/>
          <w:sz w:val="28"/>
          <w:szCs w:val="28"/>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D2A926C" w14:textId="2C6A6279"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2.4.5.</w:t>
      </w:r>
      <w:r w:rsidR="00867A44" w:rsidRPr="00C22333">
        <w:rPr>
          <w:rFonts w:ascii="Times New Roman" w:hAnsi="Times New Roman" w:cs="Times New Roman"/>
          <w:sz w:val="28"/>
          <w:szCs w:val="28"/>
        </w:rPr>
        <w:t> </w:t>
      </w:r>
      <w:r w:rsidRPr="00C22333">
        <w:rPr>
          <w:rFonts w:ascii="Times New Roman" w:hAnsi="Times New Roman" w:cs="Times New Roman"/>
          <w:sz w:val="28"/>
          <w:szCs w:val="28"/>
        </w:rPr>
        <w:t xml:space="preserve">не </w:t>
      </w:r>
      <w:r w:rsidR="004128C8" w:rsidRPr="00C22333">
        <w:rPr>
          <w:rFonts w:ascii="Times New Roman" w:hAnsi="Times New Roman" w:cs="Times New Roman"/>
          <w:sz w:val="28"/>
          <w:szCs w:val="28"/>
        </w:rPr>
        <w:t xml:space="preserve">должны </w:t>
      </w:r>
      <w:r w:rsidRPr="00C22333">
        <w:rPr>
          <w:rFonts w:ascii="Times New Roman" w:hAnsi="Times New Roman" w:cs="Times New Roman"/>
          <w:sz w:val="28"/>
          <w:szCs w:val="28"/>
        </w:rPr>
        <w:t>осуществля</w:t>
      </w:r>
      <w:r w:rsidR="004128C8" w:rsidRPr="00C22333">
        <w:rPr>
          <w:rFonts w:ascii="Times New Roman" w:hAnsi="Times New Roman" w:cs="Times New Roman"/>
          <w:sz w:val="28"/>
          <w:szCs w:val="28"/>
        </w:rPr>
        <w:t>ть</w:t>
      </w:r>
      <w:r w:rsidRPr="00C22333">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5400AE7"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7" w:name="P121"/>
      <w:bookmarkEnd w:id="7"/>
      <w:r w:rsidRPr="00C22333">
        <w:rPr>
          <w:rFonts w:ascii="Times New Roman" w:hAnsi="Times New Roman" w:cs="Times New Roman"/>
          <w:sz w:val="28"/>
          <w:szCs w:val="28"/>
        </w:rPr>
        <w:t>2.5. Условиями предоставления субсидий также являются:</w:t>
      </w:r>
    </w:p>
    <w:p w14:paraId="34EF3FAC" w14:textId="2C9404CC"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8" w:name="P122"/>
      <w:bookmarkEnd w:id="8"/>
      <w:r w:rsidRPr="00C22333">
        <w:rPr>
          <w:rFonts w:ascii="Times New Roman" w:hAnsi="Times New Roman" w:cs="Times New Roman"/>
          <w:sz w:val="28"/>
          <w:szCs w:val="28"/>
        </w:rPr>
        <w:t xml:space="preserve">2.5.1. форма и содержание заявок, подаваемых Участниками Отбора, которые включают в том числе согласие на публикацию (размещение) в информационно-телекоммуникационной сети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Интернет</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должны соответствовать требованиям, установленным соответственно подпунктами 3.1.1, </w:t>
      </w:r>
      <w:hyperlink w:anchor="P181">
        <w:r w:rsidRPr="00C22333">
          <w:rPr>
            <w:rFonts w:ascii="Times New Roman" w:hAnsi="Times New Roman" w:cs="Times New Roman"/>
            <w:sz w:val="28"/>
            <w:szCs w:val="28"/>
          </w:rPr>
          <w:t>3.1.9</w:t>
        </w:r>
      </w:hyperlink>
      <w:r w:rsidRPr="00C22333">
        <w:rPr>
          <w:rFonts w:ascii="Times New Roman" w:hAnsi="Times New Roman" w:cs="Times New Roman"/>
          <w:sz w:val="28"/>
          <w:szCs w:val="28"/>
        </w:rPr>
        <w:t xml:space="preserve">, 3.1.7 пункта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596A77C9" w14:textId="484A4F2F"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2.5.2.</w:t>
      </w:r>
      <w:r w:rsidR="00133211" w:rsidRPr="00C22333">
        <w:rPr>
          <w:rFonts w:ascii="Times New Roman" w:hAnsi="Times New Roman" w:cs="Times New Roman"/>
          <w:sz w:val="28"/>
          <w:szCs w:val="28"/>
        </w:rPr>
        <w:t> </w:t>
      </w:r>
      <w:r w:rsidRPr="00C22333">
        <w:rPr>
          <w:rFonts w:ascii="Times New Roman" w:hAnsi="Times New Roman" w:cs="Times New Roman"/>
          <w:sz w:val="28"/>
          <w:szCs w:val="28"/>
        </w:rPr>
        <w:t>участие субъектов малого и среднего предпринимательства в выставках, ярмарках, проводимых в зданиях, строениях, сооружениях, нежилых помещениях, на открытых экспозициях, на открытых площадках, а также проводимых в форме онлайн-выставок, онлайн-ярмарок, интернет-выставок, интернет-ярмарок, виртуальных выставок, виртуальных ярмарок;</w:t>
      </w:r>
    </w:p>
    <w:p w14:paraId="64822CBD" w14:textId="1501C62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2.5.3.</w:t>
      </w:r>
      <w:r w:rsidR="00133211" w:rsidRPr="00C22333">
        <w:rPr>
          <w:rFonts w:ascii="Times New Roman" w:hAnsi="Times New Roman" w:cs="Times New Roman"/>
          <w:sz w:val="28"/>
          <w:szCs w:val="28"/>
        </w:rPr>
        <w:t> </w:t>
      </w:r>
      <w:r w:rsidRPr="00C22333">
        <w:rPr>
          <w:rFonts w:ascii="Times New Roman" w:hAnsi="Times New Roman" w:cs="Times New Roman"/>
          <w:sz w:val="28"/>
          <w:szCs w:val="28"/>
        </w:rPr>
        <w:t>заключение субъектами малого и среднего предпринимательства договора (договоров) по оказанию услуг по обеспечению</w:t>
      </w:r>
      <w:r w:rsidR="00C933FF" w:rsidRPr="00C22333">
        <w:rPr>
          <w:rFonts w:ascii="Times New Roman" w:hAnsi="Times New Roman" w:cs="Times New Roman"/>
          <w:sz w:val="28"/>
          <w:szCs w:val="28"/>
        </w:rPr>
        <w:t xml:space="preserve"> участия в выставках, ярмарках</w:t>
      </w:r>
      <w:r w:rsidR="003D699A">
        <w:rPr>
          <w:rFonts w:ascii="Times New Roman" w:hAnsi="Times New Roman" w:cs="Times New Roman"/>
          <w:sz w:val="28"/>
          <w:szCs w:val="28"/>
        </w:rPr>
        <w:t xml:space="preserve"> </w:t>
      </w:r>
      <w:r w:rsidRPr="00C22333">
        <w:rPr>
          <w:rFonts w:ascii="Times New Roman" w:hAnsi="Times New Roman" w:cs="Times New Roman"/>
          <w:sz w:val="28"/>
          <w:szCs w:val="28"/>
        </w:rPr>
        <w:t xml:space="preserve">и (или) договора (договоров) аренды </w:t>
      </w:r>
      <w:r w:rsidR="00C933FF" w:rsidRPr="00C22333">
        <w:rPr>
          <w:rFonts w:ascii="Times New Roman" w:hAnsi="Times New Roman" w:cs="Times New Roman"/>
          <w:sz w:val="28"/>
          <w:szCs w:val="28"/>
        </w:rPr>
        <w:t xml:space="preserve">(субаренды) </w:t>
      </w:r>
      <w:r w:rsidRPr="00C22333">
        <w:rPr>
          <w:rFonts w:ascii="Times New Roman" w:hAnsi="Times New Roman" w:cs="Times New Roman"/>
          <w:sz w:val="28"/>
          <w:szCs w:val="28"/>
        </w:rPr>
        <w:t>площадей на выставках, ярмарках</w:t>
      </w:r>
      <w:r w:rsidR="00C933FF" w:rsidRPr="00C22333">
        <w:rPr>
          <w:rFonts w:ascii="Times New Roman" w:hAnsi="Times New Roman" w:cs="Times New Roman"/>
          <w:sz w:val="28"/>
          <w:szCs w:val="28"/>
        </w:rPr>
        <w:t xml:space="preserve">, </w:t>
      </w:r>
      <w:r w:rsidRPr="00C22333">
        <w:rPr>
          <w:rFonts w:ascii="Times New Roman" w:hAnsi="Times New Roman" w:cs="Times New Roman"/>
          <w:sz w:val="28"/>
          <w:szCs w:val="28"/>
        </w:rPr>
        <w:t xml:space="preserve"> </w:t>
      </w:r>
      <w:r w:rsidR="00C933FF" w:rsidRPr="00C22333">
        <w:rPr>
          <w:rFonts w:ascii="Times New Roman" w:hAnsi="Times New Roman" w:cs="Times New Roman"/>
          <w:sz w:val="28"/>
          <w:szCs w:val="28"/>
        </w:rPr>
        <w:t xml:space="preserve">и (или) договора (договоров) на использование площадей на выставках, ярмарках, и (или) договоров по оказанию услуг, связанных с организацией и проведением выставок, ярмарок,  </w:t>
      </w:r>
      <w:r w:rsidRPr="00C22333">
        <w:rPr>
          <w:rFonts w:ascii="Times New Roman" w:hAnsi="Times New Roman" w:cs="Times New Roman"/>
          <w:sz w:val="28"/>
          <w:szCs w:val="28"/>
        </w:rPr>
        <w:t>не ранее 01 января 202</w:t>
      </w:r>
      <w:r w:rsidR="00133211" w:rsidRPr="00C22333">
        <w:rPr>
          <w:rFonts w:ascii="Times New Roman" w:hAnsi="Times New Roman" w:cs="Times New Roman"/>
          <w:sz w:val="28"/>
          <w:szCs w:val="28"/>
        </w:rPr>
        <w:t>2</w:t>
      </w:r>
      <w:r w:rsidRPr="00C22333">
        <w:rPr>
          <w:rFonts w:ascii="Times New Roman" w:hAnsi="Times New Roman" w:cs="Times New Roman"/>
          <w:sz w:val="28"/>
          <w:szCs w:val="28"/>
        </w:rPr>
        <w:t xml:space="preserve"> года (для участия в Отборе, проводимом в 202</w:t>
      </w:r>
      <w:r w:rsidR="00133211" w:rsidRPr="00C22333">
        <w:rPr>
          <w:rFonts w:ascii="Times New Roman" w:hAnsi="Times New Roman" w:cs="Times New Roman"/>
          <w:sz w:val="28"/>
          <w:szCs w:val="28"/>
        </w:rPr>
        <w:t>3</w:t>
      </w:r>
      <w:r w:rsidRPr="00C22333">
        <w:rPr>
          <w:rFonts w:ascii="Times New Roman" w:hAnsi="Times New Roman" w:cs="Times New Roman"/>
          <w:sz w:val="28"/>
          <w:szCs w:val="28"/>
        </w:rPr>
        <w:t xml:space="preserve"> году) либо не ранее 01 января 202</w:t>
      </w:r>
      <w:r w:rsidR="00133211" w:rsidRPr="00C22333">
        <w:rPr>
          <w:rFonts w:ascii="Times New Roman" w:hAnsi="Times New Roman" w:cs="Times New Roman"/>
          <w:sz w:val="28"/>
          <w:szCs w:val="28"/>
        </w:rPr>
        <w:t>3</w:t>
      </w:r>
      <w:r w:rsidRPr="00C22333">
        <w:rPr>
          <w:rFonts w:ascii="Times New Roman" w:hAnsi="Times New Roman" w:cs="Times New Roman"/>
          <w:sz w:val="28"/>
          <w:szCs w:val="28"/>
        </w:rPr>
        <w:t xml:space="preserve"> года (для участия в Отборе, проводимом в 202</w:t>
      </w:r>
      <w:r w:rsidR="00133211" w:rsidRPr="00C22333">
        <w:rPr>
          <w:rFonts w:ascii="Times New Roman" w:hAnsi="Times New Roman" w:cs="Times New Roman"/>
          <w:sz w:val="28"/>
          <w:szCs w:val="28"/>
        </w:rPr>
        <w:t>4</w:t>
      </w:r>
      <w:r w:rsidRPr="00C22333">
        <w:rPr>
          <w:rFonts w:ascii="Times New Roman" w:hAnsi="Times New Roman" w:cs="Times New Roman"/>
          <w:sz w:val="28"/>
          <w:szCs w:val="28"/>
        </w:rPr>
        <w:t xml:space="preserve"> году и в последующие годы);</w:t>
      </w:r>
    </w:p>
    <w:p w14:paraId="70FB3CE1" w14:textId="43EC5B8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2.5.4.</w:t>
      </w:r>
      <w:r w:rsidR="00133211" w:rsidRPr="00C22333">
        <w:rPr>
          <w:rFonts w:ascii="Times New Roman" w:hAnsi="Times New Roman" w:cs="Times New Roman"/>
          <w:sz w:val="28"/>
          <w:szCs w:val="28"/>
        </w:rPr>
        <w:t> </w:t>
      </w:r>
      <w:r w:rsidRPr="00C22333">
        <w:rPr>
          <w:rFonts w:ascii="Times New Roman" w:hAnsi="Times New Roman" w:cs="Times New Roman"/>
          <w:sz w:val="28"/>
          <w:szCs w:val="28"/>
        </w:rPr>
        <w:t>выставки, ярмарки, в которых принимали участие субъекты малого и среднего предпринимательства, по тематическому признаку относятся к специализированным (отраслевым, межотраслевым, инвестиционным и другим);</w:t>
      </w:r>
    </w:p>
    <w:p w14:paraId="715B64FE" w14:textId="25388AC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2.5.5.</w:t>
      </w:r>
      <w:r w:rsidR="00133211" w:rsidRPr="00C22333">
        <w:rPr>
          <w:rFonts w:ascii="Times New Roman" w:hAnsi="Times New Roman" w:cs="Times New Roman"/>
          <w:sz w:val="28"/>
          <w:szCs w:val="28"/>
        </w:rPr>
        <w:t> </w:t>
      </w:r>
      <w:proofErr w:type="spellStart"/>
      <w:r w:rsidRPr="00C22333">
        <w:rPr>
          <w:rFonts w:ascii="Times New Roman" w:hAnsi="Times New Roman" w:cs="Times New Roman"/>
          <w:sz w:val="28"/>
          <w:szCs w:val="28"/>
        </w:rPr>
        <w:t>экспозиционирование</w:t>
      </w:r>
      <w:proofErr w:type="spellEnd"/>
      <w:r w:rsidRPr="00C22333">
        <w:rPr>
          <w:rFonts w:ascii="Times New Roman" w:hAnsi="Times New Roman" w:cs="Times New Roman"/>
          <w:sz w:val="28"/>
          <w:szCs w:val="28"/>
        </w:rPr>
        <w:t xml:space="preserve"> на выставке, ярмарке товаров, работ, услуг, производимых, реализуемых (выполняемых, предоставляемых) субъектами малого </w:t>
      </w:r>
      <w:r w:rsidRPr="00C22333">
        <w:rPr>
          <w:rFonts w:ascii="Times New Roman" w:hAnsi="Times New Roman" w:cs="Times New Roman"/>
          <w:sz w:val="28"/>
          <w:szCs w:val="28"/>
        </w:rPr>
        <w:lastRenderedPageBreak/>
        <w:t>и среднего предпринимательства;</w:t>
      </w:r>
    </w:p>
    <w:p w14:paraId="5A3E5BC8" w14:textId="41D8EF2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2.5.6.</w:t>
      </w:r>
      <w:r w:rsidR="003D699A">
        <w:rPr>
          <w:rFonts w:ascii="Times New Roman" w:hAnsi="Times New Roman" w:cs="Times New Roman"/>
          <w:sz w:val="28"/>
          <w:szCs w:val="28"/>
        </w:rPr>
        <w:t> </w:t>
      </w:r>
      <w:r w:rsidRPr="00C22333">
        <w:rPr>
          <w:rFonts w:ascii="Times New Roman" w:hAnsi="Times New Roman" w:cs="Times New Roman"/>
          <w:sz w:val="28"/>
          <w:szCs w:val="28"/>
        </w:rPr>
        <w:t>субсидии предоставляются одному субъекту малого и среднего предпринимательства не чаще одного раза в течение календарного года;</w:t>
      </w:r>
    </w:p>
    <w:p w14:paraId="2553FD12" w14:textId="17D5DE43"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9" w:name="P128"/>
      <w:bookmarkEnd w:id="9"/>
      <w:r w:rsidRPr="00C22333">
        <w:rPr>
          <w:rFonts w:ascii="Times New Roman" w:hAnsi="Times New Roman" w:cs="Times New Roman"/>
          <w:sz w:val="28"/>
          <w:szCs w:val="28"/>
        </w:rPr>
        <w:t>2.5.7. субсидии предоставля</w:t>
      </w:r>
      <w:r w:rsidR="003D699A">
        <w:rPr>
          <w:rFonts w:ascii="Times New Roman" w:hAnsi="Times New Roman" w:cs="Times New Roman"/>
          <w:sz w:val="28"/>
          <w:szCs w:val="28"/>
        </w:rPr>
        <w:t>ю</w:t>
      </w:r>
      <w:r w:rsidRPr="00C22333">
        <w:rPr>
          <w:rFonts w:ascii="Times New Roman" w:hAnsi="Times New Roman" w:cs="Times New Roman"/>
          <w:sz w:val="28"/>
          <w:szCs w:val="28"/>
        </w:rPr>
        <w:t>тся на возмещение части следующих затрат по участию субъектов малого и среднего предпринимательства в выставках, ярмарках:</w:t>
      </w:r>
    </w:p>
    <w:p w14:paraId="22206738" w14:textId="7E3449A9"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4F1608" w:rsidRPr="00C22333">
        <w:rPr>
          <w:rFonts w:ascii="Times New Roman" w:hAnsi="Times New Roman" w:cs="Times New Roman"/>
          <w:sz w:val="28"/>
          <w:szCs w:val="28"/>
        </w:rPr>
        <w:t> </w:t>
      </w:r>
      <w:r w:rsidRPr="00C22333">
        <w:rPr>
          <w:rFonts w:ascii="Times New Roman" w:hAnsi="Times New Roman" w:cs="Times New Roman"/>
          <w:sz w:val="28"/>
          <w:szCs w:val="28"/>
        </w:rPr>
        <w:t xml:space="preserve">на аренду </w:t>
      </w:r>
      <w:r w:rsidR="00530B5D" w:rsidRPr="00C22333">
        <w:rPr>
          <w:rFonts w:ascii="Times New Roman" w:hAnsi="Times New Roman" w:cs="Times New Roman"/>
          <w:sz w:val="28"/>
          <w:szCs w:val="28"/>
        </w:rPr>
        <w:t xml:space="preserve">и(или) субаренду, и(или) использование, и (или) пользование </w:t>
      </w:r>
      <w:r w:rsidRPr="00C22333">
        <w:rPr>
          <w:rFonts w:ascii="Times New Roman" w:hAnsi="Times New Roman" w:cs="Times New Roman"/>
          <w:sz w:val="28"/>
          <w:szCs w:val="28"/>
        </w:rPr>
        <w:t>выставочных площадей зданий, строений, сооружений, нежилых помещений, открытых экспозиций, открытых площадок, в которых (на территории которых) проводятся выставки, ярмарки, включая наценку;</w:t>
      </w:r>
    </w:p>
    <w:p w14:paraId="5024945A"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на регистрационный сбор (взнос) (аккредитацию), включая наценку;</w:t>
      </w:r>
    </w:p>
    <w:p w14:paraId="265C25B3" w14:textId="54B65A1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4F1608" w:rsidRPr="00C22333">
        <w:rPr>
          <w:rFonts w:ascii="Times New Roman" w:hAnsi="Times New Roman" w:cs="Times New Roman"/>
          <w:sz w:val="28"/>
          <w:szCs w:val="28"/>
        </w:rPr>
        <w:t> </w:t>
      </w:r>
      <w:r w:rsidRPr="00C22333">
        <w:rPr>
          <w:rFonts w:ascii="Times New Roman" w:hAnsi="Times New Roman" w:cs="Times New Roman"/>
          <w:sz w:val="28"/>
          <w:szCs w:val="28"/>
        </w:rPr>
        <w:t>на размещение на онлайн-выставке, онлайн-ярмарке, интернет-выставке, интернет-ярмарке, виртуальной выставке, виртуальной ярмарке;</w:t>
      </w:r>
    </w:p>
    <w:p w14:paraId="381F182C" w14:textId="0A46944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4F1608" w:rsidRPr="00C22333">
        <w:rPr>
          <w:rFonts w:ascii="Times New Roman" w:hAnsi="Times New Roman" w:cs="Times New Roman"/>
          <w:sz w:val="28"/>
          <w:szCs w:val="28"/>
        </w:rPr>
        <w:t> </w:t>
      </w:r>
      <w:r w:rsidRPr="00C22333">
        <w:rPr>
          <w:rFonts w:ascii="Times New Roman" w:hAnsi="Times New Roman" w:cs="Times New Roman"/>
          <w:sz w:val="28"/>
          <w:szCs w:val="28"/>
        </w:rPr>
        <w:t>на разработку, создание виртуального стенда, виртуальной площадки, за размещение на виртуальном стенде, виртуальной площадке;</w:t>
      </w:r>
    </w:p>
    <w:p w14:paraId="1BEF2927"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на создание и использование онлайн-трансляций;</w:t>
      </w:r>
    </w:p>
    <w:p w14:paraId="410A767D" w14:textId="7788BBB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на создание, разработку, оформление </w:t>
      </w:r>
      <w:proofErr w:type="spellStart"/>
      <w:r w:rsidRPr="00C22333">
        <w:rPr>
          <w:rFonts w:ascii="Times New Roman" w:hAnsi="Times New Roman" w:cs="Times New Roman"/>
          <w:sz w:val="28"/>
          <w:szCs w:val="28"/>
        </w:rPr>
        <w:t>лендинга</w:t>
      </w:r>
      <w:proofErr w:type="spellEnd"/>
      <w:r w:rsidRPr="00C22333">
        <w:rPr>
          <w:rFonts w:ascii="Times New Roman" w:hAnsi="Times New Roman" w:cs="Times New Roman"/>
          <w:sz w:val="28"/>
          <w:szCs w:val="28"/>
        </w:rPr>
        <w:t>;</w:t>
      </w:r>
    </w:p>
    <w:p w14:paraId="53970997" w14:textId="6D663F9C" w:rsidR="00BA58D6" w:rsidRPr="00C22333" w:rsidRDefault="00BA58D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2.5.8. представление Участником Отбора </w:t>
      </w:r>
      <w:r w:rsidR="003D699A">
        <w:rPr>
          <w:rFonts w:ascii="Times New Roman" w:hAnsi="Times New Roman" w:cs="Times New Roman"/>
          <w:sz w:val="28"/>
          <w:szCs w:val="28"/>
        </w:rPr>
        <w:t xml:space="preserve">в Уполномоченный орган </w:t>
      </w:r>
      <w:r w:rsidRPr="00C22333">
        <w:rPr>
          <w:rFonts w:ascii="Times New Roman" w:hAnsi="Times New Roman" w:cs="Times New Roman"/>
          <w:sz w:val="28"/>
          <w:szCs w:val="28"/>
        </w:rPr>
        <w:t xml:space="preserve">документов, указанных в пункте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21CA781C" w14:textId="74CD414E" w:rsidR="00BA58D6" w:rsidRPr="00C22333" w:rsidRDefault="00BA58D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2.5.9. соответствие представленных Участником Отбора документов</w:t>
      </w:r>
      <w:r w:rsidR="00C64F81" w:rsidRPr="00C22333">
        <w:rPr>
          <w:rFonts w:ascii="Times New Roman" w:hAnsi="Times New Roman" w:cs="Times New Roman"/>
          <w:sz w:val="28"/>
          <w:szCs w:val="28"/>
        </w:rPr>
        <w:t xml:space="preserve"> требованиям к документам, установленным в Объявлении и требованиям</w:t>
      </w:r>
      <w:r w:rsidR="00C820AC" w:rsidRPr="00C22333">
        <w:rPr>
          <w:rFonts w:ascii="Times New Roman" w:hAnsi="Times New Roman" w:cs="Times New Roman"/>
          <w:sz w:val="28"/>
          <w:szCs w:val="28"/>
        </w:rPr>
        <w:t xml:space="preserve">, указанных в пункте 3.1 </w:t>
      </w:r>
      <w:r w:rsidR="00AC0A92" w:rsidRPr="00C22333">
        <w:rPr>
          <w:rFonts w:ascii="Times New Roman" w:hAnsi="Times New Roman" w:cs="Times New Roman"/>
          <w:sz w:val="28"/>
          <w:szCs w:val="28"/>
        </w:rPr>
        <w:t>раздела III</w:t>
      </w:r>
      <w:r w:rsidR="00C820AC" w:rsidRPr="00C22333">
        <w:rPr>
          <w:rFonts w:ascii="Times New Roman" w:hAnsi="Times New Roman" w:cs="Times New Roman"/>
          <w:sz w:val="28"/>
          <w:szCs w:val="28"/>
        </w:rPr>
        <w:t xml:space="preserve"> настоящего Порядка</w:t>
      </w:r>
      <w:r w:rsidR="003D699A">
        <w:rPr>
          <w:rFonts w:ascii="Times New Roman" w:hAnsi="Times New Roman" w:cs="Times New Roman"/>
          <w:sz w:val="28"/>
          <w:szCs w:val="28"/>
        </w:rPr>
        <w:t>;</w:t>
      </w:r>
    </w:p>
    <w:p w14:paraId="49707187" w14:textId="31760891"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w:t>
      </w:r>
      <w:r w:rsidR="0079133C" w:rsidRPr="00C22333">
        <w:rPr>
          <w:rFonts w:ascii="Times New Roman" w:hAnsi="Times New Roman" w:cs="Times New Roman"/>
          <w:sz w:val="28"/>
          <w:szCs w:val="28"/>
        </w:rPr>
        <w:t>10</w:t>
      </w:r>
      <w:r w:rsidRPr="00C22333">
        <w:rPr>
          <w:rFonts w:ascii="Times New Roman" w:hAnsi="Times New Roman" w:cs="Times New Roman"/>
          <w:sz w:val="28"/>
          <w:szCs w:val="28"/>
        </w:rPr>
        <w:t>. достоверность представленной Участником Отбора информации, в том числе информации о месте нахождения и адресе юридического лица;</w:t>
      </w:r>
    </w:p>
    <w:p w14:paraId="79C012E5" w14:textId="73397659"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w:t>
      </w:r>
      <w:r w:rsidR="00DF6621" w:rsidRPr="00C22333">
        <w:rPr>
          <w:rFonts w:ascii="Times New Roman" w:hAnsi="Times New Roman" w:cs="Times New Roman"/>
          <w:sz w:val="28"/>
          <w:szCs w:val="28"/>
        </w:rPr>
        <w:t>11</w:t>
      </w:r>
      <w:r w:rsidRPr="00C22333">
        <w:rPr>
          <w:rFonts w:ascii="Times New Roman" w:hAnsi="Times New Roman" w:cs="Times New Roman"/>
          <w:sz w:val="28"/>
          <w:szCs w:val="28"/>
        </w:rPr>
        <w:t>. достоверность представленных Участником Отбора документов;</w:t>
      </w:r>
    </w:p>
    <w:p w14:paraId="58A1C6A3" w14:textId="50598D5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2.5.1</w:t>
      </w:r>
      <w:r w:rsidR="00DF6621" w:rsidRPr="00C22333">
        <w:rPr>
          <w:rFonts w:ascii="Times New Roman" w:hAnsi="Times New Roman" w:cs="Times New Roman"/>
          <w:sz w:val="28"/>
          <w:szCs w:val="28"/>
        </w:rPr>
        <w:t>2</w:t>
      </w:r>
      <w:r w:rsidRPr="00C22333">
        <w:rPr>
          <w:rFonts w:ascii="Times New Roman" w:hAnsi="Times New Roman" w:cs="Times New Roman"/>
          <w:sz w:val="28"/>
          <w:szCs w:val="28"/>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w:t>
      </w:r>
      <w:r w:rsidR="00DE244E" w:rsidRPr="00C22333">
        <w:rPr>
          <w:rFonts w:ascii="Times New Roman" w:hAnsi="Times New Roman" w:cs="Times New Roman"/>
          <w:sz w:val="28"/>
          <w:szCs w:val="28"/>
        </w:rPr>
        <w:t>д поддержки и цели ее оказания)</w:t>
      </w:r>
      <w:r w:rsidRPr="00C22333">
        <w:rPr>
          <w:rFonts w:ascii="Times New Roman" w:hAnsi="Times New Roman" w:cs="Times New Roman"/>
          <w:sz w:val="28"/>
          <w:szCs w:val="28"/>
        </w:rPr>
        <w:t xml:space="preserve"> и сроки ее оказания истекли;</w:t>
      </w:r>
    </w:p>
    <w:p w14:paraId="514E4756" w14:textId="64B75ABB" w:rsidR="00473946" w:rsidRPr="00C22333" w:rsidRDefault="00473946" w:rsidP="00C22333">
      <w:pPr>
        <w:autoSpaceDE w:val="0"/>
        <w:autoSpaceDN w:val="0"/>
        <w:adjustRightInd w:val="0"/>
        <w:spacing w:line="360" w:lineRule="exact"/>
        <w:ind w:firstLine="709"/>
        <w:jc w:val="both"/>
        <w:rPr>
          <w:sz w:val="28"/>
          <w:szCs w:val="28"/>
        </w:rPr>
      </w:pPr>
      <w:bookmarkStart w:id="10" w:name="P138"/>
      <w:bookmarkEnd w:id="10"/>
      <w:r w:rsidRPr="00C22333">
        <w:rPr>
          <w:sz w:val="28"/>
          <w:szCs w:val="28"/>
        </w:rPr>
        <w:t>2.5.1</w:t>
      </w:r>
      <w:r w:rsidR="00DE244E" w:rsidRPr="00C22333">
        <w:rPr>
          <w:sz w:val="28"/>
          <w:szCs w:val="28"/>
        </w:rPr>
        <w:t>3</w:t>
      </w:r>
      <w:r w:rsidRPr="00C22333">
        <w:rPr>
          <w:sz w:val="28"/>
          <w:szCs w:val="28"/>
        </w:rPr>
        <w:t>.</w:t>
      </w:r>
      <w:r w:rsidR="00DF6621" w:rsidRPr="00C22333">
        <w:rPr>
          <w:sz w:val="28"/>
          <w:szCs w:val="28"/>
        </w:rPr>
        <w:t> </w:t>
      </w:r>
      <w:r w:rsidR="0079133C" w:rsidRPr="00C22333">
        <w:rPr>
          <w:sz w:val="28"/>
          <w:szCs w:val="28"/>
        </w:rPr>
        <w:t xml:space="preserve">с даты признания </w:t>
      </w:r>
      <w:r w:rsidR="00DF6621" w:rsidRPr="00C22333">
        <w:rPr>
          <w:sz w:val="28"/>
          <w:szCs w:val="28"/>
        </w:rPr>
        <w:t xml:space="preserve">Участника Отбора </w:t>
      </w:r>
      <w:r w:rsidR="0079133C" w:rsidRPr="00C22333">
        <w:rPr>
          <w:sz w:val="28"/>
          <w:szCs w:val="28"/>
        </w:rPr>
        <w:t xml:space="preserve">совершившим нарушение порядка и условий оказания поддержки прошло </w:t>
      </w:r>
      <w:r w:rsidR="003D699A">
        <w:rPr>
          <w:sz w:val="28"/>
          <w:szCs w:val="28"/>
        </w:rPr>
        <w:t>более</w:t>
      </w:r>
      <w:r w:rsidR="0079133C" w:rsidRPr="00C22333">
        <w:rPr>
          <w:sz w:val="28"/>
          <w:szCs w:val="28"/>
        </w:rPr>
        <w:t xml:space="preserve"> одного года, за исключением случая более раннего устранения </w:t>
      </w:r>
      <w:r w:rsidR="00DF6621" w:rsidRPr="00C22333">
        <w:rPr>
          <w:sz w:val="28"/>
          <w:szCs w:val="28"/>
        </w:rPr>
        <w:t>Участник</w:t>
      </w:r>
      <w:r w:rsidR="003D699A">
        <w:rPr>
          <w:sz w:val="28"/>
          <w:szCs w:val="28"/>
        </w:rPr>
        <w:t>ом</w:t>
      </w:r>
      <w:r w:rsidR="00DF6621" w:rsidRPr="00C22333">
        <w:rPr>
          <w:sz w:val="28"/>
          <w:szCs w:val="28"/>
        </w:rPr>
        <w:t xml:space="preserve"> Отбора</w:t>
      </w:r>
      <w:r w:rsidR="0079133C" w:rsidRPr="00C22333">
        <w:rPr>
          <w:sz w:val="28"/>
          <w:szCs w:val="28"/>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sidR="00DF6621" w:rsidRPr="00C22333">
        <w:rPr>
          <w:sz w:val="28"/>
          <w:szCs w:val="28"/>
        </w:rPr>
        <w:t xml:space="preserve">Участника Отбора </w:t>
      </w:r>
      <w:r w:rsidR="0079133C" w:rsidRPr="00C22333">
        <w:rPr>
          <w:sz w:val="28"/>
          <w:szCs w:val="28"/>
        </w:rPr>
        <w:t xml:space="preserve">совершившим такое нарушение прошло </w:t>
      </w:r>
      <w:r w:rsidR="003D699A">
        <w:rPr>
          <w:sz w:val="28"/>
          <w:szCs w:val="28"/>
        </w:rPr>
        <w:t>более</w:t>
      </w:r>
      <w:r w:rsidR="0079133C" w:rsidRPr="00C22333">
        <w:rPr>
          <w:sz w:val="28"/>
          <w:szCs w:val="28"/>
        </w:rPr>
        <w:t xml:space="preserve">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w:t>
      </w:r>
      <w:r w:rsidR="00DF6621" w:rsidRPr="00C22333">
        <w:rPr>
          <w:sz w:val="28"/>
          <w:szCs w:val="28"/>
        </w:rPr>
        <w:t xml:space="preserve">Участником Отбора </w:t>
      </w:r>
      <w:r w:rsidR="0079133C" w:rsidRPr="00C22333">
        <w:rPr>
          <w:sz w:val="28"/>
          <w:szCs w:val="28"/>
        </w:rPr>
        <w:t>поряд</w:t>
      </w:r>
      <w:r w:rsidR="00DF6621" w:rsidRPr="00C22333">
        <w:rPr>
          <w:sz w:val="28"/>
          <w:szCs w:val="28"/>
        </w:rPr>
        <w:t>ка и условий оказания поддержки</w:t>
      </w:r>
      <w:r w:rsidRPr="00C22333">
        <w:rPr>
          <w:sz w:val="28"/>
          <w:szCs w:val="28"/>
        </w:rPr>
        <w:t>;</w:t>
      </w:r>
    </w:p>
    <w:p w14:paraId="43138C34" w14:textId="04E685B1"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2.5.1</w:t>
      </w:r>
      <w:r w:rsidR="00DE244E" w:rsidRPr="00C22333">
        <w:rPr>
          <w:rFonts w:ascii="Times New Roman" w:hAnsi="Times New Roman" w:cs="Times New Roman"/>
          <w:sz w:val="28"/>
          <w:szCs w:val="28"/>
        </w:rPr>
        <w:t>4</w:t>
      </w:r>
      <w:r w:rsidRPr="00C22333">
        <w:rPr>
          <w:rFonts w:ascii="Times New Roman" w:hAnsi="Times New Roman" w:cs="Times New Roman"/>
          <w:sz w:val="28"/>
          <w:szCs w:val="28"/>
        </w:rPr>
        <w:t xml:space="preserve">. достижение значения показателя результативности, установленного в Соглашении в соответствии с пунктом 3.21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5FF67830" w14:textId="10F5901D"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2.6. Рассмотрение заявок Участников Отбора на предмет их соответствия установленным в Объявлении требованиям осуществляется в порядке, установленном в пункте 3.5, 3.8 </w:t>
      </w:r>
      <w:r w:rsidR="00AC0A92" w:rsidRPr="00C22333">
        <w:rPr>
          <w:rFonts w:ascii="Times New Roman" w:hAnsi="Times New Roman" w:cs="Times New Roman"/>
          <w:sz w:val="28"/>
          <w:szCs w:val="28"/>
        </w:rPr>
        <w:t>раздела III</w:t>
      </w:r>
      <w:r w:rsidR="00DE244E" w:rsidRPr="00C22333">
        <w:rPr>
          <w:rFonts w:ascii="Times New Roman" w:hAnsi="Times New Roman" w:cs="Times New Roman"/>
          <w:sz w:val="28"/>
          <w:szCs w:val="28"/>
        </w:rPr>
        <w:t xml:space="preserve"> </w:t>
      </w:r>
      <w:r w:rsidRPr="00C22333">
        <w:rPr>
          <w:rFonts w:ascii="Times New Roman" w:hAnsi="Times New Roman" w:cs="Times New Roman"/>
          <w:sz w:val="28"/>
          <w:szCs w:val="28"/>
        </w:rPr>
        <w:t>настоящего Порядка.</w:t>
      </w:r>
    </w:p>
    <w:p w14:paraId="0D6DA65A" w14:textId="25336949"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1" w:name="P141"/>
      <w:bookmarkEnd w:id="11"/>
      <w:r w:rsidRPr="00C22333">
        <w:rPr>
          <w:rFonts w:ascii="Times New Roman" w:hAnsi="Times New Roman" w:cs="Times New Roman"/>
          <w:sz w:val="28"/>
          <w:szCs w:val="28"/>
        </w:rPr>
        <w:t>2.7.</w:t>
      </w:r>
      <w:r w:rsidR="00DE244E" w:rsidRPr="00C22333">
        <w:rPr>
          <w:rFonts w:ascii="Times New Roman" w:hAnsi="Times New Roman" w:cs="Times New Roman"/>
          <w:sz w:val="28"/>
          <w:szCs w:val="28"/>
        </w:rPr>
        <w:t> </w:t>
      </w:r>
      <w:r w:rsidRPr="00C22333">
        <w:rPr>
          <w:rFonts w:ascii="Times New Roman" w:hAnsi="Times New Roman" w:cs="Times New Roman"/>
          <w:sz w:val="28"/>
          <w:szCs w:val="28"/>
        </w:rPr>
        <w:t>Отклонение заявок Участников Отбора осуществляется на стадии рассмотрения заявок или оценки заявок по следующим основаниям:</w:t>
      </w:r>
    </w:p>
    <w:p w14:paraId="30B52023" w14:textId="06C2759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2.7.1.</w:t>
      </w:r>
      <w:r w:rsidR="00DE244E" w:rsidRPr="00C22333">
        <w:rPr>
          <w:rFonts w:ascii="Times New Roman" w:hAnsi="Times New Roman" w:cs="Times New Roman"/>
          <w:sz w:val="28"/>
          <w:szCs w:val="28"/>
        </w:rPr>
        <w:t> </w:t>
      </w:r>
      <w:r w:rsidRPr="00C22333">
        <w:rPr>
          <w:rFonts w:ascii="Times New Roman" w:hAnsi="Times New Roman" w:cs="Times New Roman"/>
          <w:sz w:val="28"/>
          <w:szCs w:val="28"/>
        </w:rPr>
        <w:t xml:space="preserve">несоответствие Участника Отбора требованиям, установленным в пункте 1.6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пунктах 2.3-</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подпунктах 2.5.1-2.5.1</w:t>
      </w:r>
      <w:r w:rsidR="003D699A">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w:t>
      </w:r>
    </w:p>
    <w:p w14:paraId="2F9EBC4D" w14:textId="13BAA909"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2.7.2.</w:t>
      </w:r>
      <w:r w:rsidR="00DE244E" w:rsidRPr="00C22333">
        <w:rPr>
          <w:rFonts w:ascii="Times New Roman" w:hAnsi="Times New Roman" w:cs="Times New Roman"/>
          <w:sz w:val="28"/>
          <w:szCs w:val="28"/>
        </w:rPr>
        <w:t> </w:t>
      </w:r>
      <w:r w:rsidRPr="00C22333">
        <w:rPr>
          <w:rFonts w:ascii="Times New Roman" w:hAnsi="Times New Roman" w:cs="Times New Roman"/>
          <w:sz w:val="28"/>
          <w:szCs w:val="28"/>
        </w:rPr>
        <w:t>несоответствие представленных Участником Отбора заявок и документов требованиям к заявкам и документам Участников Отбора, установленным в Объявлении;</w:t>
      </w:r>
    </w:p>
    <w:p w14:paraId="77AAAACA"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2.7.3. недостоверность представленной Участником Отбора информации, в том числе информации о месте нахождения и адресе юридического лица;</w:t>
      </w:r>
    </w:p>
    <w:p w14:paraId="6966F8E6" w14:textId="2BE38BE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2.7.4.</w:t>
      </w:r>
      <w:r w:rsidR="00DE244E" w:rsidRPr="00C22333">
        <w:rPr>
          <w:rFonts w:ascii="Times New Roman" w:hAnsi="Times New Roman" w:cs="Times New Roman"/>
          <w:sz w:val="28"/>
          <w:szCs w:val="28"/>
        </w:rPr>
        <w:t> </w:t>
      </w:r>
      <w:r w:rsidRPr="00C22333">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14:paraId="2E677097" w14:textId="351667D6"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2.7.5.</w:t>
      </w:r>
      <w:r w:rsidR="00DE244E" w:rsidRPr="00C22333">
        <w:rPr>
          <w:rFonts w:ascii="Times New Roman" w:hAnsi="Times New Roman" w:cs="Times New Roman"/>
          <w:sz w:val="28"/>
          <w:szCs w:val="28"/>
        </w:rPr>
        <w:t> </w:t>
      </w:r>
      <w:r w:rsidRPr="00C22333">
        <w:rPr>
          <w:rFonts w:ascii="Times New Roman" w:hAnsi="Times New Roman" w:cs="Times New Roman"/>
          <w:sz w:val="28"/>
          <w:szCs w:val="28"/>
        </w:rPr>
        <w:t xml:space="preserve">отсутствие для предоставления субсидий бюджетных ассигнований, утвержденных в соответствии с решением </w:t>
      </w:r>
      <w:r w:rsidR="00DE244E" w:rsidRPr="00C22333">
        <w:rPr>
          <w:rFonts w:ascii="Times New Roman" w:hAnsi="Times New Roman" w:cs="Times New Roman"/>
          <w:sz w:val="28"/>
          <w:szCs w:val="28"/>
        </w:rPr>
        <w:t>Думы</w:t>
      </w:r>
      <w:r w:rsidRPr="00C22333">
        <w:rPr>
          <w:rFonts w:ascii="Times New Roman" w:hAnsi="Times New Roman" w:cs="Times New Roman"/>
          <w:sz w:val="28"/>
          <w:szCs w:val="28"/>
        </w:rPr>
        <w:t xml:space="preserve"> Пермского муниципального округа </w:t>
      </w:r>
      <w:r w:rsidR="00DE244E"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о бюджете на очередной финансовый год и плановый период, сводной бюджетной росписью бюджета Пермского муниципального округа.</w:t>
      </w:r>
    </w:p>
    <w:p w14:paraId="51570CF2" w14:textId="54F81203"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2" w:name="P148"/>
      <w:bookmarkEnd w:id="12"/>
      <w:r w:rsidRPr="00C22333">
        <w:rPr>
          <w:rFonts w:ascii="Times New Roman" w:hAnsi="Times New Roman" w:cs="Times New Roman"/>
          <w:sz w:val="28"/>
          <w:szCs w:val="28"/>
        </w:rPr>
        <w:t>2.8.</w:t>
      </w:r>
      <w:r w:rsidR="001E03BA"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Комиссия для рассмотрения и оценки </w:t>
      </w:r>
      <w:r w:rsidR="00084E62" w:rsidRPr="00C22333">
        <w:rPr>
          <w:rFonts w:ascii="Times New Roman" w:hAnsi="Times New Roman" w:cs="Times New Roman"/>
          <w:sz w:val="28"/>
          <w:szCs w:val="28"/>
        </w:rPr>
        <w:t xml:space="preserve">заявок </w:t>
      </w:r>
      <w:r w:rsidRPr="00C22333">
        <w:rPr>
          <w:rFonts w:ascii="Times New Roman" w:hAnsi="Times New Roman" w:cs="Times New Roman"/>
          <w:sz w:val="28"/>
          <w:szCs w:val="28"/>
        </w:rPr>
        <w:t xml:space="preserve">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комиссия), действующая на основании Положения о комиссии для рассмотрения и оценки </w:t>
      </w:r>
      <w:r w:rsidR="00EC4285" w:rsidRPr="00C22333">
        <w:rPr>
          <w:rFonts w:ascii="Times New Roman" w:hAnsi="Times New Roman" w:cs="Times New Roman"/>
          <w:sz w:val="28"/>
          <w:szCs w:val="28"/>
        </w:rPr>
        <w:t xml:space="preserve">заявок </w:t>
      </w:r>
      <w:r w:rsidRPr="00C22333">
        <w:rPr>
          <w:rFonts w:ascii="Times New Roman" w:hAnsi="Times New Roman" w:cs="Times New Roman"/>
          <w:sz w:val="28"/>
          <w:szCs w:val="28"/>
        </w:rPr>
        <w:t>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утвержденного настоящим постановлением, проводит оценку заявок Участников Отбора в течение 7 (семи) рабочих дней после даты окончания приема заявок Участников Отбора, указанной в Объявлении, посредством начисления баллов по критериям оценки в порядке, указанном в приложении 1 к настоящему Порядку и в пункт</w:t>
      </w:r>
      <w:r w:rsidR="001E03BA" w:rsidRPr="00C22333">
        <w:rPr>
          <w:rFonts w:ascii="Times New Roman" w:hAnsi="Times New Roman" w:cs="Times New Roman"/>
          <w:sz w:val="28"/>
          <w:szCs w:val="28"/>
        </w:rPr>
        <w:t xml:space="preserve">ах 2.9, 2.10 </w:t>
      </w:r>
      <w:r w:rsidR="00AC0A92" w:rsidRPr="00C22333">
        <w:rPr>
          <w:rFonts w:ascii="Times New Roman" w:hAnsi="Times New Roman" w:cs="Times New Roman"/>
          <w:sz w:val="28"/>
          <w:szCs w:val="28"/>
        </w:rPr>
        <w:t>раздела II</w:t>
      </w:r>
      <w:r w:rsidR="001E03BA" w:rsidRPr="00C22333">
        <w:rPr>
          <w:rFonts w:ascii="Times New Roman" w:hAnsi="Times New Roman" w:cs="Times New Roman"/>
          <w:sz w:val="28"/>
          <w:szCs w:val="28"/>
        </w:rPr>
        <w:t xml:space="preserve"> настоящего Порядка</w:t>
      </w:r>
      <w:r w:rsidRPr="00C22333">
        <w:rPr>
          <w:rFonts w:ascii="Times New Roman" w:hAnsi="Times New Roman" w:cs="Times New Roman"/>
          <w:sz w:val="28"/>
          <w:szCs w:val="28"/>
        </w:rPr>
        <w:t>.</w:t>
      </w:r>
    </w:p>
    <w:p w14:paraId="3ABA68CD" w14:textId="7E50E7E4" w:rsidR="00DA4042" w:rsidRPr="00C22333" w:rsidRDefault="001E03BA"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2.9. В первоочередном порядке рассматриваются заявки Участников Отбора, которые осуществляют деятельность</w:t>
      </w:r>
      <w:r w:rsidR="00DA4042" w:rsidRPr="00C22333">
        <w:rPr>
          <w:rFonts w:ascii="Times New Roman" w:hAnsi="Times New Roman" w:cs="Times New Roman"/>
          <w:sz w:val="28"/>
          <w:szCs w:val="28"/>
        </w:rPr>
        <w:t xml:space="preserve">, относящуюся к приоритетным видам экономической деятельности, указанным в подпункте 1.2.4 пункта 1.2 раздела </w:t>
      </w:r>
      <w:r w:rsidR="00DA4042" w:rsidRPr="00C22333">
        <w:rPr>
          <w:rFonts w:ascii="Times New Roman" w:hAnsi="Times New Roman" w:cs="Times New Roman"/>
          <w:sz w:val="28"/>
          <w:szCs w:val="28"/>
          <w:lang w:val="en-US"/>
        </w:rPr>
        <w:t>I</w:t>
      </w:r>
      <w:r w:rsidR="00DA4042" w:rsidRPr="00C22333">
        <w:rPr>
          <w:rFonts w:ascii="Times New Roman" w:hAnsi="Times New Roman" w:cs="Times New Roman"/>
          <w:sz w:val="28"/>
          <w:szCs w:val="28"/>
        </w:rPr>
        <w:t xml:space="preserve"> настоящего Порядка</w:t>
      </w:r>
      <w:r w:rsidR="00AF61EF" w:rsidRPr="00C22333">
        <w:rPr>
          <w:rFonts w:ascii="Times New Roman" w:hAnsi="Times New Roman" w:cs="Times New Roman"/>
          <w:sz w:val="28"/>
          <w:szCs w:val="28"/>
        </w:rPr>
        <w:t xml:space="preserve"> (далее - приоритетные виды</w:t>
      </w:r>
      <w:r w:rsidR="008B025F" w:rsidRPr="00C22333">
        <w:rPr>
          <w:rFonts w:ascii="Times New Roman" w:hAnsi="Times New Roman" w:cs="Times New Roman"/>
          <w:sz w:val="28"/>
          <w:szCs w:val="28"/>
        </w:rPr>
        <w:t xml:space="preserve"> деятельности</w:t>
      </w:r>
      <w:r w:rsidR="00AF61EF" w:rsidRPr="00C22333">
        <w:rPr>
          <w:rFonts w:ascii="Times New Roman" w:hAnsi="Times New Roman" w:cs="Times New Roman"/>
          <w:sz w:val="28"/>
          <w:szCs w:val="28"/>
        </w:rPr>
        <w:t>), в следующем порядке:</w:t>
      </w:r>
    </w:p>
    <w:p w14:paraId="5F664609" w14:textId="725AC832" w:rsidR="00473946" w:rsidRPr="00C22333" w:rsidRDefault="00AF61EF"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2.9.1. </w:t>
      </w:r>
      <w:r w:rsidR="00473946" w:rsidRPr="00C22333">
        <w:rPr>
          <w:rFonts w:ascii="Times New Roman" w:hAnsi="Times New Roman" w:cs="Times New Roman"/>
          <w:sz w:val="28"/>
          <w:szCs w:val="28"/>
        </w:rPr>
        <w:t>Заявке Участника Отбора, набравше</w:t>
      </w:r>
      <w:r w:rsidRPr="00C22333">
        <w:rPr>
          <w:rFonts w:ascii="Times New Roman" w:hAnsi="Times New Roman" w:cs="Times New Roman"/>
          <w:sz w:val="28"/>
          <w:szCs w:val="28"/>
        </w:rPr>
        <w:t>му</w:t>
      </w:r>
      <w:r w:rsidR="00473946" w:rsidRPr="00C22333">
        <w:rPr>
          <w:rFonts w:ascii="Times New Roman" w:hAnsi="Times New Roman" w:cs="Times New Roman"/>
          <w:sz w:val="28"/>
          <w:szCs w:val="28"/>
        </w:rPr>
        <w:t xml:space="preserve"> наибольшее количество баллов, присваивается 1 порядковый номер. Далее в порядке убывания баллов присваиваются заявкам Участников Отбора последующие порядковые номера.</w:t>
      </w:r>
    </w:p>
    <w:p w14:paraId="7199C093" w14:textId="47BE1023" w:rsidR="00473946" w:rsidRPr="00C22333" w:rsidRDefault="008B025F"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2.9.2. </w:t>
      </w:r>
      <w:r w:rsidR="00473946" w:rsidRPr="00C22333">
        <w:rPr>
          <w:rFonts w:ascii="Times New Roman" w:hAnsi="Times New Roman" w:cs="Times New Roman"/>
          <w:sz w:val="28"/>
          <w:szCs w:val="28"/>
        </w:rPr>
        <w:t xml:space="preserve">В случае если Участники Отбора набрали одинаковое количество баллов, то наиболее высокий порядковый номер присваивается </w:t>
      </w:r>
      <w:r w:rsidR="003D699A">
        <w:rPr>
          <w:rFonts w:ascii="Times New Roman" w:hAnsi="Times New Roman" w:cs="Times New Roman"/>
          <w:sz w:val="28"/>
          <w:szCs w:val="28"/>
        </w:rPr>
        <w:t xml:space="preserve">заявке </w:t>
      </w:r>
      <w:r w:rsidR="00473946" w:rsidRPr="00C22333">
        <w:rPr>
          <w:rFonts w:ascii="Times New Roman" w:hAnsi="Times New Roman" w:cs="Times New Roman"/>
          <w:sz w:val="28"/>
          <w:szCs w:val="28"/>
        </w:rPr>
        <w:t>Участник</w:t>
      </w:r>
      <w:r w:rsidR="003D699A">
        <w:rPr>
          <w:rFonts w:ascii="Times New Roman" w:hAnsi="Times New Roman" w:cs="Times New Roman"/>
          <w:sz w:val="28"/>
          <w:szCs w:val="28"/>
        </w:rPr>
        <w:t>а</w:t>
      </w:r>
      <w:r w:rsidR="00473946" w:rsidRPr="00C22333">
        <w:rPr>
          <w:rFonts w:ascii="Times New Roman" w:hAnsi="Times New Roman" w:cs="Times New Roman"/>
          <w:sz w:val="28"/>
          <w:szCs w:val="28"/>
        </w:rPr>
        <w:t xml:space="preserve"> Отбора, не получавшему государственную поддержку в форме субсидий в течение последних трех лет.</w:t>
      </w:r>
    </w:p>
    <w:p w14:paraId="327DCA87" w14:textId="0B1B1A9A" w:rsidR="00473946" w:rsidRPr="00C22333" w:rsidRDefault="008B025F"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2.9.3. </w:t>
      </w:r>
      <w:r w:rsidR="00473946" w:rsidRPr="00C22333">
        <w:rPr>
          <w:rFonts w:ascii="Times New Roman" w:hAnsi="Times New Roman" w:cs="Times New Roman"/>
          <w:sz w:val="28"/>
          <w:szCs w:val="28"/>
        </w:rPr>
        <w:t xml:space="preserve">В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присваивается </w:t>
      </w:r>
      <w:r w:rsidR="003D699A">
        <w:rPr>
          <w:rFonts w:ascii="Times New Roman" w:hAnsi="Times New Roman" w:cs="Times New Roman"/>
          <w:sz w:val="28"/>
          <w:szCs w:val="28"/>
        </w:rPr>
        <w:t xml:space="preserve">заявке </w:t>
      </w:r>
      <w:r w:rsidR="00473946" w:rsidRPr="00C22333">
        <w:rPr>
          <w:rFonts w:ascii="Times New Roman" w:hAnsi="Times New Roman" w:cs="Times New Roman"/>
          <w:sz w:val="28"/>
          <w:szCs w:val="28"/>
        </w:rPr>
        <w:t>Участник</w:t>
      </w:r>
      <w:r w:rsidR="003D699A">
        <w:rPr>
          <w:rFonts w:ascii="Times New Roman" w:hAnsi="Times New Roman" w:cs="Times New Roman"/>
          <w:sz w:val="28"/>
          <w:szCs w:val="28"/>
        </w:rPr>
        <w:t>а</w:t>
      </w:r>
      <w:r w:rsidR="00473946" w:rsidRPr="00C22333">
        <w:rPr>
          <w:rFonts w:ascii="Times New Roman" w:hAnsi="Times New Roman" w:cs="Times New Roman"/>
          <w:sz w:val="28"/>
          <w:szCs w:val="28"/>
        </w:rPr>
        <w:t xml:space="preserve"> Отбора, подавшему заявку и документы раньше для участия в От</w:t>
      </w:r>
      <w:r w:rsidR="00AF61EF" w:rsidRPr="00C22333">
        <w:rPr>
          <w:rFonts w:ascii="Times New Roman" w:hAnsi="Times New Roman" w:cs="Times New Roman"/>
          <w:sz w:val="28"/>
          <w:szCs w:val="28"/>
        </w:rPr>
        <w:t>боре</w:t>
      </w:r>
      <w:r w:rsidR="00111BD9" w:rsidRPr="00C22333">
        <w:rPr>
          <w:rFonts w:ascii="Times New Roman" w:hAnsi="Times New Roman" w:cs="Times New Roman"/>
          <w:sz w:val="28"/>
          <w:szCs w:val="28"/>
        </w:rPr>
        <w:t>.</w:t>
      </w:r>
    </w:p>
    <w:p w14:paraId="079F6D7F" w14:textId="3199C2EE" w:rsidR="00AF61EF" w:rsidRPr="00C22333" w:rsidRDefault="00AF61EF"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2.10. После рассмотрения </w:t>
      </w:r>
      <w:r w:rsidR="00344B83" w:rsidRPr="00C22333">
        <w:rPr>
          <w:rFonts w:ascii="Times New Roman" w:hAnsi="Times New Roman" w:cs="Times New Roman"/>
          <w:sz w:val="28"/>
          <w:szCs w:val="28"/>
        </w:rPr>
        <w:t>в соответствии с пунктом 2.</w:t>
      </w:r>
      <w:r w:rsidR="007D3E2B" w:rsidRPr="00C22333">
        <w:rPr>
          <w:rFonts w:ascii="Times New Roman" w:hAnsi="Times New Roman" w:cs="Times New Roman"/>
          <w:sz w:val="28"/>
          <w:szCs w:val="28"/>
        </w:rPr>
        <w:t>9</w:t>
      </w:r>
      <w:r w:rsidR="00344B83"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II</w:t>
      </w:r>
      <w:r w:rsidR="00344B83" w:rsidRPr="00C22333">
        <w:rPr>
          <w:rFonts w:ascii="Times New Roman" w:hAnsi="Times New Roman" w:cs="Times New Roman"/>
          <w:sz w:val="28"/>
          <w:szCs w:val="28"/>
        </w:rPr>
        <w:t xml:space="preserve"> настоящего Порядка </w:t>
      </w:r>
      <w:r w:rsidRPr="00C22333">
        <w:rPr>
          <w:rFonts w:ascii="Times New Roman" w:hAnsi="Times New Roman" w:cs="Times New Roman"/>
          <w:sz w:val="28"/>
          <w:szCs w:val="28"/>
        </w:rPr>
        <w:t xml:space="preserve">заявок Участников </w:t>
      </w:r>
      <w:r w:rsidR="008B025F" w:rsidRPr="00C22333">
        <w:rPr>
          <w:rFonts w:ascii="Times New Roman" w:hAnsi="Times New Roman" w:cs="Times New Roman"/>
          <w:sz w:val="28"/>
          <w:szCs w:val="28"/>
        </w:rPr>
        <w:t>О</w:t>
      </w:r>
      <w:r w:rsidRPr="00C22333">
        <w:rPr>
          <w:rFonts w:ascii="Times New Roman" w:hAnsi="Times New Roman" w:cs="Times New Roman"/>
          <w:sz w:val="28"/>
          <w:szCs w:val="28"/>
        </w:rPr>
        <w:t>тбо</w:t>
      </w:r>
      <w:r w:rsidR="008B025F" w:rsidRPr="00C22333">
        <w:rPr>
          <w:rFonts w:ascii="Times New Roman" w:hAnsi="Times New Roman" w:cs="Times New Roman"/>
          <w:sz w:val="28"/>
          <w:szCs w:val="28"/>
        </w:rPr>
        <w:t>ра, осуществляющи</w:t>
      </w:r>
      <w:r w:rsidR="00344B83" w:rsidRPr="00C22333">
        <w:rPr>
          <w:rFonts w:ascii="Times New Roman" w:hAnsi="Times New Roman" w:cs="Times New Roman"/>
          <w:sz w:val="28"/>
          <w:szCs w:val="28"/>
        </w:rPr>
        <w:t>х</w:t>
      </w:r>
      <w:r w:rsidR="008B025F" w:rsidRPr="00C22333">
        <w:rPr>
          <w:rFonts w:ascii="Times New Roman" w:hAnsi="Times New Roman" w:cs="Times New Roman"/>
          <w:sz w:val="28"/>
          <w:szCs w:val="28"/>
        </w:rPr>
        <w:t xml:space="preserve"> приоритетные</w:t>
      </w:r>
      <w:r w:rsidR="00344B83" w:rsidRPr="00C22333">
        <w:rPr>
          <w:rFonts w:ascii="Times New Roman" w:hAnsi="Times New Roman" w:cs="Times New Roman"/>
          <w:sz w:val="28"/>
          <w:szCs w:val="28"/>
        </w:rPr>
        <w:t xml:space="preserve"> виды</w:t>
      </w:r>
      <w:r w:rsidR="008B025F" w:rsidRPr="00C22333">
        <w:rPr>
          <w:rFonts w:ascii="Times New Roman" w:hAnsi="Times New Roman" w:cs="Times New Roman"/>
          <w:sz w:val="28"/>
          <w:szCs w:val="28"/>
        </w:rPr>
        <w:t xml:space="preserve"> деятельност</w:t>
      </w:r>
      <w:r w:rsidR="00344B83" w:rsidRPr="00C22333">
        <w:rPr>
          <w:rFonts w:ascii="Times New Roman" w:hAnsi="Times New Roman" w:cs="Times New Roman"/>
          <w:sz w:val="28"/>
          <w:szCs w:val="28"/>
        </w:rPr>
        <w:t>и</w:t>
      </w:r>
      <w:r w:rsidR="008B025F" w:rsidRPr="00C22333">
        <w:rPr>
          <w:rFonts w:ascii="Times New Roman" w:hAnsi="Times New Roman" w:cs="Times New Roman"/>
          <w:sz w:val="28"/>
          <w:szCs w:val="28"/>
        </w:rPr>
        <w:t xml:space="preserve">, </w:t>
      </w:r>
      <w:r w:rsidR="00344B83" w:rsidRPr="00C22333">
        <w:rPr>
          <w:rFonts w:ascii="Times New Roman" w:hAnsi="Times New Roman" w:cs="Times New Roman"/>
          <w:sz w:val="28"/>
          <w:szCs w:val="28"/>
        </w:rPr>
        <w:t>проводится рассмотрение оставшихся заявок Участников отбора в следующем порядке:</w:t>
      </w:r>
    </w:p>
    <w:p w14:paraId="026482DE" w14:textId="5BAB4682" w:rsidR="00344B83" w:rsidRPr="00C22333" w:rsidRDefault="00344B83"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2.10.</w:t>
      </w:r>
      <w:r w:rsidR="00111BD9" w:rsidRPr="00C22333">
        <w:rPr>
          <w:rFonts w:ascii="Times New Roman" w:hAnsi="Times New Roman" w:cs="Times New Roman"/>
          <w:sz w:val="28"/>
          <w:szCs w:val="28"/>
        </w:rPr>
        <w:t>1.</w:t>
      </w:r>
      <w:r w:rsidRPr="00C22333">
        <w:rPr>
          <w:rFonts w:ascii="Times New Roman" w:hAnsi="Times New Roman" w:cs="Times New Roman"/>
          <w:sz w:val="28"/>
          <w:szCs w:val="28"/>
        </w:rPr>
        <w:t> Заявке Участника Отбора</w:t>
      </w:r>
      <w:r w:rsidR="003D699A">
        <w:rPr>
          <w:rFonts w:ascii="Times New Roman" w:hAnsi="Times New Roman" w:cs="Times New Roman"/>
          <w:sz w:val="28"/>
          <w:szCs w:val="28"/>
        </w:rPr>
        <w:t xml:space="preserve"> из числа оставшихся заявок</w:t>
      </w:r>
      <w:r w:rsidRPr="00C22333">
        <w:rPr>
          <w:rFonts w:ascii="Times New Roman" w:hAnsi="Times New Roman" w:cs="Times New Roman"/>
          <w:sz w:val="28"/>
          <w:szCs w:val="28"/>
        </w:rPr>
        <w:t xml:space="preserve">, набравшему наибольшее количество баллов, присваивается порядковый номер, следующий </w:t>
      </w:r>
      <w:r w:rsidR="007D3E2B" w:rsidRPr="00C22333">
        <w:rPr>
          <w:rFonts w:ascii="Times New Roman" w:hAnsi="Times New Roman" w:cs="Times New Roman"/>
          <w:sz w:val="28"/>
          <w:szCs w:val="28"/>
        </w:rPr>
        <w:t xml:space="preserve">за последним </w:t>
      </w:r>
      <w:r w:rsidR="003D699A">
        <w:rPr>
          <w:rFonts w:ascii="Times New Roman" w:hAnsi="Times New Roman" w:cs="Times New Roman"/>
          <w:sz w:val="28"/>
          <w:szCs w:val="28"/>
        </w:rPr>
        <w:t xml:space="preserve">порядковым </w:t>
      </w:r>
      <w:r w:rsidR="007D3E2B" w:rsidRPr="00C22333">
        <w:rPr>
          <w:rFonts w:ascii="Times New Roman" w:hAnsi="Times New Roman" w:cs="Times New Roman"/>
          <w:sz w:val="28"/>
          <w:szCs w:val="28"/>
        </w:rPr>
        <w:t xml:space="preserve">номером, присвоенным в соответствии с пунктом 2.9 </w:t>
      </w:r>
      <w:r w:rsidR="00AC0A92" w:rsidRPr="00C22333">
        <w:rPr>
          <w:rFonts w:ascii="Times New Roman" w:hAnsi="Times New Roman" w:cs="Times New Roman"/>
          <w:sz w:val="28"/>
          <w:szCs w:val="28"/>
        </w:rPr>
        <w:t>раздела II</w:t>
      </w:r>
      <w:r w:rsidR="007D3E2B" w:rsidRPr="00C22333">
        <w:rPr>
          <w:rFonts w:ascii="Times New Roman" w:hAnsi="Times New Roman" w:cs="Times New Roman"/>
          <w:sz w:val="28"/>
          <w:szCs w:val="28"/>
        </w:rPr>
        <w:t xml:space="preserve"> настоящего Порядка</w:t>
      </w:r>
      <w:r w:rsidRPr="00C22333">
        <w:rPr>
          <w:rFonts w:ascii="Times New Roman" w:hAnsi="Times New Roman" w:cs="Times New Roman"/>
          <w:sz w:val="28"/>
          <w:szCs w:val="28"/>
        </w:rPr>
        <w:t>. Далее в порядке убывания баллов присваиваются заявкам Участников Отбора последующие порядковые номера.</w:t>
      </w:r>
    </w:p>
    <w:p w14:paraId="4D308F13" w14:textId="33BA9E27" w:rsidR="00111BD9" w:rsidRPr="00C22333" w:rsidRDefault="00111BD9"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2.10.2. В случае если Участники Отбора набрали одинаковое количество баллов, то наиболее высокий порядковый номер </w:t>
      </w:r>
      <w:r w:rsidR="003D699A">
        <w:rPr>
          <w:rFonts w:ascii="Times New Roman" w:hAnsi="Times New Roman" w:cs="Times New Roman"/>
          <w:sz w:val="28"/>
          <w:szCs w:val="28"/>
        </w:rPr>
        <w:t xml:space="preserve">из числа оставшихся заявок </w:t>
      </w:r>
      <w:r w:rsidRPr="00C22333">
        <w:rPr>
          <w:rFonts w:ascii="Times New Roman" w:hAnsi="Times New Roman" w:cs="Times New Roman"/>
          <w:sz w:val="28"/>
          <w:szCs w:val="28"/>
        </w:rPr>
        <w:t xml:space="preserve">присваивается </w:t>
      </w:r>
      <w:r w:rsidR="003D699A">
        <w:rPr>
          <w:rFonts w:ascii="Times New Roman" w:hAnsi="Times New Roman" w:cs="Times New Roman"/>
          <w:sz w:val="28"/>
          <w:szCs w:val="28"/>
        </w:rPr>
        <w:t xml:space="preserve">заявке </w:t>
      </w:r>
      <w:r w:rsidRPr="00C22333">
        <w:rPr>
          <w:rFonts w:ascii="Times New Roman" w:hAnsi="Times New Roman" w:cs="Times New Roman"/>
          <w:sz w:val="28"/>
          <w:szCs w:val="28"/>
        </w:rPr>
        <w:t>Участник</w:t>
      </w:r>
      <w:r w:rsidR="003D699A">
        <w:rPr>
          <w:rFonts w:ascii="Times New Roman" w:hAnsi="Times New Roman" w:cs="Times New Roman"/>
          <w:sz w:val="28"/>
          <w:szCs w:val="28"/>
        </w:rPr>
        <w:t>а</w:t>
      </w:r>
      <w:r w:rsidRPr="00C22333">
        <w:rPr>
          <w:rFonts w:ascii="Times New Roman" w:hAnsi="Times New Roman" w:cs="Times New Roman"/>
          <w:sz w:val="28"/>
          <w:szCs w:val="28"/>
        </w:rPr>
        <w:t xml:space="preserve"> Отбора, не получавшему государственную поддержку в форме субсидий в течение последних трех лет.</w:t>
      </w:r>
    </w:p>
    <w:p w14:paraId="5AEDB493" w14:textId="22897F6A" w:rsidR="00111BD9" w:rsidRPr="00C22333" w:rsidRDefault="00111BD9"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2.10.3. В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w:t>
      </w:r>
      <w:r w:rsidR="003D699A">
        <w:rPr>
          <w:rFonts w:ascii="Times New Roman" w:hAnsi="Times New Roman" w:cs="Times New Roman"/>
          <w:sz w:val="28"/>
          <w:szCs w:val="28"/>
        </w:rPr>
        <w:t xml:space="preserve">из числа оставшихся заявок </w:t>
      </w:r>
      <w:r w:rsidRPr="00C22333">
        <w:rPr>
          <w:rFonts w:ascii="Times New Roman" w:hAnsi="Times New Roman" w:cs="Times New Roman"/>
          <w:sz w:val="28"/>
          <w:szCs w:val="28"/>
        </w:rPr>
        <w:t xml:space="preserve">присваивается </w:t>
      </w:r>
      <w:r w:rsidR="003D699A">
        <w:rPr>
          <w:rFonts w:ascii="Times New Roman" w:hAnsi="Times New Roman" w:cs="Times New Roman"/>
          <w:sz w:val="28"/>
          <w:szCs w:val="28"/>
        </w:rPr>
        <w:t xml:space="preserve">заявке </w:t>
      </w:r>
      <w:r w:rsidRPr="00C22333">
        <w:rPr>
          <w:rFonts w:ascii="Times New Roman" w:hAnsi="Times New Roman" w:cs="Times New Roman"/>
          <w:sz w:val="28"/>
          <w:szCs w:val="28"/>
        </w:rPr>
        <w:t>Участник</w:t>
      </w:r>
      <w:r w:rsidR="003D699A">
        <w:rPr>
          <w:rFonts w:ascii="Times New Roman" w:hAnsi="Times New Roman" w:cs="Times New Roman"/>
          <w:sz w:val="28"/>
          <w:szCs w:val="28"/>
        </w:rPr>
        <w:t>а</w:t>
      </w:r>
      <w:r w:rsidRPr="00C22333">
        <w:rPr>
          <w:rFonts w:ascii="Times New Roman" w:hAnsi="Times New Roman" w:cs="Times New Roman"/>
          <w:sz w:val="28"/>
          <w:szCs w:val="28"/>
        </w:rPr>
        <w:t xml:space="preserve"> Отбора, подавшему заявку и документы раньше для участия в Отборе.</w:t>
      </w:r>
    </w:p>
    <w:p w14:paraId="1ECF7217" w14:textId="388AED41"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3" w:name="P153"/>
      <w:bookmarkEnd w:id="13"/>
      <w:r w:rsidRPr="00C22333">
        <w:rPr>
          <w:rFonts w:ascii="Times New Roman" w:hAnsi="Times New Roman" w:cs="Times New Roman"/>
          <w:sz w:val="28"/>
          <w:szCs w:val="28"/>
        </w:rPr>
        <w:t>2.</w:t>
      </w:r>
      <w:r w:rsidR="00111BD9" w:rsidRPr="00C22333">
        <w:rPr>
          <w:rFonts w:ascii="Times New Roman" w:hAnsi="Times New Roman" w:cs="Times New Roman"/>
          <w:sz w:val="28"/>
          <w:szCs w:val="28"/>
        </w:rPr>
        <w:t>11</w:t>
      </w:r>
      <w:r w:rsidRPr="00C22333">
        <w:rPr>
          <w:rFonts w:ascii="Times New Roman" w:hAnsi="Times New Roman" w:cs="Times New Roman"/>
          <w:sz w:val="28"/>
          <w:szCs w:val="28"/>
        </w:rPr>
        <w:t>.</w:t>
      </w:r>
      <w:r w:rsidR="00111BD9" w:rsidRPr="00C22333">
        <w:rPr>
          <w:rFonts w:ascii="Times New Roman" w:hAnsi="Times New Roman" w:cs="Times New Roman"/>
          <w:sz w:val="28"/>
          <w:szCs w:val="28"/>
        </w:rPr>
        <w:t> </w:t>
      </w:r>
      <w:r w:rsidRPr="00C22333">
        <w:rPr>
          <w:rFonts w:ascii="Times New Roman" w:hAnsi="Times New Roman" w:cs="Times New Roman"/>
          <w:sz w:val="28"/>
          <w:szCs w:val="28"/>
        </w:rPr>
        <w:t xml:space="preserve">Приказом руководителя Уполномоченного органа </w:t>
      </w:r>
      <w:r w:rsidR="001745CF">
        <w:rPr>
          <w:rFonts w:ascii="Times New Roman" w:hAnsi="Times New Roman" w:cs="Times New Roman"/>
          <w:sz w:val="28"/>
          <w:szCs w:val="28"/>
        </w:rPr>
        <w:t xml:space="preserve">в течение 1 (одного) рабочего дня после даты подписания протокола комиссии </w:t>
      </w:r>
      <w:r w:rsidRPr="00C22333">
        <w:rPr>
          <w:rFonts w:ascii="Times New Roman" w:hAnsi="Times New Roman" w:cs="Times New Roman"/>
          <w:sz w:val="28"/>
          <w:szCs w:val="28"/>
        </w:rPr>
        <w:t xml:space="preserve">утверждаются результаты Отбора с указанием Победителя Отбора и </w:t>
      </w:r>
      <w:proofErr w:type="gramStart"/>
      <w:r w:rsidRPr="00C22333">
        <w:rPr>
          <w:rFonts w:ascii="Times New Roman" w:hAnsi="Times New Roman" w:cs="Times New Roman"/>
          <w:sz w:val="28"/>
          <w:szCs w:val="28"/>
        </w:rPr>
        <w:t>суммы</w:t>
      </w:r>
      <w:proofErr w:type="gramEnd"/>
      <w:r w:rsidRPr="00C22333">
        <w:rPr>
          <w:rFonts w:ascii="Times New Roman" w:hAnsi="Times New Roman" w:cs="Times New Roman"/>
          <w:sz w:val="28"/>
          <w:szCs w:val="28"/>
        </w:rPr>
        <w:t xml:space="preserve"> предоставляемой ему субсидии.</w:t>
      </w:r>
    </w:p>
    <w:p w14:paraId="1758960E" w14:textId="7A3782CB"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4" w:name="P154"/>
      <w:bookmarkEnd w:id="14"/>
      <w:r w:rsidRPr="00C22333">
        <w:rPr>
          <w:rFonts w:ascii="Times New Roman" w:hAnsi="Times New Roman" w:cs="Times New Roman"/>
          <w:sz w:val="28"/>
          <w:szCs w:val="28"/>
        </w:rPr>
        <w:t>2.1</w:t>
      </w:r>
      <w:r w:rsidR="00E50345" w:rsidRPr="00C22333">
        <w:rPr>
          <w:rFonts w:ascii="Times New Roman" w:hAnsi="Times New Roman" w:cs="Times New Roman"/>
          <w:sz w:val="28"/>
          <w:szCs w:val="28"/>
        </w:rPr>
        <w:t>2</w:t>
      </w:r>
      <w:r w:rsidRPr="00C22333">
        <w:rPr>
          <w:rFonts w:ascii="Times New Roman" w:hAnsi="Times New Roman" w:cs="Times New Roman"/>
          <w:sz w:val="28"/>
          <w:szCs w:val="28"/>
        </w:rPr>
        <w:t>. Информация о результатах рассмотрения заявок размещается в течение 5 (пяти) рабочих дней с даты подписания протокола комиссии на официальном сайте округа</w:t>
      </w:r>
      <w:r w:rsidR="00E50345"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E50345" w:rsidRPr="00C22333">
        <w:rPr>
          <w:rFonts w:ascii="Times New Roman" w:hAnsi="Times New Roman" w:cs="Times New Roman"/>
          <w:sz w:val="28"/>
          <w:szCs w:val="28"/>
        </w:rPr>
        <w:t xml:space="preserve">на котором обеспечивается проведение Отбора, </w:t>
      </w:r>
      <w:r w:rsidRPr="00C22333">
        <w:rPr>
          <w:rFonts w:ascii="Times New Roman" w:hAnsi="Times New Roman" w:cs="Times New Roman"/>
          <w:sz w:val="28"/>
          <w:szCs w:val="28"/>
        </w:rPr>
        <w:t>и включает следующие сведения:</w:t>
      </w:r>
    </w:p>
    <w:p w14:paraId="464D1109"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дата, время и место проведения рассмотрения заявок;</w:t>
      </w:r>
    </w:p>
    <w:p w14:paraId="15937398"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дата, время и место оценки заявок Участников Отбора;</w:t>
      </w:r>
    </w:p>
    <w:p w14:paraId="54C64238"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информация об Участниках Отбора, заявки которых были рассмотрены;</w:t>
      </w:r>
    </w:p>
    <w:p w14:paraId="54E73A6E"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45B970DE" w14:textId="27C944F5"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последовательность оценки заявок Участников Отбора, присвоенные заявкам Участников Отбора значения по </w:t>
      </w:r>
      <w:r w:rsidR="00E50345" w:rsidRPr="00C22333">
        <w:rPr>
          <w:rFonts w:ascii="Times New Roman" w:hAnsi="Times New Roman" w:cs="Times New Roman"/>
          <w:sz w:val="28"/>
          <w:szCs w:val="28"/>
        </w:rPr>
        <w:t xml:space="preserve">каждому из предусмотренных </w:t>
      </w:r>
      <w:r w:rsidRPr="00C22333">
        <w:rPr>
          <w:rFonts w:ascii="Times New Roman" w:hAnsi="Times New Roman" w:cs="Times New Roman"/>
          <w:sz w:val="28"/>
          <w:szCs w:val="28"/>
        </w:rPr>
        <w:t>критериям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762BC57E"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14:paraId="0844729B"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44ED534A" w14:textId="5D760AE0" w:rsidR="00473946" w:rsidRPr="00C22333" w:rsidRDefault="00C22333" w:rsidP="00473946">
      <w:pPr>
        <w:pStyle w:val="ConsPlusTitle"/>
        <w:spacing w:line="360" w:lineRule="exact"/>
        <w:jc w:val="center"/>
        <w:outlineLvl w:val="1"/>
        <w:rPr>
          <w:rFonts w:ascii="Times New Roman" w:hAnsi="Times New Roman" w:cs="Times New Roman"/>
          <w:sz w:val="28"/>
          <w:szCs w:val="28"/>
        </w:rPr>
      </w:pPr>
      <w:bookmarkStart w:id="15" w:name="P163"/>
      <w:bookmarkEnd w:id="15"/>
      <w:r>
        <w:rPr>
          <w:rFonts w:ascii="Times New Roman" w:hAnsi="Times New Roman" w:cs="Times New Roman"/>
          <w:sz w:val="28"/>
          <w:szCs w:val="28"/>
          <w:lang w:val="en-US"/>
        </w:rPr>
        <w:t>III</w:t>
      </w:r>
      <w:r w:rsidR="00473946" w:rsidRPr="00C22333">
        <w:rPr>
          <w:rFonts w:ascii="Times New Roman" w:hAnsi="Times New Roman" w:cs="Times New Roman"/>
          <w:sz w:val="28"/>
          <w:szCs w:val="28"/>
        </w:rPr>
        <w:t>. Условия и порядок предоставления субсидии</w:t>
      </w:r>
    </w:p>
    <w:p w14:paraId="5FA11373"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41740D40"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6" w:name="P165"/>
      <w:bookmarkEnd w:id="16"/>
      <w:r w:rsidRPr="00C22333">
        <w:rPr>
          <w:rFonts w:ascii="Times New Roman" w:hAnsi="Times New Roman" w:cs="Times New Roman"/>
          <w:sz w:val="28"/>
          <w:szCs w:val="28"/>
        </w:rPr>
        <w:t>3.1. Для участия в Отборе субъект малого и среднего предпринимательства предоставляет в срок и по адресу, указанные в Объявлении, в Уполномоченный орган следующие документы:</w:t>
      </w:r>
    </w:p>
    <w:p w14:paraId="1C2D2E5D" w14:textId="32BD1BAE"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7" w:name="P166"/>
      <w:bookmarkEnd w:id="17"/>
      <w:r w:rsidRPr="00C22333">
        <w:rPr>
          <w:rFonts w:ascii="Times New Roman" w:hAnsi="Times New Roman" w:cs="Times New Roman"/>
          <w:sz w:val="28"/>
          <w:szCs w:val="28"/>
        </w:rPr>
        <w:t>3.1.1.</w:t>
      </w:r>
      <w:r w:rsidR="006154A0" w:rsidRPr="00C22333">
        <w:rPr>
          <w:rFonts w:ascii="Times New Roman" w:hAnsi="Times New Roman" w:cs="Times New Roman"/>
          <w:sz w:val="28"/>
          <w:szCs w:val="28"/>
        </w:rPr>
        <w:t> </w:t>
      </w:r>
      <w:r w:rsidRPr="00C22333">
        <w:rPr>
          <w:rFonts w:ascii="Times New Roman" w:hAnsi="Times New Roman" w:cs="Times New Roman"/>
          <w:sz w:val="28"/>
          <w:szCs w:val="28"/>
        </w:rPr>
        <w:t>заявку на получение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заявка) по форме согласно приложению 2 к настоящему Порядку;</w:t>
      </w:r>
    </w:p>
    <w:p w14:paraId="0C585EA9" w14:textId="0A8400D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3.1.2.</w:t>
      </w:r>
      <w:r w:rsidR="006154A0" w:rsidRPr="00C22333">
        <w:rPr>
          <w:rFonts w:ascii="Times New Roman" w:hAnsi="Times New Roman" w:cs="Times New Roman"/>
          <w:sz w:val="28"/>
          <w:szCs w:val="28"/>
        </w:rPr>
        <w:t> </w:t>
      </w:r>
      <w:r w:rsidRPr="00C22333">
        <w:rPr>
          <w:rFonts w:ascii="Times New Roman" w:hAnsi="Times New Roman" w:cs="Times New Roman"/>
          <w:sz w:val="28"/>
          <w:szCs w:val="28"/>
        </w:rPr>
        <w:t>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страховых взносов.</w:t>
      </w:r>
    </w:p>
    <w:p w14:paraId="353427B4"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В случае если справки по установленной форме, подтверждающие отсутствие у субъекта малого и среднего предпринимательства задолженности по уплате налогов и (или) задолженности по уплате страховых взносов, не представлены субъектом малого и среднего предпринимательства, содержащиеся в таких справках сведения запрашиваются Уполномоченным органом соответственно от:</w:t>
      </w:r>
    </w:p>
    <w:p w14:paraId="2CE3E19C"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федерального органа исполнительной власти, осуществляющего функции по контролю и надзору за соблюдением законодательства о налогах и сборах;</w:t>
      </w:r>
    </w:p>
    <w:p w14:paraId="3D52E082"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w:t>
      </w:r>
    </w:p>
    <w:p w14:paraId="51E4A18F" w14:textId="713440D4"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8" w:name="P172"/>
      <w:bookmarkEnd w:id="18"/>
      <w:r w:rsidRPr="00C22333">
        <w:rPr>
          <w:rFonts w:ascii="Times New Roman" w:hAnsi="Times New Roman" w:cs="Times New Roman"/>
          <w:sz w:val="28"/>
          <w:szCs w:val="28"/>
        </w:rPr>
        <w:t>3.1.3.</w:t>
      </w:r>
      <w:r w:rsidR="00B959F2" w:rsidRPr="00C22333">
        <w:rPr>
          <w:rFonts w:ascii="Times New Roman" w:hAnsi="Times New Roman" w:cs="Times New Roman"/>
          <w:sz w:val="28"/>
          <w:szCs w:val="28"/>
        </w:rPr>
        <w:t> </w:t>
      </w:r>
      <w:r w:rsidRPr="00C22333">
        <w:rPr>
          <w:rFonts w:ascii="Times New Roman" w:hAnsi="Times New Roman" w:cs="Times New Roman"/>
          <w:sz w:val="28"/>
          <w:szCs w:val="28"/>
        </w:rPr>
        <w:t>расчет размера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расчет размера субсидии) согласно приложению 3 к настоящему Положению;</w:t>
      </w:r>
    </w:p>
    <w:p w14:paraId="4B16D592" w14:textId="7710F1AE"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3.1.4. копию паспорта гражданина </w:t>
      </w:r>
      <w:r w:rsidR="00A63B73">
        <w:rPr>
          <w:rFonts w:ascii="Times New Roman" w:hAnsi="Times New Roman" w:cs="Times New Roman"/>
          <w:sz w:val="28"/>
          <w:szCs w:val="28"/>
        </w:rPr>
        <w:t>Российской Федерации</w:t>
      </w:r>
      <w:r w:rsidRPr="00C22333">
        <w:rPr>
          <w:rFonts w:ascii="Times New Roman" w:hAnsi="Times New Roman" w:cs="Times New Roman"/>
          <w:sz w:val="28"/>
          <w:szCs w:val="28"/>
        </w:rPr>
        <w:t xml:space="preserve"> с указанием места </w:t>
      </w:r>
      <w:r w:rsidRPr="00C22333">
        <w:rPr>
          <w:rFonts w:ascii="Times New Roman" w:hAnsi="Times New Roman" w:cs="Times New Roman"/>
          <w:sz w:val="28"/>
          <w:szCs w:val="28"/>
        </w:rPr>
        <w:lastRenderedPageBreak/>
        <w:t>регистрации - для субъектов малого и среднего предпринимательства - индивидуальных предпринимателей; копии учредительных документов - для субъектов малого и среднего предпринимательства - юридических лиц;</w:t>
      </w:r>
    </w:p>
    <w:p w14:paraId="460C2E16" w14:textId="4FC2B6A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3.1.5.</w:t>
      </w:r>
      <w:r w:rsidR="00B959F2"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копию договора по оказанию услуг по обеспечению участия в выставках, ярмарках и (или) копию договора аренды </w:t>
      </w:r>
      <w:r w:rsidR="00B959F2" w:rsidRPr="00C22333">
        <w:rPr>
          <w:rFonts w:ascii="Times New Roman" w:hAnsi="Times New Roman" w:cs="Times New Roman"/>
          <w:sz w:val="28"/>
          <w:szCs w:val="28"/>
        </w:rPr>
        <w:t xml:space="preserve">(субаренды) </w:t>
      </w:r>
      <w:r w:rsidRPr="00C22333">
        <w:rPr>
          <w:rFonts w:ascii="Times New Roman" w:hAnsi="Times New Roman" w:cs="Times New Roman"/>
          <w:sz w:val="28"/>
          <w:szCs w:val="28"/>
        </w:rPr>
        <w:t>площадей на выставках, ярмарках</w:t>
      </w:r>
      <w:r w:rsidR="00B959F2" w:rsidRPr="00C22333">
        <w:rPr>
          <w:rFonts w:ascii="Times New Roman" w:hAnsi="Times New Roman" w:cs="Times New Roman"/>
          <w:sz w:val="28"/>
          <w:szCs w:val="28"/>
        </w:rPr>
        <w:t>, и (или) копию договора использования площадей на выставках, ярмарка</w:t>
      </w:r>
      <w:r w:rsidR="00C933FF" w:rsidRPr="00C22333">
        <w:rPr>
          <w:rFonts w:ascii="Times New Roman" w:hAnsi="Times New Roman" w:cs="Times New Roman"/>
          <w:sz w:val="28"/>
          <w:szCs w:val="28"/>
        </w:rPr>
        <w:t>х, и (или) копию договора по оказанию услуг, связанных с организацией и проведением выставок, ярмарок</w:t>
      </w:r>
      <w:r w:rsidRPr="00C22333">
        <w:rPr>
          <w:rFonts w:ascii="Times New Roman" w:hAnsi="Times New Roman" w:cs="Times New Roman"/>
          <w:sz w:val="28"/>
          <w:szCs w:val="28"/>
        </w:rPr>
        <w:t>;</w:t>
      </w:r>
    </w:p>
    <w:p w14:paraId="5C50D8FC" w14:textId="39D4645E"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3.1.6.</w:t>
      </w:r>
      <w:r w:rsidR="00B959F2"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копию акта выполненных работ </w:t>
      </w:r>
      <w:r w:rsidR="00C933FF" w:rsidRPr="00C22333">
        <w:rPr>
          <w:rFonts w:ascii="Times New Roman" w:hAnsi="Times New Roman" w:cs="Times New Roman"/>
          <w:sz w:val="28"/>
          <w:szCs w:val="28"/>
        </w:rPr>
        <w:t xml:space="preserve">(оказанных услуг) </w:t>
      </w:r>
      <w:r w:rsidRPr="00C22333">
        <w:rPr>
          <w:rFonts w:ascii="Times New Roman" w:hAnsi="Times New Roman" w:cs="Times New Roman"/>
          <w:sz w:val="28"/>
          <w:szCs w:val="28"/>
        </w:rPr>
        <w:t>по договору и (или) копию акта приема-передачи площадей;</w:t>
      </w:r>
    </w:p>
    <w:p w14:paraId="24A110F8" w14:textId="1B3A7437"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19" w:name="P178"/>
      <w:bookmarkEnd w:id="19"/>
      <w:r w:rsidRPr="00C22333">
        <w:rPr>
          <w:rFonts w:ascii="Times New Roman" w:hAnsi="Times New Roman" w:cs="Times New Roman"/>
          <w:sz w:val="28"/>
          <w:szCs w:val="28"/>
        </w:rPr>
        <w:t>3.1.7.</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согласие на обработку персональных данных по форме согласно приложению 4 к настоящему Порядку;</w:t>
      </w:r>
    </w:p>
    <w:p w14:paraId="5214B044" w14:textId="1BA0E985"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3.1.8. согласие на осуществление проверок соблюдения субъектом малого и среднего предпринимательства порядка и условий предоставления субсидий (далее - согласие на осуществление проверок) по форме согласно приложению 5 к настоящему Порядку;</w:t>
      </w:r>
    </w:p>
    <w:p w14:paraId="680A8292" w14:textId="569A97D0"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0" w:name="P181"/>
      <w:bookmarkEnd w:id="20"/>
      <w:r w:rsidRPr="00C22333">
        <w:rPr>
          <w:rFonts w:ascii="Times New Roman" w:hAnsi="Times New Roman" w:cs="Times New Roman"/>
          <w:sz w:val="28"/>
          <w:szCs w:val="28"/>
        </w:rPr>
        <w:t>3.1.9.</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 xml:space="preserve">согласие на публикацию (размещение) в информационно-телекоммуникационной сети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Интернет</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Отбором (далее - согласие на публикацию (размещение) в сети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Интернет</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по форме согласно приложению 6 к настоящему Порядку;</w:t>
      </w:r>
    </w:p>
    <w:p w14:paraId="763FF6D3" w14:textId="37C79830"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3.1.10.</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копию уведомления о постановке на учет в налоговом органе обособленного подразделения (для субъектов малого и среднего предпринимательства, осуществляющих деятельность на территории Пермского муниципального округа </w:t>
      </w:r>
      <w:r w:rsidR="00B65686"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через обособленное подразделение, поставленное на учет в налоговом органе Пермского муниципального округа</w:t>
      </w:r>
      <w:r w:rsidR="00B65686" w:rsidRPr="00C22333">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w:t>
      </w:r>
    </w:p>
    <w:p w14:paraId="0EECEA0D" w14:textId="27719A4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3.1.11.</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копии документов, подтверждающих фактически произведенные затраты на участие субъектов малого и среднего предпринимательства в выставках, ярмарках:</w:t>
      </w:r>
    </w:p>
    <w:p w14:paraId="31DBAFB1" w14:textId="4CEF3114"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3.1.11.1.</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в случае оплаты по безналичному расчету: копии платежных поручений, заверенные кредитной организацией, и (или) копии платежных поручений, заверенные субъектом малого и среднего предпринимательства, с приложением выписки кредитной организации по расчетному (лицевому) счету субъекта малого и среднего предпринимательства, заверенной кредитной организацией, и (или) копии платежных поручений, заверенные субъектом малого и среднего предпринимательства, с приложением копии акта сверки взаимных расчетов (взаиморасчетов) с контрагентами, заверенной получателем денежных средств;</w:t>
      </w:r>
    </w:p>
    <w:p w14:paraId="53EFF144"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3.1.11.2. в случае оплаты за наличный расчет - копии квитанций к приходно-</w:t>
      </w:r>
      <w:r w:rsidRPr="00C22333">
        <w:rPr>
          <w:rFonts w:ascii="Times New Roman" w:hAnsi="Times New Roman" w:cs="Times New Roman"/>
          <w:sz w:val="28"/>
          <w:szCs w:val="28"/>
        </w:rPr>
        <w:lastRenderedPageBreak/>
        <w:t>кассовым ордерам с приложением кассовых чеков контрольно-кассовой техники, заверенные получателем денежных средств.</w:t>
      </w:r>
    </w:p>
    <w:p w14:paraId="3707A0FC" w14:textId="48935211"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3.2.</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Ответственность за достоверность сведений и подлинность заявки и документов, направленных в соответствии с настоящим Порядком в Уполномоченный орган для участия в Отборе (далее - представленные документы), возлагается на Участника Отбора.</w:t>
      </w:r>
    </w:p>
    <w:p w14:paraId="3AB7B0E0"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3.3. Все расходы, связанные с подготовкой и представлением документов в Уполномоченный орган для участия в Отборе (далее - документы для участия в Отборе), несут Участники Отбора.</w:t>
      </w:r>
    </w:p>
    <w:p w14:paraId="3409463C"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1" w:name="P188"/>
      <w:bookmarkEnd w:id="21"/>
      <w:r w:rsidRPr="00C22333">
        <w:rPr>
          <w:rFonts w:ascii="Times New Roman" w:hAnsi="Times New Roman" w:cs="Times New Roman"/>
          <w:sz w:val="28"/>
          <w:szCs w:val="28"/>
        </w:rPr>
        <w:t>3.4. Представленные документы должны быть:</w:t>
      </w:r>
    </w:p>
    <w:p w14:paraId="62D842DD" w14:textId="65072C5A"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3.4.1.</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14:paraId="1D89F4AD" w14:textId="54667293"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3.4.2.</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сброшюрованы (или прошиты), пронумерованы и скреплены печатью (при наличии);</w:t>
      </w:r>
    </w:p>
    <w:p w14:paraId="507C42E6" w14:textId="0AD4982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3.4.3.</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4A1F5848" w14:textId="3FC63D59"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2" w:name="P192"/>
      <w:bookmarkEnd w:id="22"/>
      <w:r w:rsidRPr="00C22333">
        <w:rPr>
          <w:rFonts w:ascii="Times New Roman" w:hAnsi="Times New Roman" w:cs="Times New Roman"/>
          <w:sz w:val="28"/>
          <w:szCs w:val="28"/>
        </w:rPr>
        <w:t>3.5.</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Должностное лицо Уполномоченного органа при приеме заявки и документов от субъекта малого и среднего предпринимательства проверяет заявку и документы, представленные Участником Отбора, на соответствие:</w:t>
      </w:r>
    </w:p>
    <w:p w14:paraId="2F8A9D1F" w14:textId="03305BC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наличия в полном объеме документов, указанных в пункте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73BA755E" w14:textId="4671BE6D"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53357F73" w14:textId="0621820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Интернет</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формам, определенным соответственно приложениями 2-</w:t>
      </w:r>
      <w:hyperlink w:anchor="P585">
        <w:r w:rsidRPr="00C22333">
          <w:rPr>
            <w:rFonts w:ascii="Times New Roman" w:hAnsi="Times New Roman" w:cs="Times New Roman"/>
            <w:sz w:val="28"/>
            <w:szCs w:val="28"/>
          </w:rPr>
          <w:t>6</w:t>
        </w:r>
      </w:hyperlink>
      <w:r w:rsidRPr="00C22333">
        <w:rPr>
          <w:rFonts w:ascii="Times New Roman" w:hAnsi="Times New Roman" w:cs="Times New Roman"/>
          <w:sz w:val="28"/>
          <w:szCs w:val="28"/>
        </w:rPr>
        <w:t xml:space="preserve"> к настоящему Порядку.</w:t>
      </w:r>
    </w:p>
    <w:p w14:paraId="4667329F" w14:textId="4AB1A7C8"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В случае соответствия представленных документов </w:t>
      </w:r>
      <w:r w:rsidR="001745CF" w:rsidRPr="00C22333">
        <w:rPr>
          <w:rFonts w:ascii="Times New Roman" w:hAnsi="Times New Roman" w:cs="Times New Roman"/>
          <w:sz w:val="28"/>
          <w:szCs w:val="28"/>
        </w:rPr>
        <w:t xml:space="preserve">требованиям, указанным в пункте 3.4 раздела III настоящего Порядка, </w:t>
      </w:r>
      <w:r w:rsidR="001745CF">
        <w:rPr>
          <w:rFonts w:ascii="Times New Roman" w:hAnsi="Times New Roman" w:cs="Times New Roman"/>
          <w:sz w:val="28"/>
          <w:szCs w:val="28"/>
        </w:rPr>
        <w:t>наличия</w:t>
      </w:r>
      <w:r w:rsidR="001745CF" w:rsidRPr="00C22333">
        <w:rPr>
          <w:rFonts w:ascii="Times New Roman" w:hAnsi="Times New Roman" w:cs="Times New Roman"/>
          <w:sz w:val="28"/>
          <w:szCs w:val="28"/>
        </w:rPr>
        <w:t xml:space="preserve"> в полном объеме документов, указанных в пункте 3.1 раздела III настоящего Порядка, соответствия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2-</w:t>
      </w:r>
      <w:hyperlink w:anchor="P585">
        <w:r w:rsidR="001745CF" w:rsidRPr="00C22333">
          <w:rPr>
            <w:rFonts w:ascii="Times New Roman" w:hAnsi="Times New Roman" w:cs="Times New Roman"/>
            <w:sz w:val="28"/>
            <w:szCs w:val="28"/>
          </w:rPr>
          <w:t>6</w:t>
        </w:r>
      </w:hyperlink>
      <w:r w:rsidR="001745CF" w:rsidRPr="00C22333">
        <w:rPr>
          <w:rFonts w:ascii="Times New Roman" w:hAnsi="Times New Roman" w:cs="Times New Roman"/>
          <w:sz w:val="28"/>
          <w:szCs w:val="28"/>
        </w:rPr>
        <w:t xml:space="preserve"> к настоящему Порядк</w:t>
      </w:r>
      <w:r w:rsidR="001745CF">
        <w:rPr>
          <w:rFonts w:ascii="Times New Roman" w:hAnsi="Times New Roman" w:cs="Times New Roman"/>
          <w:sz w:val="28"/>
          <w:szCs w:val="28"/>
        </w:rPr>
        <w:t xml:space="preserve">у, </w:t>
      </w:r>
      <w:r w:rsidRPr="00C22333">
        <w:rPr>
          <w:rFonts w:ascii="Times New Roman" w:hAnsi="Times New Roman" w:cs="Times New Roman"/>
          <w:sz w:val="28"/>
          <w:szCs w:val="28"/>
        </w:rPr>
        <w:t xml:space="preserve">должностное лицо Уполномоченного органа регистрирует их в порядке, установленном пунктом 3.7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000DE16C" w14:textId="2D03620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3.6.</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 xml:space="preserve">В случае несоответствия представленных документов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и (или) отсутствия в полном объеме документов, указанных в пункте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w:t>
      </w:r>
      <w:r w:rsidRPr="00C22333">
        <w:rPr>
          <w:rFonts w:ascii="Times New Roman" w:hAnsi="Times New Roman" w:cs="Times New Roman"/>
          <w:sz w:val="28"/>
          <w:szCs w:val="28"/>
        </w:rPr>
        <w:lastRenderedPageBreak/>
        <w:t xml:space="preserve">Порядка, и (или) несоответствия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Интернет</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формам, определенным соответственно приложениями 2-</w:t>
      </w:r>
      <w:hyperlink w:anchor="P585">
        <w:r w:rsidRPr="00C22333">
          <w:rPr>
            <w:rFonts w:ascii="Times New Roman" w:hAnsi="Times New Roman" w:cs="Times New Roman"/>
            <w:sz w:val="28"/>
            <w:szCs w:val="28"/>
          </w:rPr>
          <w:t>6</w:t>
        </w:r>
      </w:hyperlink>
      <w:r w:rsidRPr="00C22333">
        <w:rPr>
          <w:rFonts w:ascii="Times New Roman" w:hAnsi="Times New Roman" w:cs="Times New Roman"/>
          <w:sz w:val="28"/>
          <w:szCs w:val="28"/>
        </w:rPr>
        <w:t xml:space="preserve"> к настоящему Порядку, должностное лицо Уполномоченного органа возвращает субъекту малого и среднего предпринимательства представленные документы.</w:t>
      </w:r>
    </w:p>
    <w:p w14:paraId="2F8D8FAD" w14:textId="470831AD"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3" w:name="P198"/>
      <w:bookmarkEnd w:id="23"/>
      <w:r w:rsidRPr="00C22333">
        <w:rPr>
          <w:rFonts w:ascii="Times New Roman" w:hAnsi="Times New Roman" w:cs="Times New Roman"/>
          <w:sz w:val="28"/>
          <w:szCs w:val="28"/>
        </w:rPr>
        <w:t>3.7.</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Должностное лицо Уполномоченного органа регистрирует представленные документы в день их представления в специальном журнале регистрации заявок, который должен быть пронумерован, прошнурован и скреплен печатью. Запись о регистрации поступившего пакета документов должна включать регистрационный номер, дату и время (часы, минуты) его приема. Должностное лицо Уполномоченного органа ставит отметку о приеме представленных документов на копии заявки с указанием даты, времени и должностного лица, принявшего документы.</w:t>
      </w:r>
    </w:p>
    <w:p w14:paraId="64CDB677" w14:textId="57EB53B6"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4" w:name="P199"/>
      <w:bookmarkEnd w:id="24"/>
      <w:r w:rsidRPr="00C22333">
        <w:rPr>
          <w:rFonts w:ascii="Times New Roman" w:hAnsi="Times New Roman" w:cs="Times New Roman"/>
          <w:sz w:val="28"/>
          <w:szCs w:val="28"/>
        </w:rPr>
        <w:t>3.8.</w:t>
      </w:r>
      <w:r w:rsidR="00B65686" w:rsidRPr="00C22333">
        <w:rPr>
          <w:rFonts w:ascii="Times New Roman" w:hAnsi="Times New Roman" w:cs="Times New Roman"/>
          <w:sz w:val="28"/>
          <w:szCs w:val="28"/>
        </w:rPr>
        <w:t> </w:t>
      </w:r>
      <w:r w:rsidRPr="00C22333">
        <w:rPr>
          <w:rFonts w:ascii="Times New Roman" w:hAnsi="Times New Roman" w:cs="Times New Roman"/>
          <w:sz w:val="28"/>
          <w:szCs w:val="28"/>
        </w:rPr>
        <w:t xml:space="preserve">Уполномоченный орган рассматривает заявку и представленные документы в течение 7 (семи) рабочих дней с даты их регистрации в соответствии с пунктом 3.7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на:</w:t>
      </w:r>
    </w:p>
    <w:p w14:paraId="42DDD9CF" w14:textId="5810002D"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1F566A">
        <w:rPr>
          <w:rFonts w:ascii="Times New Roman" w:hAnsi="Times New Roman" w:cs="Times New Roman"/>
          <w:sz w:val="28"/>
          <w:szCs w:val="28"/>
        </w:rPr>
        <w:t> </w:t>
      </w:r>
      <w:r w:rsidRPr="00C22333">
        <w:rPr>
          <w:rFonts w:ascii="Times New Roman" w:hAnsi="Times New Roman" w:cs="Times New Roman"/>
          <w:sz w:val="28"/>
          <w:szCs w:val="28"/>
        </w:rPr>
        <w:t xml:space="preserve">соответствие Участника Отбора условиям и требованиям, указанным в пункте 1.6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пунктах 2.3-</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подпунктах 2.5.1-2.5.1</w:t>
      </w:r>
      <w:r w:rsidR="00B65686" w:rsidRPr="00C22333">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w:t>
      </w:r>
    </w:p>
    <w:p w14:paraId="53F9A73A" w14:textId="6A5AFE5C"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1F566A">
        <w:rPr>
          <w:rFonts w:ascii="Times New Roman" w:hAnsi="Times New Roman" w:cs="Times New Roman"/>
          <w:sz w:val="28"/>
          <w:szCs w:val="28"/>
        </w:rPr>
        <w:t> </w:t>
      </w:r>
      <w:r w:rsidRPr="00C22333">
        <w:rPr>
          <w:rFonts w:ascii="Times New Roman" w:hAnsi="Times New Roman" w:cs="Times New Roman"/>
          <w:sz w:val="28"/>
          <w:szCs w:val="28"/>
        </w:rPr>
        <w:t xml:space="preserve">соответствие представленных документов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2B912B6C" w14:textId="1B34AE9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1F566A">
        <w:rPr>
          <w:rFonts w:ascii="Times New Roman" w:hAnsi="Times New Roman" w:cs="Times New Roman"/>
          <w:sz w:val="28"/>
          <w:szCs w:val="28"/>
        </w:rPr>
        <w:t> </w:t>
      </w:r>
      <w:r w:rsidRPr="00C22333">
        <w:rPr>
          <w:rFonts w:ascii="Times New Roman" w:hAnsi="Times New Roman" w:cs="Times New Roman"/>
          <w:sz w:val="28"/>
          <w:szCs w:val="28"/>
        </w:rPr>
        <w:t>достоверность представленной Участником Отбора информации, в том числе информации о месте нахождения и адресе юридического лица;</w:t>
      </w:r>
    </w:p>
    <w:p w14:paraId="7B3B8F6B"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достоверность представленных Участником Отбора документов.</w:t>
      </w:r>
    </w:p>
    <w:p w14:paraId="36F9FD20" w14:textId="4F4AECED"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5" w:name="P204"/>
      <w:bookmarkEnd w:id="25"/>
      <w:r w:rsidRPr="00C22333">
        <w:rPr>
          <w:rFonts w:ascii="Times New Roman" w:hAnsi="Times New Roman" w:cs="Times New Roman"/>
          <w:sz w:val="28"/>
          <w:szCs w:val="28"/>
        </w:rPr>
        <w:t xml:space="preserve">3.9. В случае несоответствия представленных документов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w:t>
      </w:r>
      <w:r w:rsidR="00E33213" w:rsidRPr="00C22333">
        <w:rPr>
          <w:rFonts w:ascii="Times New Roman" w:hAnsi="Times New Roman" w:cs="Times New Roman"/>
          <w:sz w:val="28"/>
          <w:szCs w:val="28"/>
        </w:rPr>
        <w:t xml:space="preserve">и (или) непредставление (представление не в полном объеме) представленных документов, </w:t>
      </w:r>
      <w:r w:rsidRPr="00C22333">
        <w:rPr>
          <w:rFonts w:ascii="Times New Roman" w:hAnsi="Times New Roman" w:cs="Times New Roman"/>
          <w:sz w:val="28"/>
          <w:szCs w:val="28"/>
        </w:rPr>
        <w:t xml:space="preserve">и (или) несоответствия Участника Отбора условиям и требованиям, указанным в пункте 1.6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xml:space="preserve">, </w:t>
      </w:r>
      <w:hyperlink w:anchor="P99">
        <w:r w:rsidRPr="00C22333">
          <w:rPr>
            <w:rFonts w:ascii="Times New Roman" w:hAnsi="Times New Roman" w:cs="Times New Roman"/>
            <w:sz w:val="28"/>
            <w:szCs w:val="28"/>
          </w:rPr>
          <w:t>пунктах 2.3</w:t>
        </w:r>
      </w:hyperlink>
      <w:r w:rsidRPr="00C22333">
        <w:rPr>
          <w:rFonts w:ascii="Times New Roman" w:hAnsi="Times New Roman" w:cs="Times New Roman"/>
          <w:sz w:val="28"/>
          <w:szCs w:val="28"/>
        </w:rPr>
        <w:t>-</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xml:space="preserve">, </w:t>
      </w:r>
      <w:hyperlink w:anchor="P122">
        <w:r w:rsidRPr="00C22333">
          <w:rPr>
            <w:rFonts w:ascii="Times New Roman" w:hAnsi="Times New Roman" w:cs="Times New Roman"/>
            <w:sz w:val="28"/>
            <w:szCs w:val="28"/>
          </w:rPr>
          <w:t>подпунктах 2.5.1</w:t>
        </w:r>
      </w:hyperlink>
      <w:r w:rsidRPr="00C22333">
        <w:rPr>
          <w:rFonts w:ascii="Times New Roman" w:hAnsi="Times New Roman" w:cs="Times New Roman"/>
          <w:sz w:val="28"/>
          <w:szCs w:val="28"/>
        </w:rPr>
        <w:t>-2.5.1</w:t>
      </w:r>
      <w:r w:rsidR="001F566A">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 </w:t>
      </w:r>
      <w:r w:rsidR="00F975FC" w:rsidRPr="00C22333">
        <w:rPr>
          <w:rFonts w:ascii="Times New Roman" w:hAnsi="Times New Roman" w:cs="Times New Roman"/>
          <w:sz w:val="28"/>
          <w:szCs w:val="28"/>
        </w:rPr>
        <w:t xml:space="preserve">и (или) недостоверности предоставленной Участником Отбора информации, </w:t>
      </w:r>
      <w:r w:rsidR="00B12404" w:rsidRPr="00C22333">
        <w:rPr>
          <w:rFonts w:ascii="Times New Roman" w:hAnsi="Times New Roman" w:cs="Times New Roman"/>
          <w:sz w:val="28"/>
          <w:szCs w:val="28"/>
        </w:rPr>
        <w:t xml:space="preserve">документов, </w:t>
      </w:r>
      <w:r w:rsidRPr="00C22333">
        <w:rPr>
          <w:rFonts w:ascii="Times New Roman" w:hAnsi="Times New Roman" w:cs="Times New Roman"/>
          <w:sz w:val="28"/>
          <w:szCs w:val="28"/>
        </w:rPr>
        <w:t xml:space="preserve">Уполномоченный орган в срок не позднее 5 (пяти) рабочих дней по истечении срока, указанного в пункте 3.8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направляет Участнику Отбора уведомление </w:t>
      </w:r>
      <w:r w:rsidR="00941402" w:rsidRPr="00C22333">
        <w:rPr>
          <w:rFonts w:ascii="Times New Roman" w:hAnsi="Times New Roman" w:cs="Times New Roman"/>
          <w:sz w:val="28"/>
          <w:szCs w:val="28"/>
        </w:rPr>
        <w:t xml:space="preserve">об отклонении заявки </w:t>
      </w:r>
      <w:r w:rsidRPr="00C22333">
        <w:rPr>
          <w:rFonts w:ascii="Times New Roman" w:hAnsi="Times New Roman" w:cs="Times New Roman"/>
          <w:sz w:val="28"/>
          <w:szCs w:val="28"/>
        </w:rPr>
        <w:t xml:space="preserve">с указанием причины ее </w:t>
      </w:r>
      <w:r w:rsidR="001F566A">
        <w:rPr>
          <w:rFonts w:ascii="Times New Roman" w:hAnsi="Times New Roman" w:cs="Times New Roman"/>
          <w:sz w:val="28"/>
          <w:szCs w:val="28"/>
        </w:rPr>
        <w:t>отклонения</w:t>
      </w:r>
      <w:r w:rsidRPr="00C22333">
        <w:rPr>
          <w:rFonts w:ascii="Times New Roman" w:hAnsi="Times New Roman" w:cs="Times New Roman"/>
          <w:sz w:val="28"/>
          <w:szCs w:val="28"/>
        </w:rPr>
        <w:t>.</w:t>
      </w:r>
    </w:p>
    <w:p w14:paraId="2F7074D7" w14:textId="60D619B6"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Представленные документы при наличии оснований, указанных в абзаце первом настоящего пункта, возвращаются Участнику Отбора только по его письменному заявлению, о чем должностное лицо Уполномоченного органа делает отметку в журнале регистрации заявок.</w:t>
      </w:r>
    </w:p>
    <w:p w14:paraId="083F2923" w14:textId="13F083C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3.10.</w:t>
      </w:r>
      <w:r w:rsidR="00E33213" w:rsidRPr="00C22333">
        <w:rPr>
          <w:rFonts w:ascii="Times New Roman" w:hAnsi="Times New Roman" w:cs="Times New Roman"/>
          <w:sz w:val="28"/>
          <w:szCs w:val="28"/>
        </w:rPr>
        <w:t> </w:t>
      </w:r>
      <w:r w:rsidRPr="00C22333">
        <w:rPr>
          <w:rFonts w:ascii="Times New Roman" w:hAnsi="Times New Roman" w:cs="Times New Roman"/>
          <w:sz w:val="28"/>
          <w:szCs w:val="28"/>
        </w:rPr>
        <w:t xml:space="preserve">Субъект малого и среднего предпринимательства после устранения </w:t>
      </w:r>
      <w:r w:rsidRPr="00C22333">
        <w:rPr>
          <w:rFonts w:ascii="Times New Roman" w:hAnsi="Times New Roman" w:cs="Times New Roman"/>
          <w:sz w:val="28"/>
          <w:szCs w:val="28"/>
        </w:rPr>
        <w:lastRenderedPageBreak/>
        <w:t xml:space="preserve">причин </w:t>
      </w:r>
      <w:r w:rsidR="00275096">
        <w:rPr>
          <w:rFonts w:ascii="Times New Roman" w:hAnsi="Times New Roman" w:cs="Times New Roman"/>
          <w:sz w:val="28"/>
          <w:szCs w:val="28"/>
        </w:rPr>
        <w:t>отклонения заявки</w:t>
      </w:r>
      <w:r w:rsidRPr="00C22333">
        <w:rPr>
          <w:rFonts w:ascii="Times New Roman" w:hAnsi="Times New Roman" w:cs="Times New Roman"/>
          <w:sz w:val="28"/>
          <w:szCs w:val="28"/>
        </w:rPr>
        <w:t xml:space="preserve">, определенных абзацем первым пункта 3.9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w:t>
      </w:r>
      <w:r w:rsidR="00E33213" w:rsidRPr="00C22333">
        <w:rPr>
          <w:rFonts w:ascii="Times New Roman" w:hAnsi="Times New Roman" w:cs="Times New Roman"/>
          <w:sz w:val="28"/>
          <w:szCs w:val="28"/>
        </w:rPr>
        <w:t xml:space="preserve">либо причин отклонения заявки, установленных пунктом 2.7 </w:t>
      </w:r>
      <w:r w:rsidR="00AC0A92" w:rsidRPr="00C22333">
        <w:rPr>
          <w:rFonts w:ascii="Times New Roman" w:hAnsi="Times New Roman" w:cs="Times New Roman"/>
          <w:sz w:val="28"/>
          <w:szCs w:val="28"/>
        </w:rPr>
        <w:t>раздела II</w:t>
      </w:r>
      <w:r w:rsidR="00E33213" w:rsidRPr="00C22333">
        <w:rPr>
          <w:rFonts w:ascii="Times New Roman" w:hAnsi="Times New Roman" w:cs="Times New Roman"/>
          <w:sz w:val="28"/>
          <w:szCs w:val="28"/>
        </w:rPr>
        <w:t xml:space="preserve"> настоящего Порядка, </w:t>
      </w:r>
      <w:r w:rsidRPr="00C22333">
        <w:rPr>
          <w:rFonts w:ascii="Times New Roman" w:hAnsi="Times New Roman" w:cs="Times New Roman"/>
          <w:sz w:val="28"/>
          <w:szCs w:val="28"/>
        </w:rPr>
        <w:t xml:space="preserve">вправе для участия в Отборе повторно направить в Уполномоченный орган полный пакет документов, указанный в пункте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не позднее даты окончания подачи заявок, установленной Объявлением.</w:t>
      </w:r>
    </w:p>
    <w:p w14:paraId="7A19CCB3"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Вновь представленные документы рассматриваются и повторно регистрируются в журнале регистрации заявок Уполномоченным органом в порядке и сроки, предусмотренные настоящим Порядком.</w:t>
      </w:r>
    </w:p>
    <w:p w14:paraId="4ACED694" w14:textId="24308C0E"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w:t>
      </w:r>
      <w:r w:rsidR="00E33213" w:rsidRPr="00C22333">
        <w:rPr>
          <w:rFonts w:ascii="Times New Roman" w:hAnsi="Times New Roman" w:cs="Times New Roman"/>
          <w:sz w:val="28"/>
          <w:szCs w:val="28"/>
        </w:rPr>
        <w:t> </w:t>
      </w:r>
      <w:r w:rsidRPr="00C22333">
        <w:rPr>
          <w:rFonts w:ascii="Times New Roman" w:hAnsi="Times New Roman" w:cs="Times New Roman"/>
          <w:sz w:val="28"/>
          <w:szCs w:val="28"/>
        </w:rPr>
        <w:t xml:space="preserve">В случае соответствия представленных документов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w:t>
      </w:r>
      <w:r w:rsidR="00275096">
        <w:rPr>
          <w:rFonts w:ascii="Times New Roman" w:hAnsi="Times New Roman" w:cs="Times New Roman"/>
          <w:sz w:val="28"/>
          <w:szCs w:val="28"/>
        </w:rPr>
        <w:t xml:space="preserve">представление в полном объеме представленных документов, </w:t>
      </w:r>
      <w:r w:rsidRPr="00C22333">
        <w:rPr>
          <w:rFonts w:ascii="Times New Roman" w:hAnsi="Times New Roman" w:cs="Times New Roman"/>
          <w:sz w:val="28"/>
          <w:szCs w:val="28"/>
        </w:rPr>
        <w:t xml:space="preserve">соответствия Участника Отбора условиям и требованиям, указанным в пункте 1.6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пунктах 2.3-</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подпунктах 2.5.1-2.5.1</w:t>
      </w:r>
      <w:r w:rsidR="00275096">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 </w:t>
      </w:r>
      <w:r w:rsidR="00275096">
        <w:rPr>
          <w:rFonts w:ascii="Times New Roman" w:hAnsi="Times New Roman" w:cs="Times New Roman"/>
          <w:sz w:val="28"/>
          <w:szCs w:val="28"/>
        </w:rPr>
        <w:t xml:space="preserve">достоверности представленной Участников Отбора информации, документов, </w:t>
      </w:r>
      <w:r w:rsidRPr="00C22333">
        <w:rPr>
          <w:rFonts w:ascii="Times New Roman" w:hAnsi="Times New Roman" w:cs="Times New Roman"/>
          <w:sz w:val="28"/>
          <w:szCs w:val="28"/>
        </w:rPr>
        <w:t xml:space="preserve">проводится оценка поступивших заявок в сроки и порядке, указанные в пункте 2.8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w:t>
      </w:r>
    </w:p>
    <w:p w14:paraId="44799AE9" w14:textId="5B318331"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3.12.</w:t>
      </w:r>
      <w:r w:rsidR="00941402" w:rsidRPr="00C22333">
        <w:rPr>
          <w:rFonts w:ascii="Times New Roman" w:hAnsi="Times New Roman" w:cs="Times New Roman"/>
          <w:sz w:val="28"/>
          <w:szCs w:val="28"/>
        </w:rPr>
        <w:t> </w:t>
      </w:r>
      <w:r w:rsidRPr="00C22333">
        <w:rPr>
          <w:rFonts w:ascii="Times New Roman" w:hAnsi="Times New Roman" w:cs="Times New Roman"/>
          <w:sz w:val="28"/>
          <w:szCs w:val="28"/>
        </w:rPr>
        <w:t>Основаниями для отказа Получателю субсидии в предоставлении субсидии являются:</w:t>
      </w:r>
    </w:p>
    <w:p w14:paraId="0838C0FA" w14:textId="4F14DA46"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3.12.1.</w:t>
      </w:r>
      <w:r w:rsidR="00941402" w:rsidRPr="00C22333">
        <w:rPr>
          <w:rFonts w:ascii="Times New Roman" w:hAnsi="Times New Roman" w:cs="Times New Roman"/>
          <w:sz w:val="28"/>
          <w:szCs w:val="28"/>
        </w:rPr>
        <w:t> </w:t>
      </w:r>
      <w:r w:rsidRPr="00C22333">
        <w:rPr>
          <w:rFonts w:ascii="Times New Roman" w:hAnsi="Times New Roman" w:cs="Times New Roman"/>
          <w:sz w:val="28"/>
          <w:szCs w:val="28"/>
        </w:rPr>
        <w:t xml:space="preserve">несоответствие представленных Получателем субсидии документов требованиям, указанным в пункте 3.4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или непредставление (представление не в полном объеме) документов, указанных в пункте 3.1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w:t>
      </w:r>
    </w:p>
    <w:p w14:paraId="044FF29E" w14:textId="74D265FF"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3.12.2.</w:t>
      </w:r>
      <w:r w:rsidR="00941402" w:rsidRPr="00C22333">
        <w:rPr>
          <w:rFonts w:ascii="Times New Roman" w:hAnsi="Times New Roman" w:cs="Times New Roman"/>
          <w:sz w:val="28"/>
          <w:szCs w:val="28"/>
        </w:rPr>
        <w:t> </w:t>
      </w:r>
      <w:r w:rsidRPr="00C22333">
        <w:rPr>
          <w:rFonts w:ascii="Times New Roman" w:hAnsi="Times New Roman" w:cs="Times New Roman"/>
          <w:sz w:val="28"/>
          <w:szCs w:val="28"/>
        </w:rPr>
        <w:t>установление факта недостоверности представленных Получателем субсидии информации</w:t>
      </w:r>
      <w:r w:rsidR="00B12404" w:rsidRPr="00C22333">
        <w:rPr>
          <w:rFonts w:ascii="Times New Roman" w:hAnsi="Times New Roman" w:cs="Times New Roman"/>
          <w:sz w:val="28"/>
          <w:szCs w:val="28"/>
        </w:rPr>
        <w:t>, сведений</w:t>
      </w:r>
      <w:r w:rsidR="00A11AA1">
        <w:rPr>
          <w:rFonts w:ascii="Times New Roman" w:hAnsi="Times New Roman" w:cs="Times New Roman"/>
          <w:sz w:val="28"/>
          <w:szCs w:val="28"/>
        </w:rPr>
        <w:t>,</w:t>
      </w:r>
      <w:r w:rsidR="00B12404" w:rsidRPr="00C22333">
        <w:rPr>
          <w:rFonts w:ascii="Times New Roman" w:hAnsi="Times New Roman" w:cs="Times New Roman"/>
          <w:sz w:val="28"/>
          <w:szCs w:val="28"/>
        </w:rPr>
        <w:t xml:space="preserve"> документов;</w:t>
      </w:r>
    </w:p>
    <w:p w14:paraId="0A1B48EE" w14:textId="5B0B3935"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3.12.3. невыполнение условий предоставления субсидий, указанных в пункте 1.6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пунктах 2.3-</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подпунктах 2.5.1-</w:t>
      </w:r>
      <w:hyperlink w:anchor="P138">
        <w:r w:rsidRPr="00C22333">
          <w:rPr>
            <w:rFonts w:ascii="Times New Roman" w:hAnsi="Times New Roman" w:cs="Times New Roman"/>
            <w:sz w:val="28"/>
            <w:szCs w:val="28"/>
          </w:rPr>
          <w:t>2.5.1</w:t>
        </w:r>
        <w:r w:rsidR="00B12404" w:rsidRPr="00C22333">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hyperlink>
      <w:r w:rsidRPr="00C22333">
        <w:rPr>
          <w:rFonts w:ascii="Times New Roman" w:hAnsi="Times New Roman" w:cs="Times New Roman"/>
          <w:sz w:val="28"/>
          <w:szCs w:val="28"/>
        </w:rPr>
        <w:t xml:space="preserve"> настоящего Порядка;</w:t>
      </w:r>
    </w:p>
    <w:p w14:paraId="04DC106B" w14:textId="4A7C6963" w:rsidR="00B12404" w:rsidRPr="00C22333" w:rsidRDefault="00473946" w:rsidP="00C22333">
      <w:pPr>
        <w:autoSpaceDE w:val="0"/>
        <w:autoSpaceDN w:val="0"/>
        <w:adjustRightInd w:val="0"/>
        <w:spacing w:line="360" w:lineRule="exact"/>
        <w:ind w:firstLine="709"/>
        <w:jc w:val="both"/>
        <w:rPr>
          <w:sz w:val="28"/>
          <w:szCs w:val="28"/>
        </w:rPr>
      </w:pPr>
      <w:r w:rsidRPr="00C22333">
        <w:rPr>
          <w:sz w:val="28"/>
          <w:szCs w:val="28"/>
        </w:rPr>
        <w:t>3.12.4.</w:t>
      </w:r>
      <w:r w:rsidR="00B12404" w:rsidRPr="00C22333">
        <w:rPr>
          <w:sz w:val="28"/>
          <w:szCs w:val="28"/>
        </w:rPr>
        <w:t>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1440DE7" w14:textId="2562E439" w:rsidR="00B12404" w:rsidRPr="00C22333" w:rsidRDefault="00473946" w:rsidP="00C22333">
      <w:pPr>
        <w:autoSpaceDE w:val="0"/>
        <w:autoSpaceDN w:val="0"/>
        <w:adjustRightInd w:val="0"/>
        <w:spacing w:line="360" w:lineRule="exact"/>
        <w:ind w:firstLine="709"/>
        <w:jc w:val="both"/>
        <w:rPr>
          <w:sz w:val="28"/>
          <w:szCs w:val="28"/>
        </w:rPr>
      </w:pPr>
      <w:r w:rsidRPr="00C22333">
        <w:rPr>
          <w:sz w:val="28"/>
          <w:szCs w:val="28"/>
        </w:rPr>
        <w:t>3.12.5.</w:t>
      </w:r>
      <w:r w:rsidR="00B12404" w:rsidRPr="00C22333">
        <w:rPr>
          <w:sz w:val="28"/>
          <w:szCs w:val="28"/>
        </w:rPr>
        <w:t xml:space="preserve">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 Положения, предусмотренные настоящим пунктом, распространяются на </w:t>
      </w:r>
      <w:r w:rsidR="00B12404" w:rsidRPr="00C22333">
        <w:rPr>
          <w:sz w:val="28"/>
          <w:szCs w:val="28"/>
        </w:rPr>
        <w:lastRenderedPageBreak/>
        <w:t>виды поддержки, в отношении которых органом или организацией, оказавшими поддержку, выявлены нарушения Участником Отбора порядка и условий оказания поддержки.</w:t>
      </w:r>
    </w:p>
    <w:p w14:paraId="3C148CB4" w14:textId="3AD0B0A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w:t>
      </w:r>
      <w:r w:rsidR="00B12404" w:rsidRPr="00C22333">
        <w:rPr>
          <w:rFonts w:ascii="Times New Roman" w:hAnsi="Times New Roman" w:cs="Times New Roman"/>
          <w:sz w:val="28"/>
          <w:szCs w:val="28"/>
        </w:rPr>
        <w:t> </w:t>
      </w:r>
      <w:r w:rsidRPr="00C22333">
        <w:rPr>
          <w:rFonts w:ascii="Times New Roman" w:hAnsi="Times New Roman" w:cs="Times New Roman"/>
          <w:sz w:val="28"/>
          <w:szCs w:val="28"/>
        </w:rPr>
        <w:t xml:space="preserve">Расчет размера субсидии на один субъект малого и среднего предпринимательства производится из расчета не более 80% от обоснованных и документально подтвержденных затрат, указанных в подпункте 2.5.7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 произведенных по договору или нескольким договорам, но не более 100,0 тыс. рублей на один субъект малого и среднего предпринимательства.</w:t>
      </w:r>
    </w:p>
    <w:p w14:paraId="7B66B020" w14:textId="138D0BE2"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При этом размер субсидии определяется в соответствии с соглашением о предоставлении субсидии, объемами средств, предусмотренными </w:t>
      </w:r>
      <w:r w:rsidR="00275096">
        <w:rPr>
          <w:rFonts w:ascii="Times New Roman" w:hAnsi="Times New Roman" w:cs="Times New Roman"/>
          <w:sz w:val="28"/>
          <w:szCs w:val="28"/>
        </w:rPr>
        <w:t xml:space="preserve">подпрограммой </w:t>
      </w:r>
      <w:r w:rsidRPr="00C22333">
        <w:rPr>
          <w:rFonts w:ascii="Times New Roman" w:hAnsi="Times New Roman" w:cs="Times New Roman"/>
          <w:sz w:val="28"/>
          <w:szCs w:val="28"/>
        </w:rPr>
        <w:t>Программ</w:t>
      </w:r>
      <w:r w:rsidR="00275096">
        <w:rPr>
          <w:rFonts w:ascii="Times New Roman" w:hAnsi="Times New Roman" w:cs="Times New Roman"/>
          <w:sz w:val="28"/>
          <w:szCs w:val="28"/>
        </w:rPr>
        <w:t>ы</w:t>
      </w:r>
      <w:r w:rsidRPr="00C22333">
        <w:rPr>
          <w:rFonts w:ascii="Times New Roman" w:hAnsi="Times New Roman" w:cs="Times New Roman"/>
          <w:sz w:val="28"/>
          <w:szCs w:val="28"/>
        </w:rPr>
        <w:t xml:space="preserve"> по мероприятию, в пределах бюджетных ассигнований, утвержденных в соответствии с решением </w:t>
      </w:r>
      <w:r w:rsidR="004A0330" w:rsidRPr="00C22333">
        <w:rPr>
          <w:rFonts w:ascii="Times New Roman" w:hAnsi="Times New Roman" w:cs="Times New Roman"/>
          <w:sz w:val="28"/>
          <w:szCs w:val="28"/>
        </w:rPr>
        <w:t xml:space="preserve">Думы </w:t>
      </w:r>
      <w:r w:rsidRPr="00C22333">
        <w:rPr>
          <w:rFonts w:ascii="Times New Roman" w:hAnsi="Times New Roman" w:cs="Times New Roman"/>
          <w:sz w:val="28"/>
          <w:szCs w:val="28"/>
        </w:rPr>
        <w:t xml:space="preserve">Пермского муниципального округа </w:t>
      </w:r>
      <w:r w:rsidR="004A0330"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о бюджете на очередной финансовый год и плановый период, сводной бюджетной росписью бюджета Пермского муниципального округа.</w:t>
      </w:r>
    </w:p>
    <w:p w14:paraId="2D7FBA8E" w14:textId="24106EB6"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3.14.</w:t>
      </w:r>
      <w:r w:rsidR="004A0330" w:rsidRPr="00C22333">
        <w:rPr>
          <w:rFonts w:ascii="Times New Roman" w:hAnsi="Times New Roman" w:cs="Times New Roman"/>
          <w:sz w:val="28"/>
          <w:szCs w:val="28"/>
        </w:rPr>
        <w:t> </w:t>
      </w:r>
      <w:r w:rsidRPr="00C22333">
        <w:rPr>
          <w:rFonts w:ascii="Times New Roman" w:hAnsi="Times New Roman" w:cs="Times New Roman"/>
          <w:sz w:val="28"/>
          <w:szCs w:val="28"/>
        </w:rPr>
        <w:t>Возврат субсидии в бюджет Пермского муниципального округа осуществляется в порядке и сроках, установленные пунктами 5.</w:t>
      </w:r>
      <w:r w:rsidR="00275096">
        <w:rPr>
          <w:rFonts w:ascii="Times New Roman" w:hAnsi="Times New Roman" w:cs="Times New Roman"/>
          <w:sz w:val="28"/>
          <w:szCs w:val="28"/>
        </w:rPr>
        <w:t>4</w:t>
      </w:r>
      <w:r w:rsidRPr="00C22333">
        <w:rPr>
          <w:rFonts w:ascii="Times New Roman" w:hAnsi="Times New Roman" w:cs="Times New Roman"/>
          <w:sz w:val="28"/>
          <w:szCs w:val="28"/>
        </w:rPr>
        <w:t>-5.</w:t>
      </w:r>
      <w:r w:rsidR="00275096">
        <w:rPr>
          <w:rFonts w:ascii="Times New Roman" w:hAnsi="Times New Roman" w:cs="Times New Roman"/>
          <w:sz w:val="28"/>
          <w:szCs w:val="28"/>
        </w:rPr>
        <w:t>6</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V</w:t>
      </w:r>
      <w:r w:rsidRPr="00C22333">
        <w:rPr>
          <w:rFonts w:ascii="Times New Roman" w:hAnsi="Times New Roman" w:cs="Times New Roman"/>
          <w:sz w:val="28"/>
          <w:szCs w:val="28"/>
        </w:rPr>
        <w:t xml:space="preserve"> настоящего Порядка.</w:t>
      </w:r>
    </w:p>
    <w:p w14:paraId="1824A80A" w14:textId="6C48994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3.15. Уполномоченный орган в срок не позднее 3 (трех) рабочих дней со дня подписания приказа в соответствии с пунктом 2.</w:t>
      </w:r>
      <w:r w:rsidR="00275096">
        <w:rPr>
          <w:rFonts w:ascii="Times New Roman" w:hAnsi="Times New Roman" w:cs="Times New Roman"/>
          <w:sz w:val="28"/>
          <w:szCs w:val="28"/>
        </w:rPr>
        <w:t>11</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 готовит проект соглашения о предоставлении субсидии по форме, утвержденной приказом финансово-экономического управления администрации </w:t>
      </w:r>
      <w:r w:rsidR="004A0330" w:rsidRPr="00C22333">
        <w:rPr>
          <w:rFonts w:ascii="Times New Roman" w:hAnsi="Times New Roman" w:cs="Times New Roman"/>
          <w:sz w:val="28"/>
          <w:szCs w:val="28"/>
        </w:rPr>
        <w:t>Пермского муниципального округа Пермского края</w:t>
      </w:r>
      <w:r w:rsidRPr="00C22333">
        <w:rPr>
          <w:rFonts w:ascii="Times New Roman" w:hAnsi="Times New Roman" w:cs="Times New Roman"/>
          <w:sz w:val="28"/>
          <w:szCs w:val="28"/>
        </w:rPr>
        <w:t xml:space="preserve"> (далее соответственно - Соглашение, финансово-экономическое управление). При этом в Соглашени</w:t>
      </w:r>
      <w:r w:rsidR="00C777C8" w:rsidRPr="00C22333">
        <w:rPr>
          <w:rFonts w:ascii="Times New Roman" w:hAnsi="Times New Roman" w:cs="Times New Roman"/>
          <w:sz w:val="28"/>
          <w:szCs w:val="28"/>
        </w:rPr>
        <w:t xml:space="preserve">е включаются условия </w:t>
      </w:r>
      <w:r w:rsidRPr="00C22333">
        <w:rPr>
          <w:rFonts w:ascii="Times New Roman" w:hAnsi="Times New Roman" w:cs="Times New Roman"/>
          <w:sz w:val="28"/>
          <w:szCs w:val="28"/>
        </w:rPr>
        <w:t xml:space="preserve">о согласовании новых условий Соглашения или о расторжении Соглашения при </w:t>
      </w:r>
      <w:proofErr w:type="spellStart"/>
      <w:r w:rsidRPr="00C22333">
        <w:rPr>
          <w:rFonts w:ascii="Times New Roman" w:hAnsi="Times New Roman" w:cs="Times New Roman"/>
          <w:sz w:val="28"/>
          <w:szCs w:val="28"/>
        </w:rPr>
        <w:t>недостижении</w:t>
      </w:r>
      <w:proofErr w:type="spellEnd"/>
      <w:r w:rsidRPr="00C22333">
        <w:rPr>
          <w:rFonts w:ascii="Times New Roman" w:hAnsi="Times New Roman" w:cs="Times New Roman"/>
          <w:sz w:val="28"/>
          <w:szCs w:val="28"/>
        </w:rPr>
        <w:t xml:space="preserve"> согласия по новым условиям в случае уменьшения Уполномоченному органу ранее доведенных лимитов бюджетных обязательств для финансирования расходов по реализации мероприятия, указанного в пункте 1.3 </w:t>
      </w:r>
      <w:r w:rsidR="00AC0A92" w:rsidRPr="00C22333">
        <w:rPr>
          <w:rFonts w:ascii="Times New Roman" w:hAnsi="Times New Roman" w:cs="Times New Roman"/>
          <w:sz w:val="28"/>
          <w:szCs w:val="28"/>
        </w:rPr>
        <w:t>раздела I</w:t>
      </w:r>
      <w:r w:rsidRPr="00C22333">
        <w:rPr>
          <w:rFonts w:ascii="Times New Roman" w:hAnsi="Times New Roman" w:cs="Times New Roman"/>
          <w:sz w:val="28"/>
          <w:szCs w:val="28"/>
        </w:rPr>
        <w:t xml:space="preserve"> настоящего Порядка, приводящих к невозможности предоставления субсидии в размере, определенном в Соглашении.</w:t>
      </w:r>
    </w:p>
    <w:p w14:paraId="68A10713" w14:textId="271F39CB"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3.16.</w:t>
      </w:r>
      <w:r w:rsidR="00C777C8" w:rsidRPr="00C22333">
        <w:rPr>
          <w:rFonts w:ascii="Times New Roman" w:hAnsi="Times New Roman" w:cs="Times New Roman"/>
          <w:sz w:val="28"/>
          <w:szCs w:val="28"/>
        </w:rPr>
        <w:t> </w:t>
      </w:r>
      <w:r w:rsidRPr="00C22333">
        <w:rPr>
          <w:rFonts w:ascii="Times New Roman" w:hAnsi="Times New Roman" w:cs="Times New Roman"/>
          <w:sz w:val="28"/>
          <w:szCs w:val="28"/>
        </w:rPr>
        <w:t xml:space="preserve">Дополнительное </w:t>
      </w:r>
      <w:r w:rsidR="004A0330" w:rsidRPr="00C22333">
        <w:rPr>
          <w:rFonts w:ascii="Times New Roman" w:hAnsi="Times New Roman" w:cs="Times New Roman"/>
          <w:sz w:val="28"/>
          <w:szCs w:val="28"/>
        </w:rPr>
        <w:t xml:space="preserve">соглашение к Соглашению, в том числе дополнительное соглашение </w:t>
      </w:r>
      <w:r w:rsidR="00C777C8" w:rsidRPr="00C22333">
        <w:rPr>
          <w:rFonts w:ascii="Times New Roman" w:hAnsi="Times New Roman" w:cs="Times New Roman"/>
          <w:sz w:val="28"/>
          <w:szCs w:val="28"/>
        </w:rPr>
        <w:t xml:space="preserve">о расторжении Соглашения, </w:t>
      </w:r>
      <w:r w:rsidRPr="00C22333">
        <w:rPr>
          <w:rFonts w:ascii="Times New Roman" w:hAnsi="Times New Roman" w:cs="Times New Roman"/>
          <w:sz w:val="28"/>
          <w:szCs w:val="28"/>
        </w:rPr>
        <w:t>заключается по форме, утвержденной приказом финансово-экономического управления, в соответствии с условиями, установленными Соглашением.</w:t>
      </w:r>
    </w:p>
    <w:p w14:paraId="049945EA"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3.17. Победитель Отбора представляет в Уполномоченный орган в срок не позднее 1 (одного) рабочего дня со дня получения проекта Соглашения подписанное в двух экземплярах Соглашение.</w:t>
      </w:r>
    </w:p>
    <w:p w14:paraId="4F786323" w14:textId="0E5C5041"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3.18. Победитель Отбора, не представивший в срок, указанный в пункте 3.17 </w:t>
      </w:r>
      <w:r w:rsidR="00AC0A92" w:rsidRPr="00C22333">
        <w:rPr>
          <w:rFonts w:ascii="Times New Roman" w:hAnsi="Times New Roman" w:cs="Times New Roman"/>
          <w:sz w:val="28"/>
          <w:szCs w:val="28"/>
        </w:rPr>
        <w:t>раздела III</w:t>
      </w:r>
      <w:r w:rsidRPr="00C22333">
        <w:rPr>
          <w:rFonts w:ascii="Times New Roman" w:hAnsi="Times New Roman" w:cs="Times New Roman"/>
          <w:sz w:val="28"/>
          <w:szCs w:val="28"/>
        </w:rPr>
        <w:t xml:space="preserve"> настоящего Порядка, подписанные в двух экземплярах Соглашения, признается уклонившимся от заключения Соглашения.</w:t>
      </w:r>
    </w:p>
    <w:p w14:paraId="58800669" w14:textId="04D4E35E"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3.19.</w:t>
      </w:r>
      <w:r w:rsidR="00574E83" w:rsidRPr="00C22333">
        <w:rPr>
          <w:rFonts w:ascii="Times New Roman" w:hAnsi="Times New Roman" w:cs="Times New Roman"/>
          <w:sz w:val="28"/>
          <w:szCs w:val="28"/>
        </w:rPr>
        <w:t> </w:t>
      </w:r>
      <w:r w:rsidRPr="00C22333">
        <w:rPr>
          <w:rFonts w:ascii="Times New Roman" w:hAnsi="Times New Roman" w:cs="Times New Roman"/>
          <w:sz w:val="28"/>
          <w:szCs w:val="28"/>
        </w:rPr>
        <w:t xml:space="preserve">Перечисление субсидии осуществляется Уполномоченным органом Получателю субсидии в пределах бюджетных ассигнований и лимитов бюджетных обязательств, предусмотренных в бюджете Пермского муниципального округа </w:t>
      </w:r>
      <w:r w:rsidR="00574E83"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на текущий финансовый год и плановый период, не позднее 10 (десяти) рабочих дней после подписания Соглашения.</w:t>
      </w:r>
    </w:p>
    <w:p w14:paraId="4282DC09" w14:textId="77777777" w:rsidR="00473946" w:rsidRPr="00C22333" w:rsidRDefault="00473946"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3.20. Субсидия перечисляется единовременно на расчетные счета, открытые Получателем субсидии в учреждениях Центрального банка Российской Федерации или кредитных организациях на основании бюджетной росписи и кассового плана.</w:t>
      </w:r>
    </w:p>
    <w:p w14:paraId="314022B5" w14:textId="31A6FC74" w:rsidR="00473946" w:rsidRPr="00C22333" w:rsidRDefault="00473946" w:rsidP="00C22333">
      <w:pPr>
        <w:pStyle w:val="ConsPlusNormal"/>
        <w:spacing w:line="360" w:lineRule="exact"/>
        <w:ind w:firstLine="709"/>
        <w:jc w:val="both"/>
        <w:rPr>
          <w:rFonts w:ascii="Times New Roman" w:hAnsi="Times New Roman" w:cs="Times New Roman"/>
          <w:sz w:val="28"/>
          <w:szCs w:val="28"/>
        </w:rPr>
      </w:pPr>
      <w:bookmarkStart w:id="26" w:name="P227"/>
      <w:bookmarkEnd w:id="26"/>
      <w:r w:rsidRPr="00C22333">
        <w:rPr>
          <w:rFonts w:ascii="Times New Roman" w:hAnsi="Times New Roman" w:cs="Times New Roman"/>
          <w:sz w:val="28"/>
          <w:szCs w:val="28"/>
        </w:rPr>
        <w:t xml:space="preserve">3.21. Результатом предоставления субсидии является достижение показателя результативности подпрограммы Программы </w:t>
      </w:r>
      <w:r w:rsidR="00C40D2A" w:rsidRPr="00C22333">
        <w:rPr>
          <w:rFonts w:ascii="Times New Roman" w:hAnsi="Times New Roman" w:cs="Times New Roman"/>
          <w:sz w:val="28"/>
          <w:szCs w:val="28"/>
        </w:rPr>
        <w:t>«</w:t>
      </w:r>
      <w:r w:rsidR="00561951" w:rsidRPr="00C22333">
        <w:rPr>
          <w:rFonts w:ascii="Times New Roman" w:hAnsi="Times New Roman" w:cs="Times New Roman"/>
          <w:sz w:val="28"/>
          <w:szCs w:val="28"/>
        </w:rPr>
        <w:t xml:space="preserve">Участие субъектов малого и среднего предпринимательства - получателей поддержки в </w:t>
      </w:r>
      <w:proofErr w:type="spellStart"/>
      <w:r w:rsidR="00561951" w:rsidRPr="00C22333">
        <w:rPr>
          <w:rFonts w:ascii="Times New Roman" w:hAnsi="Times New Roman" w:cs="Times New Roman"/>
          <w:sz w:val="28"/>
          <w:szCs w:val="28"/>
        </w:rPr>
        <w:t>выставочно</w:t>
      </w:r>
      <w:proofErr w:type="spellEnd"/>
      <w:r w:rsidR="00561951" w:rsidRPr="00C22333">
        <w:rPr>
          <w:rFonts w:ascii="Times New Roman" w:hAnsi="Times New Roman" w:cs="Times New Roman"/>
          <w:sz w:val="28"/>
          <w:szCs w:val="28"/>
        </w:rPr>
        <w:t>-ярмарочных мероприятиях, ед.</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значения которого устанавливаются в Соглашении на основании подпункта 1</w:t>
      </w:r>
      <w:r w:rsidR="00275096">
        <w:rPr>
          <w:rFonts w:ascii="Times New Roman" w:hAnsi="Times New Roman" w:cs="Times New Roman"/>
          <w:sz w:val="28"/>
          <w:szCs w:val="28"/>
        </w:rPr>
        <w:t>3</w:t>
      </w:r>
      <w:r w:rsidRPr="00C22333">
        <w:rPr>
          <w:rFonts w:ascii="Times New Roman" w:hAnsi="Times New Roman" w:cs="Times New Roman"/>
          <w:sz w:val="28"/>
          <w:szCs w:val="28"/>
        </w:rPr>
        <w:t xml:space="preserve">.1 </w:t>
      </w:r>
      <w:r w:rsidR="00275096">
        <w:rPr>
          <w:rFonts w:ascii="Times New Roman" w:hAnsi="Times New Roman" w:cs="Times New Roman"/>
          <w:sz w:val="28"/>
          <w:szCs w:val="28"/>
        </w:rPr>
        <w:t>пункта 13 з</w:t>
      </w:r>
      <w:r w:rsidRPr="00C22333">
        <w:rPr>
          <w:rFonts w:ascii="Times New Roman" w:hAnsi="Times New Roman" w:cs="Times New Roman"/>
          <w:sz w:val="28"/>
          <w:szCs w:val="28"/>
        </w:rPr>
        <w:t>аявки, представленной для участия в Отборе Участником Отбора.</w:t>
      </w:r>
    </w:p>
    <w:p w14:paraId="59FAE922" w14:textId="77777777" w:rsidR="00250133" w:rsidRPr="00C22333" w:rsidRDefault="00250133" w:rsidP="00C22333">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3.22. Оценка достижения значения показателя результативности производится Уполномоченным органом по итогам календарного года путем сопоставления фактически достигнутых и плановых показателей результативности, установленных Соглашением. </w:t>
      </w:r>
    </w:p>
    <w:p w14:paraId="473C809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71EC0E0" w14:textId="457AD912" w:rsidR="00473946" w:rsidRPr="00C22333" w:rsidRDefault="00C22333" w:rsidP="00473946">
      <w:pPr>
        <w:pStyle w:val="ConsPlusTitle"/>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473946" w:rsidRPr="00C22333">
        <w:rPr>
          <w:rFonts w:ascii="Times New Roman" w:hAnsi="Times New Roman" w:cs="Times New Roman"/>
          <w:sz w:val="28"/>
          <w:szCs w:val="28"/>
        </w:rPr>
        <w:t>. Требования к отчетности</w:t>
      </w:r>
    </w:p>
    <w:p w14:paraId="71DA5A44"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60C5DD82" w14:textId="77777777" w:rsidR="00473946" w:rsidRPr="00C22333" w:rsidRDefault="00473946" w:rsidP="00C22333">
      <w:pPr>
        <w:pStyle w:val="ConsPlusNormal"/>
        <w:spacing w:line="360" w:lineRule="exact"/>
        <w:ind w:firstLine="539"/>
        <w:jc w:val="both"/>
        <w:rPr>
          <w:rFonts w:ascii="Times New Roman" w:hAnsi="Times New Roman" w:cs="Times New Roman"/>
          <w:sz w:val="28"/>
          <w:szCs w:val="28"/>
        </w:rPr>
      </w:pPr>
      <w:r w:rsidRPr="00C22333">
        <w:rPr>
          <w:rFonts w:ascii="Times New Roman" w:hAnsi="Times New Roman" w:cs="Times New Roman"/>
          <w:sz w:val="28"/>
          <w:szCs w:val="28"/>
        </w:rPr>
        <w:t>4.1. Получатели субсидии предоставляют ежеквартально нарастающим итогом по состоянию на последнее число месяца отчетного квартала в течение календарного года, в котором была предоставлена субсидия, в Уполномоченный орган отчет по форме, определенной Соглашением (далее - отчет). При этом отчет за 1, 2, 3 квартал предоставляется не позднее 15 числа месяца, следующего за отчетным кварталом, а за год - не позднее 01 февраля, следующего за годом предоставления субсидии.</w:t>
      </w:r>
    </w:p>
    <w:p w14:paraId="21CFB957" w14:textId="77777777" w:rsidR="00473946" w:rsidRPr="00C22333" w:rsidRDefault="00473946" w:rsidP="00C22333">
      <w:pPr>
        <w:pStyle w:val="ConsPlusNormal"/>
        <w:spacing w:line="360" w:lineRule="exact"/>
        <w:ind w:firstLine="539"/>
        <w:jc w:val="both"/>
        <w:rPr>
          <w:rFonts w:ascii="Times New Roman" w:hAnsi="Times New Roman" w:cs="Times New Roman"/>
          <w:sz w:val="28"/>
          <w:szCs w:val="28"/>
        </w:rPr>
      </w:pPr>
      <w:r w:rsidRPr="00C22333">
        <w:rPr>
          <w:rFonts w:ascii="Times New Roman" w:hAnsi="Times New Roman" w:cs="Times New Roman"/>
          <w:sz w:val="28"/>
          <w:szCs w:val="28"/>
        </w:rPr>
        <w:t>4.2. Проверка отчета осуществляется Уполномоченным органом в течение 5 (пяти) рабочих дней со дня его представления. При наличии замечаний отчет возвращается на доработку и (или) запрашиваются дополнительные документы, подтверждающие сведения, представленные в отчете (далее - дополнительные документы). Срок доработки отчета и представления дополнительных документов не может превышать 3 (трех) рабочих дней со дня возврата отчета на доработку и (или) запроса дополнительных документов.</w:t>
      </w:r>
    </w:p>
    <w:p w14:paraId="390614C6"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3957C56C" w14:textId="342C83E7" w:rsidR="00473946" w:rsidRPr="00C22333" w:rsidRDefault="00C22333" w:rsidP="00473946">
      <w:pPr>
        <w:pStyle w:val="ConsPlusTitle"/>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C22333">
        <w:rPr>
          <w:rFonts w:ascii="Times New Roman" w:hAnsi="Times New Roman" w:cs="Times New Roman"/>
          <w:sz w:val="28"/>
          <w:szCs w:val="28"/>
        </w:rPr>
        <w:t>.</w:t>
      </w:r>
      <w:r w:rsidR="00473946" w:rsidRPr="00C22333">
        <w:rPr>
          <w:rFonts w:ascii="Times New Roman" w:hAnsi="Times New Roman" w:cs="Times New Roman"/>
          <w:sz w:val="28"/>
          <w:szCs w:val="28"/>
        </w:rPr>
        <w:t xml:space="preserve"> Требования об осуществлении контроля </w:t>
      </w:r>
      <w:r w:rsidR="0082259A" w:rsidRPr="00C22333">
        <w:rPr>
          <w:rFonts w:ascii="Times New Roman" w:hAnsi="Times New Roman" w:cs="Times New Roman"/>
          <w:sz w:val="28"/>
          <w:szCs w:val="28"/>
        </w:rPr>
        <w:t xml:space="preserve">(мониторинга) </w:t>
      </w:r>
      <w:r w:rsidR="00473946" w:rsidRPr="00C22333">
        <w:rPr>
          <w:rFonts w:ascii="Times New Roman" w:hAnsi="Times New Roman" w:cs="Times New Roman"/>
          <w:sz w:val="28"/>
          <w:szCs w:val="28"/>
        </w:rPr>
        <w:t>за соблюдением</w:t>
      </w:r>
    </w:p>
    <w:p w14:paraId="773DA3BC" w14:textId="77777777" w:rsidR="00473946" w:rsidRPr="00C22333" w:rsidRDefault="00473946" w:rsidP="00473946">
      <w:pPr>
        <w:pStyle w:val="ConsPlusTitle"/>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условий и порядка предоставления субсидии</w:t>
      </w:r>
    </w:p>
    <w:p w14:paraId="12BF6BE5" w14:textId="77777777" w:rsidR="00473946" w:rsidRPr="00C22333" w:rsidRDefault="00473946" w:rsidP="00473946">
      <w:pPr>
        <w:pStyle w:val="ConsPlusTitle"/>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и ответственности за их нарушение</w:t>
      </w:r>
    </w:p>
    <w:p w14:paraId="17E51CFE" w14:textId="77777777" w:rsidR="0082259A" w:rsidRPr="00C22333" w:rsidRDefault="0082259A" w:rsidP="00473946">
      <w:pPr>
        <w:pStyle w:val="ConsPlusNormal"/>
        <w:spacing w:line="360" w:lineRule="exact"/>
        <w:ind w:firstLine="540"/>
        <w:jc w:val="both"/>
        <w:rPr>
          <w:rFonts w:ascii="Times New Roman" w:hAnsi="Times New Roman" w:cs="Times New Roman"/>
          <w:sz w:val="28"/>
          <w:szCs w:val="28"/>
        </w:rPr>
      </w:pPr>
    </w:p>
    <w:p w14:paraId="094793BB" w14:textId="0CF6C0EE"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5.1.</w:t>
      </w:r>
      <w:r w:rsidR="00EE2011" w:rsidRPr="00C22333">
        <w:rPr>
          <w:rFonts w:ascii="Times New Roman" w:hAnsi="Times New Roman" w:cs="Times New Roman"/>
          <w:sz w:val="28"/>
          <w:szCs w:val="28"/>
        </w:rPr>
        <w:t> </w:t>
      </w:r>
      <w:r w:rsidRPr="00C22333">
        <w:rPr>
          <w:rFonts w:ascii="Times New Roman" w:hAnsi="Times New Roman" w:cs="Times New Roman"/>
          <w:sz w:val="28"/>
          <w:szCs w:val="28"/>
        </w:rPr>
        <w:t xml:space="preserve">Получатель субсидии несет ответственность за целевое и эффективное использование субсидии, соблюдение </w:t>
      </w:r>
      <w:r w:rsidR="003837AE" w:rsidRPr="00C22333">
        <w:rPr>
          <w:rFonts w:ascii="Times New Roman" w:hAnsi="Times New Roman" w:cs="Times New Roman"/>
          <w:sz w:val="28"/>
          <w:szCs w:val="28"/>
        </w:rPr>
        <w:t>условий и порядка</w:t>
      </w:r>
      <w:r w:rsidRPr="00C22333">
        <w:rPr>
          <w:rFonts w:ascii="Times New Roman" w:hAnsi="Times New Roman" w:cs="Times New Roman"/>
          <w:sz w:val="28"/>
          <w:szCs w:val="28"/>
        </w:rPr>
        <w:t>, установленных при ее предоставлении настоящим Порядком и Соглашением.</w:t>
      </w:r>
    </w:p>
    <w:p w14:paraId="19FB2F66" w14:textId="51D546A1"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5.2.</w:t>
      </w:r>
      <w:r w:rsidR="003837AE" w:rsidRPr="00C22333">
        <w:rPr>
          <w:rFonts w:ascii="Times New Roman" w:hAnsi="Times New Roman" w:cs="Times New Roman"/>
          <w:sz w:val="28"/>
          <w:szCs w:val="28"/>
        </w:rPr>
        <w:t> </w:t>
      </w:r>
      <w:r w:rsidRPr="00C22333">
        <w:rPr>
          <w:rFonts w:ascii="Times New Roman" w:hAnsi="Times New Roman" w:cs="Times New Roman"/>
          <w:sz w:val="28"/>
          <w:szCs w:val="28"/>
        </w:rPr>
        <w:t xml:space="preserve">Уполномоченный орган проводит проверку соблюдения Получателем субсидии </w:t>
      </w:r>
      <w:r w:rsidR="00275096" w:rsidRPr="00C22333">
        <w:rPr>
          <w:rFonts w:ascii="Times New Roman" w:hAnsi="Times New Roman" w:cs="Times New Roman"/>
          <w:sz w:val="28"/>
          <w:szCs w:val="28"/>
        </w:rPr>
        <w:t xml:space="preserve">условий </w:t>
      </w:r>
      <w:r w:rsidR="00275096">
        <w:rPr>
          <w:rFonts w:ascii="Times New Roman" w:hAnsi="Times New Roman" w:cs="Times New Roman"/>
          <w:sz w:val="28"/>
          <w:szCs w:val="28"/>
        </w:rPr>
        <w:t xml:space="preserve">и </w:t>
      </w:r>
      <w:r w:rsidRPr="00C22333">
        <w:rPr>
          <w:rFonts w:ascii="Times New Roman" w:hAnsi="Times New Roman" w:cs="Times New Roman"/>
          <w:sz w:val="28"/>
          <w:szCs w:val="28"/>
        </w:rPr>
        <w:t>порядка предоставления субсидий, в том числе в части достижения результатов предоставления субсидии</w:t>
      </w:r>
      <w:r w:rsidR="003837AE" w:rsidRPr="00C22333">
        <w:rPr>
          <w:rFonts w:ascii="Times New Roman" w:hAnsi="Times New Roman" w:cs="Times New Roman"/>
          <w:sz w:val="28"/>
          <w:szCs w:val="28"/>
        </w:rPr>
        <w:t>,</w:t>
      </w:r>
      <w:r w:rsidRPr="00C22333">
        <w:rPr>
          <w:rFonts w:ascii="Times New Roman" w:hAnsi="Times New Roman" w:cs="Times New Roman"/>
          <w:sz w:val="28"/>
          <w:szCs w:val="28"/>
        </w:rPr>
        <w:t xml:space="preserve"> в пределах своих полномочий </w:t>
      </w:r>
      <w:r w:rsidR="003837AE" w:rsidRPr="00C22333">
        <w:rPr>
          <w:rFonts w:ascii="Times New Roman" w:hAnsi="Times New Roman" w:cs="Times New Roman"/>
          <w:sz w:val="28"/>
          <w:szCs w:val="28"/>
        </w:rPr>
        <w:t xml:space="preserve">на основании распоряжения Уполномоченного </w:t>
      </w:r>
      <w:r w:rsidR="00C736ED" w:rsidRPr="00C22333">
        <w:rPr>
          <w:rFonts w:ascii="Times New Roman" w:hAnsi="Times New Roman" w:cs="Times New Roman"/>
          <w:sz w:val="28"/>
          <w:szCs w:val="28"/>
        </w:rPr>
        <w:t xml:space="preserve">органа и </w:t>
      </w:r>
      <w:r w:rsidRPr="00C22333">
        <w:rPr>
          <w:rFonts w:ascii="Times New Roman" w:hAnsi="Times New Roman" w:cs="Times New Roman"/>
          <w:sz w:val="28"/>
          <w:szCs w:val="28"/>
        </w:rPr>
        <w:t>в соответствии с бюджетным законодательством Российской Федерации. Органы муниципального финансового контроля проводят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в пределах своих полномочий в соответствии со статьями 268.1 и 269.2 Бюджетного кодекса Российской Федерации.</w:t>
      </w:r>
    </w:p>
    <w:p w14:paraId="77CB3460" w14:textId="4787DBA5" w:rsidR="004C0675" w:rsidRPr="00C22333" w:rsidRDefault="004C0675" w:rsidP="004C0675">
      <w:pPr>
        <w:autoSpaceDE w:val="0"/>
        <w:autoSpaceDN w:val="0"/>
        <w:adjustRightInd w:val="0"/>
        <w:spacing w:line="360" w:lineRule="exact"/>
        <w:ind w:firstLine="709"/>
        <w:jc w:val="both"/>
        <w:rPr>
          <w:sz w:val="28"/>
          <w:szCs w:val="28"/>
        </w:rPr>
      </w:pPr>
      <w:r w:rsidRPr="00C22333">
        <w:rPr>
          <w:sz w:val="28"/>
          <w:szCs w:val="28"/>
        </w:rPr>
        <w:t>5.3. </w:t>
      </w:r>
      <w:r w:rsidR="00D04D1A" w:rsidRPr="00C22333">
        <w:rPr>
          <w:sz w:val="28"/>
          <w:szCs w:val="28"/>
        </w:rPr>
        <w:t>Уполномоченный орган, финансово-экономическое управление проводит</w:t>
      </w:r>
      <w:r w:rsidRPr="00C22333">
        <w:rPr>
          <w:sz w:val="28"/>
          <w:szCs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w:t>
      </w:r>
      <w:r w:rsidR="00D04D1A" w:rsidRPr="00C22333">
        <w:rPr>
          <w:sz w:val="28"/>
          <w:szCs w:val="28"/>
        </w:rPr>
        <w:t>С</w:t>
      </w:r>
      <w:r w:rsidRPr="00C22333">
        <w:rPr>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5483E74" w14:textId="7AC9FAC5" w:rsidR="00473946" w:rsidRPr="00C22333" w:rsidRDefault="00473946" w:rsidP="00A74771">
      <w:pPr>
        <w:pStyle w:val="ConsPlusNormal"/>
        <w:spacing w:line="360" w:lineRule="exact"/>
        <w:ind w:firstLine="709"/>
        <w:jc w:val="both"/>
        <w:rPr>
          <w:rFonts w:ascii="Times New Roman" w:hAnsi="Times New Roman" w:cs="Times New Roman"/>
          <w:sz w:val="28"/>
          <w:szCs w:val="28"/>
        </w:rPr>
      </w:pPr>
      <w:bookmarkStart w:id="27" w:name="P244"/>
      <w:bookmarkEnd w:id="27"/>
      <w:r w:rsidRPr="00C22333">
        <w:rPr>
          <w:rFonts w:ascii="Times New Roman" w:hAnsi="Times New Roman" w:cs="Times New Roman"/>
          <w:sz w:val="28"/>
          <w:szCs w:val="28"/>
        </w:rPr>
        <w:t>5.</w:t>
      </w:r>
      <w:r w:rsidR="00D04D1A" w:rsidRPr="00C22333">
        <w:rPr>
          <w:rFonts w:ascii="Times New Roman" w:hAnsi="Times New Roman" w:cs="Times New Roman"/>
          <w:sz w:val="28"/>
          <w:szCs w:val="28"/>
        </w:rPr>
        <w:t>4</w:t>
      </w:r>
      <w:r w:rsidRPr="00C22333">
        <w:rPr>
          <w:rFonts w:ascii="Times New Roman" w:hAnsi="Times New Roman" w:cs="Times New Roman"/>
          <w:sz w:val="28"/>
          <w:szCs w:val="28"/>
        </w:rPr>
        <w:t xml:space="preserve">. В случае нарушения Получателем субсидии условий, установленных при предоставлении субсидии настоящим Порядком и (или) Соглашением, выявленного в том числе по фактам проверок, проведенных Уполномоченным органом и органом муниципального финансового контроля, а также в случае </w:t>
      </w:r>
      <w:proofErr w:type="spellStart"/>
      <w:r w:rsidRPr="00C22333">
        <w:rPr>
          <w:rFonts w:ascii="Times New Roman" w:hAnsi="Times New Roman" w:cs="Times New Roman"/>
          <w:sz w:val="28"/>
          <w:szCs w:val="28"/>
        </w:rPr>
        <w:t>недостижения</w:t>
      </w:r>
      <w:proofErr w:type="spellEnd"/>
      <w:r w:rsidRPr="00C22333">
        <w:rPr>
          <w:rFonts w:ascii="Times New Roman" w:hAnsi="Times New Roman" w:cs="Times New Roman"/>
          <w:sz w:val="28"/>
          <w:szCs w:val="28"/>
        </w:rPr>
        <w:t xml:space="preserve"> значения показателя, субсидия в размере, определенном в соответствии с пунктом 5.</w:t>
      </w:r>
      <w:r w:rsidR="00D04D1A" w:rsidRPr="00C22333">
        <w:rPr>
          <w:rFonts w:ascii="Times New Roman" w:hAnsi="Times New Roman" w:cs="Times New Roman"/>
          <w:sz w:val="28"/>
          <w:szCs w:val="28"/>
        </w:rPr>
        <w:t>6</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V</w:t>
      </w:r>
      <w:r w:rsidRPr="00C22333">
        <w:rPr>
          <w:rFonts w:ascii="Times New Roman" w:hAnsi="Times New Roman" w:cs="Times New Roman"/>
          <w:sz w:val="28"/>
          <w:szCs w:val="28"/>
        </w:rPr>
        <w:t xml:space="preserve"> настоящего Порядка, подлежит возврату в бюджет Пермского муниципального округа в следующем порядке:</w:t>
      </w:r>
    </w:p>
    <w:p w14:paraId="3F908E34" w14:textId="4E6BA194" w:rsidR="00473946" w:rsidRPr="00C22333" w:rsidRDefault="00D04D1A"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5.4</w:t>
      </w:r>
      <w:r w:rsidR="00473946" w:rsidRPr="00C22333">
        <w:rPr>
          <w:rFonts w:ascii="Times New Roman" w:hAnsi="Times New Roman" w:cs="Times New Roman"/>
          <w:sz w:val="28"/>
          <w:szCs w:val="28"/>
        </w:rPr>
        <w:t>.1. Уполномоченный орган направляет Получателю субсидии требование о возврате субсидии в течение 20 (двадцати) рабочих дней со дня выявления факта нарушения Получателем субсидии условий, установленных при предоставлении субсидии настоящим Порядком, Соглашением, зафиксированного в акте проверки;</w:t>
      </w:r>
    </w:p>
    <w:p w14:paraId="27AC4539" w14:textId="7C6B9C89" w:rsidR="00473946" w:rsidRPr="00C22333" w:rsidRDefault="00D04D1A"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5.4</w:t>
      </w:r>
      <w:r w:rsidR="00473946" w:rsidRPr="00C22333">
        <w:rPr>
          <w:rFonts w:ascii="Times New Roman" w:hAnsi="Times New Roman" w:cs="Times New Roman"/>
          <w:sz w:val="28"/>
          <w:szCs w:val="28"/>
        </w:rPr>
        <w:t>.2. требование о возврате субсидии должно быть исполнено Получателем субсидии в течение 20 (двадцати) рабочих дней со дня получения указанного требования.</w:t>
      </w:r>
    </w:p>
    <w:p w14:paraId="6A71A163" w14:textId="53CFE5C4"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5.</w:t>
      </w:r>
      <w:r w:rsidR="00D04D1A" w:rsidRPr="00C22333">
        <w:rPr>
          <w:rFonts w:ascii="Times New Roman" w:hAnsi="Times New Roman" w:cs="Times New Roman"/>
          <w:sz w:val="28"/>
          <w:szCs w:val="28"/>
        </w:rPr>
        <w:t>5</w:t>
      </w:r>
      <w:r w:rsidRPr="00C22333">
        <w:rPr>
          <w:rFonts w:ascii="Times New Roman" w:hAnsi="Times New Roman" w:cs="Times New Roman"/>
          <w:sz w:val="28"/>
          <w:szCs w:val="28"/>
        </w:rPr>
        <w:t>. В случае невыполнения Получателем субсидии в срок, установленный подпунктом 5.</w:t>
      </w:r>
      <w:r w:rsidR="00D04D1A" w:rsidRPr="00C22333">
        <w:rPr>
          <w:rFonts w:ascii="Times New Roman" w:hAnsi="Times New Roman" w:cs="Times New Roman"/>
          <w:sz w:val="28"/>
          <w:szCs w:val="28"/>
        </w:rPr>
        <w:t>4.2 пункта 5.4</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V</w:t>
      </w:r>
      <w:r w:rsidRPr="00C22333">
        <w:rPr>
          <w:rFonts w:ascii="Times New Roman" w:hAnsi="Times New Roman" w:cs="Times New Roman"/>
          <w:sz w:val="28"/>
          <w:szCs w:val="28"/>
        </w:rPr>
        <w:t xml:space="preserve"> настоящего Порядка, требования о возврате субсидии Уполномоченный орган обеспечивает взыскание субсидии в судебном порядке в Арбитражном суде Пермского края.</w:t>
      </w:r>
    </w:p>
    <w:p w14:paraId="244955A4" w14:textId="393F36A3" w:rsidR="00473946" w:rsidRPr="00C22333" w:rsidRDefault="00473946" w:rsidP="00A74771">
      <w:pPr>
        <w:pStyle w:val="ConsPlusNormal"/>
        <w:spacing w:line="360" w:lineRule="exact"/>
        <w:ind w:firstLine="709"/>
        <w:jc w:val="both"/>
        <w:rPr>
          <w:rFonts w:ascii="Times New Roman" w:hAnsi="Times New Roman" w:cs="Times New Roman"/>
          <w:sz w:val="28"/>
          <w:szCs w:val="28"/>
        </w:rPr>
      </w:pPr>
      <w:bookmarkStart w:id="28" w:name="P249"/>
      <w:bookmarkEnd w:id="28"/>
      <w:r w:rsidRPr="00C22333">
        <w:rPr>
          <w:rFonts w:ascii="Times New Roman" w:hAnsi="Times New Roman" w:cs="Times New Roman"/>
          <w:sz w:val="28"/>
          <w:szCs w:val="28"/>
        </w:rPr>
        <w:t>5.</w:t>
      </w:r>
      <w:r w:rsidR="00D04D1A" w:rsidRPr="00C22333">
        <w:rPr>
          <w:rFonts w:ascii="Times New Roman" w:hAnsi="Times New Roman" w:cs="Times New Roman"/>
          <w:sz w:val="28"/>
          <w:szCs w:val="28"/>
        </w:rPr>
        <w:t>6</w:t>
      </w:r>
      <w:r w:rsidRPr="00C22333">
        <w:rPr>
          <w:rFonts w:ascii="Times New Roman" w:hAnsi="Times New Roman" w:cs="Times New Roman"/>
          <w:sz w:val="28"/>
          <w:szCs w:val="28"/>
        </w:rPr>
        <w:t>.</w:t>
      </w:r>
      <w:r w:rsidR="004C0675" w:rsidRPr="00C22333">
        <w:rPr>
          <w:rFonts w:ascii="Times New Roman" w:hAnsi="Times New Roman" w:cs="Times New Roman"/>
          <w:sz w:val="28"/>
          <w:szCs w:val="28"/>
        </w:rPr>
        <w:t> </w:t>
      </w:r>
      <w:r w:rsidRPr="00C22333">
        <w:rPr>
          <w:rFonts w:ascii="Times New Roman" w:hAnsi="Times New Roman" w:cs="Times New Roman"/>
          <w:sz w:val="28"/>
          <w:szCs w:val="28"/>
        </w:rPr>
        <w:t>Размер субсидии, подлежащей возврату в бюджет Пермского муниципального округа, рассчитывается следующим образом:</w:t>
      </w:r>
    </w:p>
    <w:p w14:paraId="2C674607" w14:textId="1E1D13A8"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5.</w:t>
      </w:r>
      <w:r w:rsidR="00D04D1A" w:rsidRPr="00C22333">
        <w:rPr>
          <w:rFonts w:ascii="Times New Roman" w:hAnsi="Times New Roman" w:cs="Times New Roman"/>
          <w:sz w:val="28"/>
          <w:szCs w:val="28"/>
        </w:rPr>
        <w:t>6</w:t>
      </w:r>
      <w:r w:rsidRPr="00C22333">
        <w:rPr>
          <w:rFonts w:ascii="Times New Roman" w:hAnsi="Times New Roman" w:cs="Times New Roman"/>
          <w:sz w:val="28"/>
          <w:szCs w:val="28"/>
        </w:rPr>
        <w:t>.1.</w:t>
      </w:r>
      <w:r w:rsidR="004C0675" w:rsidRPr="00C22333">
        <w:rPr>
          <w:rFonts w:ascii="Times New Roman" w:hAnsi="Times New Roman" w:cs="Times New Roman"/>
          <w:sz w:val="28"/>
          <w:szCs w:val="28"/>
        </w:rPr>
        <w:t> </w:t>
      </w:r>
      <w:r w:rsidRPr="00C22333">
        <w:rPr>
          <w:rFonts w:ascii="Times New Roman" w:hAnsi="Times New Roman" w:cs="Times New Roman"/>
          <w:sz w:val="28"/>
          <w:szCs w:val="28"/>
        </w:rPr>
        <w:t>при нарушении Получателем субсидии условий, установленных пунктами 2.3-</w:t>
      </w:r>
      <w:hyperlink w:anchor="P115">
        <w:r w:rsidRPr="00C22333">
          <w:rPr>
            <w:rFonts w:ascii="Times New Roman" w:hAnsi="Times New Roman" w:cs="Times New Roman"/>
            <w:sz w:val="28"/>
            <w:szCs w:val="28"/>
          </w:rPr>
          <w:t>2.4</w:t>
        </w:r>
      </w:hyperlink>
      <w:r w:rsidRPr="00C22333">
        <w:rPr>
          <w:rFonts w:ascii="Times New Roman" w:hAnsi="Times New Roman" w:cs="Times New Roman"/>
          <w:sz w:val="28"/>
          <w:szCs w:val="28"/>
        </w:rPr>
        <w:t>, подпунктами 2.5.1-2.5.1</w:t>
      </w:r>
      <w:r w:rsidR="00275096">
        <w:rPr>
          <w:rFonts w:ascii="Times New Roman" w:hAnsi="Times New Roman" w:cs="Times New Roman"/>
          <w:sz w:val="28"/>
          <w:szCs w:val="28"/>
        </w:rPr>
        <w:t>3</w:t>
      </w:r>
      <w:r w:rsidRPr="00C22333">
        <w:rPr>
          <w:rFonts w:ascii="Times New Roman" w:hAnsi="Times New Roman" w:cs="Times New Roman"/>
          <w:sz w:val="28"/>
          <w:szCs w:val="28"/>
        </w:rPr>
        <w:t xml:space="preserve"> пункта 2.5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настоящего Порядка, подлежит возврату сумма субсидии в полном объеме;</w:t>
      </w:r>
    </w:p>
    <w:p w14:paraId="10F63F08" w14:textId="0681253D"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5.</w:t>
      </w:r>
      <w:r w:rsidR="00D04D1A" w:rsidRPr="00C22333">
        <w:rPr>
          <w:rFonts w:ascii="Times New Roman" w:hAnsi="Times New Roman" w:cs="Times New Roman"/>
          <w:sz w:val="28"/>
          <w:szCs w:val="28"/>
        </w:rPr>
        <w:t>6</w:t>
      </w:r>
      <w:r w:rsidRPr="00C22333">
        <w:rPr>
          <w:rFonts w:ascii="Times New Roman" w:hAnsi="Times New Roman" w:cs="Times New Roman"/>
          <w:sz w:val="28"/>
          <w:szCs w:val="28"/>
        </w:rPr>
        <w:t>.2.</w:t>
      </w:r>
      <w:r w:rsidR="004C0675" w:rsidRPr="00C22333">
        <w:rPr>
          <w:rFonts w:ascii="Times New Roman" w:hAnsi="Times New Roman" w:cs="Times New Roman"/>
          <w:sz w:val="28"/>
          <w:szCs w:val="28"/>
        </w:rPr>
        <w:t> </w:t>
      </w:r>
      <w:r w:rsidRPr="00C22333">
        <w:rPr>
          <w:rFonts w:ascii="Times New Roman" w:hAnsi="Times New Roman" w:cs="Times New Roman"/>
          <w:sz w:val="28"/>
          <w:szCs w:val="28"/>
        </w:rPr>
        <w:t xml:space="preserve">в случае </w:t>
      </w:r>
      <w:proofErr w:type="spellStart"/>
      <w:r w:rsidRPr="00C22333">
        <w:rPr>
          <w:rFonts w:ascii="Times New Roman" w:hAnsi="Times New Roman" w:cs="Times New Roman"/>
          <w:sz w:val="28"/>
          <w:szCs w:val="28"/>
        </w:rPr>
        <w:t>недостижения</w:t>
      </w:r>
      <w:proofErr w:type="spellEnd"/>
      <w:r w:rsidRPr="00C22333">
        <w:rPr>
          <w:rFonts w:ascii="Times New Roman" w:hAnsi="Times New Roman" w:cs="Times New Roman"/>
          <w:sz w:val="28"/>
          <w:szCs w:val="28"/>
        </w:rPr>
        <w:t xml:space="preserve"> Получателем субсидии значения показателя результативности, установленного Соглашением, субсидия подлежит возврату в бюджет Пермского муниципального округа в объеме средств, который рассчитывается по формуле:</w:t>
      </w:r>
    </w:p>
    <w:p w14:paraId="1E4344FC" w14:textId="77777777" w:rsidR="00473946" w:rsidRPr="00C22333" w:rsidRDefault="00473946" w:rsidP="00A74771">
      <w:pPr>
        <w:pStyle w:val="ConsPlusNormal"/>
        <w:spacing w:line="360" w:lineRule="exact"/>
        <w:ind w:firstLine="709"/>
        <w:jc w:val="center"/>
        <w:rPr>
          <w:rFonts w:ascii="Times New Roman" w:hAnsi="Times New Roman" w:cs="Times New Roman"/>
          <w:sz w:val="28"/>
          <w:szCs w:val="28"/>
        </w:rPr>
      </w:pPr>
      <w:proofErr w:type="spellStart"/>
      <w:r w:rsidRPr="00C22333">
        <w:rPr>
          <w:rFonts w:ascii="Times New Roman" w:hAnsi="Times New Roman" w:cs="Times New Roman"/>
          <w:sz w:val="28"/>
          <w:szCs w:val="28"/>
        </w:rPr>
        <w:t>Vвозврата</w:t>
      </w:r>
      <w:proofErr w:type="spellEnd"/>
      <w:r w:rsidRPr="00C22333">
        <w:rPr>
          <w:rFonts w:ascii="Times New Roman" w:hAnsi="Times New Roman" w:cs="Times New Roman"/>
          <w:sz w:val="28"/>
          <w:szCs w:val="28"/>
        </w:rPr>
        <w:t xml:space="preserve"> = (</w:t>
      </w:r>
      <w:proofErr w:type="spellStart"/>
      <w:r w:rsidRPr="00C22333">
        <w:rPr>
          <w:rFonts w:ascii="Times New Roman" w:hAnsi="Times New Roman" w:cs="Times New Roman"/>
          <w:sz w:val="28"/>
          <w:szCs w:val="28"/>
        </w:rPr>
        <w:t>Vсуб</w:t>
      </w:r>
      <w:proofErr w:type="spellEnd"/>
      <w:r w:rsidRPr="00C22333">
        <w:rPr>
          <w:rFonts w:ascii="Times New Roman" w:hAnsi="Times New Roman" w:cs="Times New Roman"/>
          <w:sz w:val="28"/>
          <w:szCs w:val="28"/>
        </w:rPr>
        <w:t xml:space="preserve">. x </w:t>
      </w:r>
      <w:proofErr w:type="spellStart"/>
      <w:r w:rsidRPr="00C22333">
        <w:rPr>
          <w:rFonts w:ascii="Times New Roman" w:hAnsi="Times New Roman" w:cs="Times New Roman"/>
          <w:sz w:val="28"/>
          <w:szCs w:val="28"/>
        </w:rPr>
        <w:t>Di</w:t>
      </w:r>
      <w:proofErr w:type="spellEnd"/>
      <w:r w:rsidRPr="00C22333">
        <w:rPr>
          <w:rFonts w:ascii="Times New Roman" w:hAnsi="Times New Roman" w:cs="Times New Roman"/>
          <w:sz w:val="28"/>
          <w:szCs w:val="28"/>
        </w:rPr>
        <w:t>) x k,</w:t>
      </w:r>
    </w:p>
    <w:p w14:paraId="15BA27BB"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
    <w:p w14:paraId="2192DC8B"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где </w:t>
      </w:r>
      <w:proofErr w:type="spellStart"/>
      <w:r w:rsidRPr="00C22333">
        <w:rPr>
          <w:rFonts w:ascii="Times New Roman" w:hAnsi="Times New Roman" w:cs="Times New Roman"/>
          <w:sz w:val="28"/>
          <w:szCs w:val="28"/>
        </w:rPr>
        <w:t>Vвозврата</w:t>
      </w:r>
      <w:proofErr w:type="spellEnd"/>
      <w:r w:rsidRPr="00C22333">
        <w:rPr>
          <w:rFonts w:ascii="Times New Roman" w:hAnsi="Times New Roman" w:cs="Times New Roman"/>
          <w:sz w:val="28"/>
          <w:szCs w:val="28"/>
        </w:rPr>
        <w:t xml:space="preserve"> - объем средств, подлежащих возврату в бюджет Пермского муниципального округа;</w:t>
      </w:r>
    </w:p>
    <w:p w14:paraId="1A238F66"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roofErr w:type="spellStart"/>
      <w:r w:rsidRPr="00C22333">
        <w:rPr>
          <w:rFonts w:ascii="Times New Roman" w:hAnsi="Times New Roman" w:cs="Times New Roman"/>
          <w:sz w:val="28"/>
          <w:szCs w:val="28"/>
        </w:rPr>
        <w:t>Vсуб</w:t>
      </w:r>
      <w:proofErr w:type="spellEnd"/>
      <w:r w:rsidRPr="00C22333">
        <w:rPr>
          <w:rFonts w:ascii="Times New Roman" w:hAnsi="Times New Roman" w:cs="Times New Roman"/>
          <w:sz w:val="28"/>
          <w:szCs w:val="28"/>
        </w:rPr>
        <w:t>. - объем субсидии, предоставленной Получателю субсидии на основании Соглашения;</w:t>
      </w:r>
    </w:p>
    <w:p w14:paraId="6140F9CB"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k - корректирующий коэффициент, равный 0,5.</w:t>
      </w:r>
    </w:p>
    <w:p w14:paraId="14BBD45D"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При этом индекс, отражающий уровень </w:t>
      </w:r>
      <w:proofErr w:type="spellStart"/>
      <w:r w:rsidRPr="00C22333">
        <w:rPr>
          <w:rFonts w:ascii="Times New Roman" w:hAnsi="Times New Roman" w:cs="Times New Roman"/>
          <w:sz w:val="28"/>
          <w:szCs w:val="28"/>
        </w:rPr>
        <w:t>недостижения</w:t>
      </w:r>
      <w:proofErr w:type="spellEnd"/>
      <w:r w:rsidRPr="00C22333">
        <w:rPr>
          <w:rFonts w:ascii="Times New Roman" w:hAnsi="Times New Roman" w:cs="Times New Roman"/>
          <w:sz w:val="28"/>
          <w:szCs w:val="28"/>
        </w:rPr>
        <w:t xml:space="preserve"> показателя результативности предоставленной субсидии, определяется по формуле:</w:t>
      </w:r>
    </w:p>
    <w:p w14:paraId="04CEB1AE"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
    <w:p w14:paraId="0883150A" w14:textId="77777777" w:rsidR="00473946" w:rsidRPr="00C22333" w:rsidRDefault="00473946" w:rsidP="00A74771">
      <w:pPr>
        <w:pStyle w:val="ConsPlusNormal"/>
        <w:spacing w:line="360" w:lineRule="exact"/>
        <w:ind w:firstLine="709"/>
        <w:jc w:val="center"/>
        <w:rPr>
          <w:rFonts w:ascii="Times New Roman" w:hAnsi="Times New Roman" w:cs="Times New Roman"/>
          <w:sz w:val="28"/>
          <w:szCs w:val="28"/>
        </w:rPr>
      </w:pPr>
      <w:proofErr w:type="spellStart"/>
      <w:r w:rsidRPr="00C22333">
        <w:rPr>
          <w:rFonts w:ascii="Times New Roman" w:hAnsi="Times New Roman" w:cs="Times New Roman"/>
          <w:sz w:val="28"/>
          <w:szCs w:val="28"/>
        </w:rPr>
        <w:t>Di</w:t>
      </w:r>
      <w:proofErr w:type="spellEnd"/>
      <w:r w:rsidRPr="00C22333">
        <w:rPr>
          <w:rFonts w:ascii="Times New Roman" w:hAnsi="Times New Roman" w:cs="Times New Roman"/>
          <w:sz w:val="28"/>
          <w:szCs w:val="28"/>
        </w:rPr>
        <w:t xml:space="preserve"> = 1 - </w:t>
      </w:r>
      <w:proofErr w:type="spellStart"/>
      <w:r w:rsidRPr="00C22333">
        <w:rPr>
          <w:rFonts w:ascii="Times New Roman" w:hAnsi="Times New Roman" w:cs="Times New Roman"/>
          <w:sz w:val="28"/>
          <w:szCs w:val="28"/>
        </w:rPr>
        <w:t>Ti</w:t>
      </w:r>
      <w:proofErr w:type="spellEnd"/>
      <w:r w:rsidRPr="00C22333">
        <w:rPr>
          <w:rFonts w:ascii="Times New Roman" w:hAnsi="Times New Roman" w:cs="Times New Roman"/>
          <w:sz w:val="28"/>
          <w:szCs w:val="28"/>
        </w:rPr>
        <w:t xml:space="preserve"> / </w:t>
      </w:r>
      <w:proofErr w:type="spellStart"/>
      <w:r w:rsidRPr="00C22333">
        <w:rPr>
          <w:rFonts w:ascii="Times New Roman" w:hAnsi="Times New Roman" w:cs="Times New Roman"/>
          <w:sz w:val="28"/>
          <w:szCs w:val="28"/>
        </w:rPr>
        <w:t>Si</w:t>
      </w:r>
      <w:proofErr w:type="spellEnd"/>
      <w:r w:rsidRPr="00C22333">
        <w:rPr>
          <w:rFonts w:ascii="Times New Roman" w:hAnsi="Times New Roman" w:cs="Times New Roman"/>
          <w:sz w:val="28"/>
          <w:szCs w:val="28"/>
        </w:rPr>
        <w:t>,</w:t>
      </w:r>
    </w:p>
    <w:p w14:paraId="27CAD649"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
    <w:p w14:paraId="2B8B6418"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где </w:t>
      </w:r>
      <w:proofErr w:type="spellStart"/>
      <w:r w:rsidRPr="00C22333">
        <w:rPr>
          <w:rFonts w:ascii="Times New Roman" w:hAnsi="Times New Roman" w:cs="Times New Roman"/>
          <w:sz w:val="28"/>
          <w:szCs w:val="28"/>
        </w:rPr>
        <w:t>Ti</w:t>
      </w:r>
      <w:proofErr w:type="spellEnd"/>
      <w:r w:rsidRPr="00C22333">
        <w:rPr>
          <w:rFonts w:ascii="Times New Roman" w:hAnsi="Times New Roman" w:cs="Times New Roman"/>
          <w:sz w:val="28"/>
          <w:szCs w:val="28"/>
        </w:rPr>
        <w:t xml:space="preserve"> - фактически достигнутое значение показателя результативности предоставленной субсидии на отчетную дату;</w:t>
      </w:r>
    </w:p>
    <w:p w14:paraId="1D8BC1B1"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roofErr w:type="spellStart"/>
      <w:r w:rsidRPr="00C22333">
        <w:rPr>
          <w:rFonts w:ascii="Times New Roman" w:hAnsi="Times New Roman" w:cs="Times New Roman"/>
          <w:sz w:val="28"/>
          <w:szCs w:val="28"/>
        </w:rPr>
        <w:t>Si</w:t>
      </w:r>
      <w:proofErr w:type="spellEnd"/>
      <w:r w:rsidRPr="00C22333">
        <w:rPr>
          <w:rFonts w:ascii="Times New Roman" w:hAnsi="Times New Roman" w:cs="Times New Roman"/>
          <w:sz w:val="28"/>
          <w:szCs w:val="28"/>
        </w:rPr>
        <w:t xml:space="preserve"> - плановое значение показателя результативности предоставленной субсидии, установленное Соглашением.</w:t>
      </w:r>
    </w:p>
    <w:p w14:paraId="15925608" w14:textId="4C062CFE" w:rsidR="00473946" w:rsidRPr="00C22333" w:rsidRDefault="00473946" w:rsidP="00A74771">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Расчет объема средств, подлежащего возврату в бюджет Пермского муниципального округа, осуществляется в случае положительного значения индекса, отражающего уровень </w:t>
      </w:r>
      <w:proofErr w:type="spellStart"/>
      <w:r w:rsidRPr="00C22333">
        <w:rPr>
          <w:rFonts w:ascii="Times New Roman" w:hAnsi="Times New Roman" w:cs="Times New Roman"/>
          <w:sz w:val="28"/>
          <w:szCs w:val="28"/>
        </w:rPr>
        <w:t>недостижения</w:t>
      </w:r>
      <w:proofErr w:type="spellEnd"/>
      <w:r w:rsidRPr="00C22333">
        <w:rPr>
          <w:rFonts w:ascii="Times New Roman" w:hAnsi="Times New Roman" w:cs="Times New Roman"/>
          <w:sz w:val="28"/>
          <w:szCs w:val="28"/>
        </w:rPr>
        <w:t xml:space="preserve"> показателя результативности использования субсидии.</w:t>
      </w:r>
    </w:p>
    <w:p w14:paraId="29FB2342" w14:textId="77777777" w:rsidR="00473946" w:rsidRPr="00C22333" w:rsidRDefault="00473946" w:rsidP="00A74771">
      <w:pPr>
        <w:pStyle w:val="ConsPlusNormal"/>
        <w:spacing w:line="360" w:lineRule="exact"/>
        <w:ind w:firstLine="709"/>
        <w:jc w:val="both"/>
        <w:rPr>
          <w:rFonts w:ascii="Times New Roman" w:hAnsi="Times New Roman" w:cs="Times New Roman"/>
          <w:sz w:val="28"/>
          <w:szCs w:val="28"/>
        </w:rPr>
      </w:pPr>
    </w:p>
    <w:p w14:paraId="22847737"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4EDE4375"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3FCECE79" w14:textId="0EA18785" w:rsidR="00473946" w:rsidRPr="00C22333" w:rsidRDefault="00473946" w:rsidP="00473946">
      <w:pPr>
        <w:pStyle w:val="ConsPlusNormal"/>
        <w:spacing w:line="360" w:lineRule="exact"/>
        <w:jc w:val="both"/>
        <w:rPr>
          <w:rFonts w:ascii="Times New Roman" w:hAnsi="Times New Roman" w:cs="Times New Roman"/>
          <w:sz w:val="28"/>
          <w:szCs w:val="28"/>
        </w:rPr>
      </w:pPr>
    </w:p>
    <w:p w14:paraId="65D8A333" w14:textId="4FDE99C6" w:rsidR="00D04D1A" w:rsidRPr="00C22333" w:rsidRDefault="00D04D1A" w:rsidP="00473946">
      <w:pPr>
        <w:pStyle w:val="ConsPlusNormal"/>
        <w:spacing w:line="360" w:lineRule="exact"/>
        <w:jc w:val="both"/>
        <w:rPr>
          <w:rFonts w:ascii="Times New Roman" w:hAnsi="Times New Roman" w:cs="Times New Roman"/>
          <w:sz w:val="28"/>
          <w:szCs w:val="28"/>
        </w:rPr>
      </w:pPr>
    </w:p>
    <w:p w14:paraId="29BE1F57" w14:textId="4F77B6A3" w:rsidR="00D04D1A" w:rsidRPr="00C22333" w:rsidRDefault="00D04D1A" w:rsidP="00473946">
      <w:pPr>
        <w:pStyle w:val="ConsPlusNormal"/>
        <w:spacing w:line="360" w:lineRule="exact"/>
        <w:jc w:val="both"/>
        <w:rPr>
          <w:rFonts w:ascii="Times New Roman" w:hAnsi="Times New Roman" w:cs="Times New Roman"/>
          <w:sz w:val="28"/>
          <w:szCs w:val="28"/>
        </w:rPr>
      </w:pPr>
    </w:p>
    <w:p w14:paraId="3EA67B3C" w14:textId="0081ED8B" w:rsidR="00D04D1A" w:rsidRPr="00C22333" w:rsidRDefault="00D04D1A" w:rsidP="00473946">
      <w:pPr>
        <w:pStyle w:val="ConsPlusNormal"/>
        <w:spacing w:line="360" w:lineRule="exact"/>
        <w:jc w:val="both"/>
        <w:rPr>
          <w:rFonts w:ascii="Times New Roman" w:hAnsi="Times New Roman" w:cs="Times New Roman"/>
          <w:sz w:val="28"/>
          <w:szCs w:val="28"/>
        </w:rPr>
      </w:pPr>
    </w:p>
    <w:p w14:paraId="138298CF" w14:textId="11836210" w:rsidR="00D04D1A" w:rsidRPr="00C22333" w:rsidRDefault="00D04D1A" w:rsidP="00473946">
      <w:pPr>
        <w:pStyle w:val="ConsPlusNormal"/>
        <w:spacing w:line="360" w:lineRule="exact"/>
        <w:jc w:val="both"/>
        <w:rPr>
          <w:rFonts w:ascii="Times New Roman" w:hAnsi="Times New Roman" w:cs="Times New Roman"/>
          <w:sz w:val="28"/>
          <w:szCs w:val="28"/>
        </w:rPr>
      </w:pPr>
    </w:p>
    <w:p w14:paraId="7855CC16" w14:textId="436009E0" w:rsidR="00D04D1A" w:rsidRPr="00C22333" w:rsidRDefault="00D04D1A" w:rsidP="00473946">
      <w:pPr>
        <w:pStyle w:val="ConsPlusNormal"/>
        <w:spacing w:line="360" w:lineRule="exact"/>
        <w:jc w:val="both"/>
        <w:rPr>
          <w:rFonts w:ascii="Times New Roman" w:hAnsi="Times New Roman" w:cs="Times New Roman"/>
          <w:sz w:val="28"/>
          <w:szCs w:val="28"/>
        </w:rPr>
      </w:pPr>
    </w:p>
    <w:p w14:paraId="5667A007" w14:textId="0AE3D41E" w:rsidR="00D04D1A" w:rsidRPr="00C22333" w:rsidRDefault="00D04D1A" w:rsidP="00473946">
      <w:pPr>
        <w:pStyle w:val="ConsPlusNormal"/>
        <w:spacing w:line="360" w:lineRule="exact"/>
        <w:jc w:val="both"/>
        <w:rPr>
          <w:rFonts w:ascii="Times New Roman" w:hAnsi="Times New Roman" w:cs="Times New Roman"/>
          <w:sz w:val="28"/>
          <w:szCs w:val="28"/>
        </w:rPr>
      </w:pPr>
    </w:p>
    <w:p w14:paraId="614D2D4E" w14:textId="2EE8EC9C" w:rsidR="00D04D1A" w:rsidRPr="00C22333" w:rsidRDefault="00D04D1A" w:rsidP="00473946">
      <w:pPr>
        <w:pStyle w:val="ConsPlusNormal"/>
        <w:spacing w:line="360" w:lineRule="exact"/>
        <w:jc w:val="both"/>
        <w:rPr>
          <w:rFonts w:ascii="Times New Roman" w:hAnsi="Times New Roman" w:cs="Times New Roman"/>
          <w:sz w:val="28"/>
          <w:szCs w:val="28"/>
        </w:rPr>
      </w:pPr>
    </w:p>
    <w:p w14:paraId="38C9E008" w14:textId="4CABE0C2" w:rsidR="00D04D1A" w:rsidRPr="00C22333" w:rsidRDefault="00D04D1A" w:rsidP="00473946">
      <w:pPr>
        <w:pStyle w:val="ConsPlusNormal"/>
        <w:spacing w:line="360" w:lineRule="exact"/>
        <w:jc w:val="both"/>
        <w:rPr>
          <w:rFonts w:ascii="Times New Roman" w:hAnsi="Times New Roman" w:cs="Times New Roman"/>
          <w:sz w:val="28"/>
          <w:szCs w:val="28"/>
        </w:rPr>
      </w:pPr>
    </w:p>
    <w:p w14:paraId="78DA6317" w14:textId="2457C196" w:rsidR="00D04D1A" w:rsidRPr="00C22333" w:rsidRDefault="00D04D1A"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7230F2" w:rsidRPr="00C22333" w14:paraId="31032674" w14:textId="77777777" w:rsidTr="007230F2">
        <w:tc>
          <w:tcPr>
            <w:tcW w:w="5807" w:type="dxa"/>
          </w:tcPr>
          <w:p w14:paraId="44CE1CD4" w14:textId="77777777" w:rsidR="007230F2" w:rsidRPr="00C22333" w:rsidRDefault="007230F2" w:rsidP="00473946">
            <w:pPr>
              <w:pStyle w:val="ConsPlusNormal"/>
              <w:spacing w:line="360" w:lineRule="exact"/>
              <w:jc w:val="right"/>
              <w:outlineLvl w:val="1"/>
              <w:rPr>
                <w:rFonts w:ascii="Times New Roman" w:hAnsi="Times New Roman" w:cs="Times New Roman"/>
                <w:sz w:val="28"/>
                <w:szCs w:val="28"/>
              </w:rPr>
            </w:pPr>
          </w:p>
        </w:tc>
        <w:tc>
          <w:tcPr>
            <w:tcW w:w="3827" w:type="dxa"/>
          </w:tcPr>
          <w:p w14:paraId="39B22AF5" w14:textId="77777777" w:rsidR="007230F2" w:rsidRPr="00C22333" w:rsidRDefault="007230F2" w:rsidP="007230F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Приложение 1</w:t>
            </w:r>
          </w:p>
          <w:p w14:paraId="0326DDDD" w14:textId="77777777" w:rsidR="007230F2" w:rsidRPr="00C22333" w:rsidRDefault="007230F2" w:rsidP="007230F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051A0722" w14:textId="77777777" w:rsidR="007230F2" w:rsidRPr="00C22333" w:rsidRDefault="007230F2" w:rsidP="007230F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52905E66" w14:textId="77777777" w:rsidR="007230F2" w:rsidRPr="00C22333" w:rsidRDefault="007230F2" w:rsidP="007230F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3234DCB0" w14:textId="3B3196FA" w:rsidR="007230F2" w:rsidRPr="00C22333" w:rsidRDefault="007230F2" w:rsidP="007230F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0A0123E8" w14:textId="77777777" w:rsidR="007230F2" w:rsidRPr="00C22333" w:rsidRDefault="007230F2" w:rsidP="00473946">
      <w:pPr>
        <w:pStyle w:val="ConsPlusNormal"/>
        <w:spacing w:line="360" w:lineRule="exact"/>
        <w:jc w:val="right"/>
        <w:outlineLvl w:val="1"/>
        <w:rPr>
          <w:rFonts w:ascii="Times New Roman" w:hAnsi="Times New Roman" w:cs="Times New Roman"/>
          <w:sz w:val="28"/>
          <w:szCs w:val="28"/>
        </w:rPr>
      </w:pPr>
    </w:p>
    <w:p w14:paraId="78269E55"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C952CE5" w14:textId="77777777" w:rsidR="00473946" w:rsidRPr="00C22333" w:rsidRDefault="00473946" w:rsidP="00473946">
      <w:pPr>
        <w:pStyle w:val="ConsPlusTitle"/>
        <w:spacing w:line="360" w:lineRule="exact"/>
        <w:jc w:val="center"/>
        <w:rPr>
          <w:rFonts w:ascii="Times New Roman" w:hAnsi="Times New Roman" w:cs="Times New Roman"/>
          <w:sz w:val="28"/>
          <w:szCs w:val="28"/>
        </w:rPr>
      </w:pPr>
      <w:bookmarkStart w:id="29" w:name="P280"/>
      <w:bookmarkEnd w:id="29"/>
      <w:r w:rsidRPr="00C22333">
        <w:rPr>
          <w:rFonts w:ascii="Times New Roman" w:hAnsi="Times New Roman" w:cs="Times New Roman"/>
          <w:sz w:val="28"/>
          <w:szCs w:val="28"/>
        </w:rPr>
        <w:t>КРИТЕРИИ</w:t>
      </w:r>
    </w:p>
    <w:p w14:paraId="01E83D83" w14:textId="77777777" w:rsidR="00473946" w:rsidRPr="00C22333" w:rsidRDefault="00473946" w:rsidP="007230F2">
      <w:pPr>
        <w:pStyle w:val="ConsPlusTitle"/>
        <w:spacing w:before="120" w:line="240" w:lineRule="exact"/>
        <w:jc w:val="center"/>
        <w:rPr>
          <w:rFonts w:ascii="Times New Roman" w:hAnsi="Times New Roman" w:cs="Times New Roman"/>
          <w:sz w:val="28"/>
          <w:szCs w:val="28"/>
        </w:rPr>
      </w:pPr>
      <w:r w:rsidRPr="00C22333">
        <w:rPr>
          <w:rFonts w:ascii="Times New Roman" w:hAnsi="Times New Roman" w:cs="Times New Roman"/>
          <w:sz w:val="28"/>
          <w:szCs w:val="28"/>
        </w:rPr>
        <w:t>отбора Получателей субсидий, имеющих право на получение</w:t>
      </w:r>
    </w:p>
    <w:p w14:paraId="458C88DB" w14:textId="77777777" w:rsidR="00473946" w:rsidRPr="00C22333" w:rsidRDefault="00473946" w:rsidP="007230F2">
      <w:pPr>
        <w:pStyle w:val="ConsPlusTitle"/>
        <w:spacing w:line="240" w:lineRule="exact"/>
        <w:jc w:val="center"/>
        <w:rPr>
          <w:rFonts w:ascii="Times New Roman" w:hAnsi="Times New Roman" w:cs="Times New Roman"/>
          <w:sz w:val="28"/>
          <w:szCs w:val="28"/>
        </w:rPr>
      </w:pPr>
      <w:r w:rsidRPr="00C22333">
        <w:rPr>
          <w:rFonts w:ascii="Times New Roman" w:hAnsi="Times New Roman" w:cs="Times New Roman"/>
          <w:sz w:val="28"/>
          <w:szCs w:val="28"/>
        </w:rPr>
        <w:t>субсидий</w:t>
      </w:r>
    </w:p>
    <w:p w14:paraId="3B6B113A"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2"/>
        <w:gridCol w:w="3590"/>
        <w:gridCol w:w="5820"/>
      </w:tblGrid>
      <w:tr w:rsidR="00473946" w:rsidRPr="00C22333" w14:paraId="1B98F786" w14:textId="77777777" w:rsidTr="00275096">
        <w:tc>
          <w:tcPr>
            <w:tcW w:w="253" w:type="pct"/>
            <w:vAlign w:val="center"/>
          </w:tcPr>
          <w:p w14:paraId="1580BC7C" w14:textId="4F6D9F3A" w:rsidR="00473946" w:rsidRPr="00C22333" w:rsidRDefault="007230F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w:t>
            </w:r>
            <w:r w:rsidR="00473946" w:rsidRPr="00C22333">
              <w:rPr>
                <w:rFonts w:ascii="Times New Roman" w:hAnsi="Times New Roman" w:cs="Times New Roman"/>
                <w:sz w:val="28"/>
                <w:szCs w:val="28"/>
              </w:rPr>
              <w:t xml:space="preserve"> п/п</w:t>
            </w:r>
          </w:p>
        </w:tc>
        <w:tc>
          <w:tcPr>
            <w:tcW w:w="1811" w:type="pct"/>
            <w:vAlign w:val="center"/>
          </w:tcPr>
          <w:p w14:paraId="06CB8F6E"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Критерий отбора</w:t>
            </w:r>
          </w:p>
        </w:tc>
        <w:tc>
          <w:tcPr>
            <w:tcW w:w="2936" w:type="pct"/>
            <w:vAlign w:val="center"/>
          </w:tcPr>
          <w:p w14:paraId="4A4A3325"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Метод оценки</w:t>
            </w:r>
          </w:p>
        </w:tc>
      </w:tr>
      <w:tr w:rsidR="00275096" w:rsidRPr="00C22333" w14:paraId="603E5EE6" w14:textId="77777777" w:rsidTr="00275096">
        <w:tc>
          <w:tcPr>
            <w:tcW w:w="253" w:type="pct"/>
          </w:tcPr>
          <w:p w14:paraId="3C2A79C3" w14:textId="40216AD7" w:rsidR="00275096" w:rsidRPr="00C22333" w:rsidRDefault="00275096" w:rsidP="00B9477D">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1</w:t>
            </w:r>
          </w:p>
        </w:tc>
        <w:tc>
          <w:tcPr>
            <w:tcW w:w="1811" w:type="pct"/>
          </w:tcPr>
          <w:p w14:paraId="448DF4CC" w14:textId="7ED6CAFB" w:rsidR="00275096" w:rsidRPr="00C22333" w:rsidRDefault="00275096" w:rsidP="00275096">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 xml:space="preserve">Общее количество выставок, ярмарок, в которых принял участие субъект малого и среднего предпринимательства (максимальный балл - </w:t>
            </w:r>
            <w:r>
              <w:rPr>
                <w:rFonts w:ascii="Times New Roman" w:hAnsi="Times New Roman" w:cs="Times New Roman"/>
                <w:sz w:val="28"/>
                <w:szCs w:val="28"/>
              </w:rPr>
              <w:t>6</w:t>
            </w:r>
            <w:r w:rsidRPr="00C22333">
              <w:rPr>
                <w:rFonts w:ascii="Times New Roman" w:hAnsi="Times New Roman" w:cs="Times New Roman"/>
                <w:sz w:val="28"/>
                <w:szCs w:val="28"/>
              </w:rPr>
              <w:t>) &lt;*&gt;</w:t>
            </w:r>
          </w:p>
        </w:tc>
        <w:tc>
          <w:tcPr>
            <w:tcW w:w="2936" w:type="pct"/>
          </w:tcPr>
          <w:p w14:paraId="14F5107A" w14:textId="5637918E" w:rsidR="00275096" w:rsidRPr="00C22333" w:rsidRDefault="00275096" w:rsidP="00B9477D">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Максимальный балл - </w:t>
            </w:r>
            <w:r>
              <w:rPr>
                <w:rFonts w:ascii="Times New Roman" w:hAnsi="Times New Roman" w:cs="Times New Roman"/>
                <w:sz w:val="28"/>
                <w:szCs w:val="28"/>
              </w:rPr>
              <w:t>6</w:t>
            </w:r>
            <w:r w:rsidRPr="00C22333">
              <w:rPr>
                <w:rFonts w:ascii="Times New Roman" w:hAnsi="Times New Roman" w:cs="Times New Roman"/>
                <w:sz w:val="28"/>
                <w:szCs w:val="28"/>
              </w:rPr>
              <w:t xml:space="preserve"> баллов - присваивается субъекту малого и среднего предпринимательства, который принял участие в наибольшем количестве выставок, ярмарок.</w:t>
            </w:r>
          </w:p>
          <w:p w14:paraId="1885CE0C" w14:textId="77777777" w:rsidR="00275096" w:rsidRPr="00C22333" w:rsidRDefault="00275096" w:rsidP="00B9477D">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Далее в порядке убывания значения данного критерия начисляются баллы с величиной шага, равной «- 0,5 балла»</w:t>
            </w:r>
          </w:p>
        </w:tc>
      </w:tr>
      <w:tr w:rsidR="00473946" w:rsidRPr="00C22333" w14:paraId="044EC7A2" w14:textId="77777777" w:rsidTr="00275096">
        <w:tc>
          <w:tcPr>
            <w:tcW w:w="253" w:type="pct"/>
          </w:tcPr>
          <w:p w14:paraId="565C846E" w14:textId="48A1F0F7" w:rsidR="00473946" w:rsidRPr="00C22333" w:rsidRDefault="00275096" w:rsidP="00867A44">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2</w:t>
            </w:r>
          </w:p>
        </w:tc>
        <w:tc>
          <w:tcPr>
            <w:tcW w:w="1811" w:type="pct"/>
          </w:tcPr>
          <w:p w14:paraId="36514501"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Общая сумма расходов, произведенных субъектом малого и среднего предпринимательства на участие в выставках, ярмарках (максимальный балл - 5) &lt;*&gt;</w:t>
            </w:r>
          </w:p>
        </w:tc>
        <w:tc>
          <w:tcPr>
            <w:tcW w:w="2936" w:type="pct"/>
          </w:tcPr>
          <w:p w14:paraId="66D1176B" w14:textId="77777777"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Максимальный балл - 5 баллов - присваивается субъекту малого и среднего предпринимательства, у которого общая сумма расходов, произведенная на участие в выставках, ярмарках, имеет наибольшее значение.</w:t>
            </w:r>
          </w:p>
          <w:p w14:paraId="7E7C5ED3" w14:textId="68D90809"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Далее в порядке убывания значения данного критерия начисляются баллы с величиной шага, равной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- 0,5 балла</w:t>
            </w:r>
            <w:r w:rsidR="00C40D2A" w:rsidRPr="00C22333">
              <w:rPr>
                <w:rFonts w:ascii="Times New Roman" w:hAnsi="Times New Roman" w:cs="Times New Roman"/>
                <w:sz w:val="28"/>
                <w:szCs w:val="28"/>
              </w:rPr>
              <w:t>»</w:t>
            </w:r>
          </w:p>
        </w:tc>
      </w:tr>
      <w:tr w:rsidR="00473946" w:rsidRPr="00C22333" w14:paraId="42BCC9F3" w14:textId="77777777" w:rsidTr="00275096">
        <w:tc>
          <w:tcPr>
            <w:tcW w:w="253" w:type="pct"/>
          </w:tcPr>
          <w:p w14:paraId="1986411C"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3</w:t>
            </w:r>
          </w:p>
        </w:tc>
        <w:tc>
          <w:tcPr>
            <w:tcW w:w="1811" w:type="pct"/>
          </w:tcPr>
          <w:p w14:paraId="4E7CA09E"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Доля запрашиваемой субсидии в общем объеме подтвержденных для субсидирования расходов на участие в выставках, ярмарках (максимальный балл - 5)</w:t>
            </w:r>
          </w:p>
        </w:tc>
        <w:tc>
          <w:tcPr>
            <w:tcW w:w="2936" w:type="pct"/>
          </w:tcPr>
          <w:p w14:paraId="1E2AB840" w14:textId="77777777"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Максимальный балл - 5 баллов - присваивается субъекту малого и среднего предпринимательства, по которому доля запрашиваемой субсидии в общем объеме подтвержденных для субсидирования расходов на участие в выставках, ярмарках, имеет наименьшее значение.</w:t>
            </w:r>
          </w:p>
          <w:p w14:paraId="67EB2379" w14:textId="1C003BC4"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lastRenderedPageBreak/>
              <w:t xml:space="preserve">Далее в порядке возрастания значения данного критерия снимаются баллы с величиной шага, равной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- 0,5 балла</w:t>
            </w:r>
            <w:r w:rsidR="00C40D2A" w:rsidRPr="00C22333">
              <w:rPr>
                <w:rFonts w:ascii="Times New Roman" w:hAnsi="Times New Roman" w:cs="Times New Roman"/>
                <w:sz w:val="28"/>
                <w:szCs w:val="28"/>
              </w:rPr>
              <w:t>»</w:t>
            </w:r>
          </w:p>
        </w:tc>
      </w:tr>
      <w:tr w:rsidR="00473946" w:rsidRPr="00C22333" w14:paraId="6F720DF4" w14:textId="77777777" w:rsidTr="00275096">
        <w:tc>
          <w:tcPr>
            <w:tcW w:w="253" w:type="pct"/>
          </w:tcPr>
          <w:p w14:paraId="5F9C45D1"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lastRenderedPageBreak/>
              <w:t>4</w:t>
            </w:r>
          </w:p>
        </w:tc>
        <w:tc>
          <w:tcPr>
            <w:tcW w:w="1811" w:type="pct"/>
          </w:tcPr>
          <w:p w14:paraId="092F5B44"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Осуществление в текущем календарном году расходов на участие в выставках, ярмарках, предъявляемых к субсидированию (максимальный балл - 2)</w:t>
            </w:r>
          </w:p>
        </w:tc>
        <w:tc>
          <w:tcPr>
            <w:tcW w:w="2936" w:type="pct"/>
          </w:tcPr>
          <w:p w14:paraId="78CCE83C" w14:textId="77777777"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2 балла присваивается субъекту малого и среднего предпринимательства, который принимал участие в выставках, ярмарках в текущем году.</w:t>
            </w:r>
          </w:p>
          <w:p w14:paraId="67F65043" w14:textId="77777777"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0 баллов присваивается субъекту малого и среднего предпринимательства, который не принимал участие в выставках, ярмарках в текущем году</w:t>
            </w:r>
          </w:p>
        </w:tc>
      </w:tr>
    </w:tbl>
    <w:p w14:paraId="058E2DE6"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3A838588" w14:textId="77777777" w:rsidR="00473946" w:rsidRPr="00C22333" w:rsidRDefault="00473946" w:rsidP="00473946">
      <w:pPr>
        <w:pStyle w:val="ConsPlusNormal"/>
        <w:spacing w:line="360" w:lineRule="exact"/>
        <w:ind w:firstLine="540"/>
        <w:jc w:val="both"/>
        <w:rPr>
          <w:rFonts w:ascii="Times New Roman" w:hAnsi="Times New Roman" w:cs="Times New Roman"/>
          <w:sz w:val="28"/>
          <w:szCs w:val="28"/>
        </w:rPr>
      </w:pPr>
      <w:r w:rsidRPr="00C22333">
        <w:rPr>
          <w:rFonts w:ascii="Times New Roman" w:hAnsi="Times New Roman" w:cs="Times New Roman"/>
          <w:sz w:val="28"/>
          <w:szCs w:val="28"/>
        </w:rPr>
        <w:t>--------------------------------</w:t>
      </w:r>
    </w:p>
    <w:p w14:paraId="62A675FD" w14:textId="3AF5D9CA" w:rsidR="00473946" w:rsidRPr="00C22333" w:rsidRDefault="00473946" w:rsidP="00473946">
      <w:pPr>
        <w:pStyle w:val="ConsPlusNormal"/>
        <w:spacing w:line="360" w:lineRule="exact"/>
        <w:ind w:firstLine="540"/>
        <w:jc w:val="both"/>
        <w:rPr>
          <w:rFonts w:ascii="Times New Roman" w:hAnsi="Times New Roman" w:cs="Times New Roman"/>
          <w:sz w:val="28"/>
          <w:szCs w:val="28"/>
        </w:rPr>
      </w:pPr>
      <w:r w:rsidRPr="00C22333">
        <w:rPr>
          <w:rFonts w:ascii="Times New Roman" w:hAnsi="Times New Roman" w:cs="Times New Roman"/>
          <w:sz w:val="28"/>
          <w:szCs w:val="28"/>
        </w:rPr>
        <w:t xml:space="preserve">Примечание: &lt;*&gt; для критерия оценка осуществляется исходя из данных графы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Итого</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пункта 1</w:t>
      </w:r>
      <w:r w:rsidR="00832243">
        <w:rPr>
          <w:rFonts w:ascii="Times New Roman" w:hAnsi="Times New Roman" w:cs="Times New Roman"/>
          <w:sz w:val="28"/>
          <w:szCs w:val="28"/>
        </w:rPr>
        <w:t>6</w:t>
      </w:r>
      <w:r w:rsidRPr="00C22333">
        <w:rPr>
          <w:rFonts w:ascii="Times New Roman" w:hAnsi="Times New Roman" w:cs="Times New Roman"/>
          <w:sz w:val="28"/>
          <w:szCs w:val="28"/>
        </w:rPr>
        <w:t xml:space="preserve"> Заявки на получение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представленной в соответствии с </w:t>
      </w:r>
      <w:r w:rsidR="00832243">
        <w:rPr>
          <w:rFonts w:ascii="Times New Roman" w:hAnsi="Times New Roman" w:cs="Times New Roman"/>
          <w:sz w:val="28"/>
          <w:szCs w:val="28"/>
        </w:rPr>
        <w:t xml:space="preserve">подпунктом 3.1.1 пункта 3.1 </w:t>
      </w:r>
      <w:r w:rsidRPr="00C22333">
        <w:rPr>
          <w:rFonts w:ascii="Times New Roman" w:hAnsi="Times New Roman" w:cs="Times New Roman"/>
          <w:sz w:val="28"/>
          <w:szCs w:val="28"/>
        </w:rPr>
        <w:t>раздел</w:t>
      </w:r>
      <w:r w:rsidR="00832243">
        <w:rPr>
          <w:rFonts w:ascii="Times New Roman" w:hAnsi="Times New Roman" w:cs="Times New Roman"/>
          <w:sz w:val="28"/>
          <w:szCs w:val="28"/>
        </w:rPr>
        <w:t>а</w:t>
      </w:r>
      <w:r w:rsidRPr="00C22333">
        <w:rPr>
          <w:rFonts w:ascii="Times New Roman" w:hAnsi="Times New Roman" w:cs="Times New Roman"/>
          <w:sz w:val="28"/>
          <w:szCs w:val="28"/>
        </w:rPr>
        <w:t xml:space="preserve"> 3 настоящего Порядка.</w:t>
      </w:r>
    </w:p>
    <w:p w14:paraId="270964F8"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2E7353D0"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1963249D" w14:textId="725F9DE9" w:rsidR="00473946" w:rsidRPr="00C22333" w:rsidRDefault="00473946" w:rsidP="00473946">
      <w:pPr>
        <w:pStyle w:val="ConsPlusNormal"/>
        <w:spacing w:line="360" w:lineRule="exact"/>
        <w:jc w:val="both"/>
        <w:rPr>
          <w:rFonts w:ascii="Times New Roman" w:hAnsi="Times New Roman" w:cs="Times New Roman"/>
          <w:sz w:val="28"/>
          <w:szCs w:val="28"/>
        </w:rPr>
      </w:pPr>
    </w:p>
    <w:p w14:paraId="5939F86B" w14:textId="725D26B8" w:rsidR="007230F2" w:rsidRPr="00C22333" w:rsidRDefault="007230F2" w:rsidP="00473946">
      <w:pPr>
        <w:pStyle w:val="ConsPlusNormal"/>
        <w:spacing w:line="360" w:lineRule="exact"/>
        <w:jc w:val="both"/>
        <w:rPr>
          <w:rFonts w:ascii="Times New Roman" w:hAnsi="Times New Roman" w:cs="Times New Roman"/>
          <w:sz w:val="28"/>
          <w:szCs w:val="28"/>
        </w:rPr>
      </w:pPr>
    </w:p>
    <w:p w14:paraId="7AA35308" w14:textId="0CB56C38" w:rsidR="007230F2" w:rsidRPr="00C22333" w:rsidRDefault="007230F2" w:rsidP="00473946">
      <w:pPr>
        <w:pStyle w:val="ConsPlusNormal"/>
        <w:spacing w:line="360" w:lineRule="exact"/>
        <w:jc w:val="both"/>
        <w:rPr>
          <w:rFonts w:ascii="Times New Roman" w:hAnsi="Times New Roman" w:cs="Times New Roman"/>
          <w:sz w:val="28"/>
          <w:szCs w:val="28"/>
        </w:rPr>
      </w:pPr>
    </w:p>
    <w:p w14:paraId="2705582B" w14:textId="1FA1BD45" w:rsidR="007230F2" w:rsidRPr="00C22333" w:rsidRDefault="007230F2" w:rsidP="00473946">
      <w:pPr>
        <w:pStyle w:val="ConsPlusNormal"/>
        <w:spacing w:line="360" w:lineRule="exact"/>
        <w:jc w:val="both"/>
        <w:rPr>
          <w:rFonts w:ascii="Times New Roman" w:hAnsi="Times New Roman" w:cs="Times New Roman"/>
          <w:sz w:val="28"/>
          <w:szCs w:val="28"/>
        </w:rPr>
      </w:pPr>
    </w:p>
    <w:p w14:paraId="1AE6B950" w14:textId="6736FFEF" w:rsidR="007230F2" w:rsidRPr="00C22333" w:rsidRDefault="007230F2" w:rsidP="00473946">
      <w:pPr>
        <w:pStyle w:val="ConsPlusNormal"/>
        <w:spacing w:line="360" w:lineRule="exact"/>
        <w:jc w:val="both"/>
        <w:rPr>
          <w:rFonts w:ascii="Times New Roman" w:hAnsi="Times New Roman" w:cs="Times New Roman"/>
          <w:sz w:val="28"/>
          <w:szCs w:val="28"/>
        </w:rPr>
      </w:pPr>
    </w:p>
    <w:p w14:paraId="440565B7" w14:textId="4C596E09" w:rsidR="007230F2" w:rsidRPr="00C22333" w:rsidRDefault="007230F2" w:rsidP="00473946">
      <w:pPr>
        <w:pStyle w:val="ConsPlusNormal"/>
        <w:spacing w:line="360" w:lineRule="exact"/>
        <w:jc w:val="both"/>
        <w:rPr>
          <w:rFonts w:ascii="Times New Roman" w:hAnsi="Times New Roman" w:cs="Times New Roman"/>
          <w:sz w:val="28"/>
          <w:szCs w:val="28"/>
        </w:rPr>
      </w:pPr>
    </w:p>
    <w:p w14:paraId="1DDF23A4" w14:textId="6B02A3A8" w:rsidR="007230F2" w:rsidRPr="00C22333" w:rsidRDefault="007230F2" w:rsidP="00473946">
      <w:pPr>
        <w:pStyle w:val="ConsPlusNormal"/>
        <w:spacing w:line="360" w:lineRule="exact"/>
        <w:jc w:val="both"/>
        <w:rPr>
          <w:rFonts w:ascii="Times New Roman" w:hAnsi="Times New Roman" w:cs="Times New Roman"/>
          <w:sz w:val="28"/>
          <w:szCs w:val="28"/>
        </w:rPr>
      </w:pPr>
    </w:p>
    <w:p w14:paraId="5F4D63EF" w14:textId="30B014DE" w:rsidR="007230F2" w:rsidRPr="00C22333" w:rsidRDefault="007230F2" w:rsidP="00473946">
      <w:pPr>
        <w:pStyle w:val="ConsPlusNormal"/>
        <w:spacing w:line="360" w:lineRule="exact"/>
        <w:jc w:val="both"/>
        <w:rPr>
          <w:rFonts w:ascii="Times New Roman" w:hAnsi="Times New Roman" w:cs="Times New Roman"/>
          <w:sz w:val="28"/>
          <w:szCs w:val="28"/>
        </w:rPr>
      </w:pPr>
    </w:p>
    <w:p w14:paraId="6E1D45B6" w14:textId="15571C0C" w:rsidR="007230F2" w:rsidRPr="00C22333" w:rsidRDefault="007230F2" w:rsidP="00473946">
      <w:pPr>
        <w:pStyle w:val="ConsPlusNormal"/>
        <w:spacing w:line="360" w:lineRule="exact"/>
        <w:jc w:val="both"/>
        <w:rPr>
          <w:rFonts w:ascii="Times New Roman" w:hAnsi="Times New Roman" w:cs="Times New Roman"/>
          <w:sz w:val="28"/>
          <w:szCs w:val="28"/>
        </w:rPr>
      </w:pPr>
    </w:p>
    <w:p w14:paraId="49DBA6E4" w14:textId="3AE48574" w:rsidR="007230F2" w:rsidRPr="00C22333" w:rsidRDefault="007230F2" w:rsidP="00473946">
      <w:pPr>
        <w:pStyle w:val="ConsPlusNormal"/>
        <w:spacing w:line="360" w:lineRule="exact"/>
        <w:jc w:val="both"/>
        <w:rPr>
          <w:rFonts w:ascii="Times New Roman" w:hAnsi="Times New Roman" w:cs="Times New Roman"/>
          <w:sz w:val="28"/>
          <w:szCs w:val="28"/>
        </w:rPr>
      </w:pPr>
    </w:p>
    <w:p w14:paraId="6BE07E11" w14:textId="18ABFCD8" w:rsidR="007230F2" w:rsidRPr="00C22333" w:rsidRDefault="007230F2" w:rsidP="00473946">
      <w:pPr>
        <w:pStyle w:val="ConsPlusNormal"/>
        <w:spacing w:line="360" w:lineRule="exact"/>
        <w:jc w:val="both"/>
        <w:rPr>
          <w:rFonts w:ascii="Times New Roman" w:hAnsi="Times New Roman" w:cs="Times New Roman"/>
          <w:sz w:val="28"/>
          <w:szCs w:val="28"/>
        </w:rPr>
      </w:pPr>
    </w:p>
    <w:p w14:paraId="190FA66A" w14:textId="03C26206" w:rsidR="007230F2" w:rsidRPr="00C22333" w:rsidRDefault="007230F2" w:rsidP="00473946">
      <w:pPr>
        <w:pStyle w:val="ConsPlusNormal"/>
        <w:spacing w:line="360" w:lineRule="exact"/>
        <w:jc w:val="both"/>
        <w:rPr>
          <w:rFonts w:ascii="Times New Roman" w:hAnsi="Times New Roman" w:cs="Times New Roman"/>
          <w:sz w:val="28"/>
          <w:szCs w:val="28"/>
        </w:rPr>
      </w:pPr>
    </w:p>
    <w:p w14:paraId="53372AF7" w14:textId="19A2E05E" w:rsidR="0005773F" w:rsidRPr="00C22333" w:rsidRDefault="0005773F" w:rsidP="00473946">
      <w:pPr>
        <w:pStyle w:val="ConsPlusNormal"/>
        <w:spacing w:line="360" w:lineRule="exact"/>
        <w:jc w:val="both"/>
        <w:rPr>
          <w:rFonts w:ascii="Times New Roman" w:hAnsi="Times New Roman" w:cs="Times New Roman"/>
          <w:sz w:val="28"/>
          <w:szCs w:val="28"/>
        </w:rPr>
      </w:pPr>
    </w:p>
    <w:p w14:paraId="1886340B" w14:textId="73A33A8B" w:rsidR="0005773F" w:rsidRPr="00C22333" w:rsidRDefault="0005773F" w:rsidP="00473946">
      <w:pPr>
        <w:pStyle w:val="ConsPlusNormal"/>
        <w:spacing w:line="360" w:lineRule="exact"/>
        <w:jc w:val="both"/>
        <w:rPr>
          <w:rFonts w:ascii="Times New Roman" w:hAnsi="Times New Roman" w:cs="Times New Roman"/>
          <w:sz w:val="28"/>
          <w:szCs w:val="28"/>
        </w:rPr>
      </w:pPr>
    </w:p>
    <w:p w14:paraId="5809D949" w14:textId="705D1E4B" w:rsidR="0005773F" w:rsidRPr="00C22333" w:rsidRDefault="0005773F" w:rsidP="00473946">
      <w:pPr>
        <w:pStyle w:val="ConsPlusNormal"/>
        <w:spacing w:line="360" w:lineRule="exact"/>
        <w:jc w:val="both"/>
        <w:rPr>
          <w:rFonts w:ascii="Times New Roman" w:hAnsi="Times New Roman" w:cs="Times New Roman"/>
          <w:sz w:val="28"/>
          <w:szCs w:val="28"/>
        </w:rPr>
      </w:pPr>
    </w:p>
    <w:p w14:paraId="3F600ADF" w14:textId="5A5BABD9" w:rsidR="005A09CB" w:rsidRPr="00C22333" w:rsidRDefault="005A09CB" w:rsidP="00473946">
      <w:pPr>
        <w:pStyle w:val="ConsPlusNormal"/>
        <w:spacing w:line="360" w:lineRule="exact"/>
        <w:jc w:val="both"/>
        <w:rPr>
          <w:rFonts w:ascii="Times New Roman" w:hAnsi="Times New Roman" w:cs="Times New Roman"/>
          <w:sz w:val="28"/>
          <w:szCs w:val="28"/>
        </w:rPr>
      </w:pPr>
    </w:p>
    <w:p w14:paraId="09DC840B" w14:textId="77777777" w:rsidR="005A09CB" w:rsidRPr="00C22333" w:rsidRDefault="005A09CB" w:rsidP="00473946">
      <w:pPr>
        <w:pStyle w:val="ConsPlusNormal"/>
        <w:spacing w:line="360" w:lineRule="exact"/>
        <w:jc w:val="both"/>
        <w:rPr>
          <w:rFonts w:ascii="Times New Roman" w:hAnsi="Times New Roman" w:cs="Times New Roman"/>
          <w:sz w:val="28"/>
          <w:szCs w:val="28"/>
        </w:rPr>
      </w:pPr>
    </w:p>
    <w:p w14:paraId="07382FBF" w14:textId="77777777" w:rsidR="0005773F" w:rsidRPr="00C22333" w:rsidRDefault="0005773F" w:rsidP="00473946">
      <w:pPr>
        <w:pStyle w:val="ConsPlusNormal"/>
        <w:spacing w:line="360" w:lineRule="exact"/>
        <w:jc w:val="both"/>
        <w:rPr>
          <w:rFonts w:ascii="Times New Roman" w:hAnsi="Times New Roman" w:cs="Times New Roman"/>
          <w:sz w:val="28"/>
          <w:szCs w:val="28"/>
        </w:rPr>
      </w:pPr>
    </w:p>
    <w:p w14:paraId="4675218C" w14:textId="3FFA4108" w:rsidR="007230F2" w:rsidRPr="00C22333" w:rsidRDefault="007230F2"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B07ACE" w:rsidRPr="00C22333" w14:paraId="24AEDAE4" w14:textId="77777777" w:rsidTr="00AC0A92">
        <w:tc>
          <w:tcPr>
            <w:tcW w:w="5807" w:type="dxa"/>
          </w:tcPr>
          <w:p w14:paraId="69039040" w14:textId="77777777" w:rsidR="00B07ACE" w:rsidRPr="00C22333" w:rsidRDefault="00B07ACE" w:rsidP="00AC0A92">
            <w:pPr>
              <w:pStyle w:val="ConsPlusNormal"/>
              <w:spacing w:line="360" w:lineRule="exact"/>
              <w:jc w:val="right"/>
              <w:outlineLvl w:val="1"/>
              <w:rPr>
                <w:rFonts w:ascii="Times New Roman" w:hAnsi="Times New Roman" w:cs="Times New Roman"/>
                <w:sz w:val="28"/>
                <w:szCs w:val="28"/>
              </w:rPr>
            </w:pPr>
          </w:p>
        </w:tc>
        <w:tc>
          <w:tcPr>
            <w:tcW w:w="3827" w:type="dxa"/>
          </w:tcPr>
          <w:p w14:paraId="48C1CCA1" w14:textId="583F9EA2" w:rsidR="00B07ACE" w:rsidRPr="00C22333" w:rsidRDefault="00B07ACE" w:rsidP="00AC0A9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Приложение 2</w:t>
            </w:r>
          </w:p>
          <w:p w14:paraId="4DD40D1C" w14:textId="77777777" w:rsidR="00B07ACE" w:rsidRPr="00C22333" w:rsidRDefault="00B07ACE"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5B07D618" w14:textId="77777777" w:rsidR="00B07ACE" w:rsidRPr="00C22333" w:rsidRDefault="00B07ACE"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56AD3846" w14:textId="77777777" w:rsidR="00B07ACE" w:rsidRPr="00C22333" w:rsidRDefault="00B07ACE"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4E54C24D" w14:textId="77777777" w:rsidR="00B07ACE" w:rsidRPr="00C22333" w:rsidRDefault="00B07ACE"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53B8701D"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C99F533" w14:textId="7CCB8135" w:rsidR="00473946" w:rsidRPr="00C22333" w:rsidRDefault="00473946" w:rsidP="00473946">
      <w:pPr>
        <w:pStyle w:val="ConsPlusNormal"/>
        <w:spacing w:line="360" w:lineRule="exact"/>
        <w:jc w:val="right"/>
        <w:rPr>
          <w:rFonts w:ascii="Times New Roman" w:hAnsi="Times New Roman" w:cs="Times New Roman"/>
          <w:sz w:val="28"/>
          <w:szCs w:val="28"/>
        </w:rPr>
      </w:pPr>
      <w:r w:rsidRPr="00C22333">
        <w:rPr>
          <w:rFonts w:ascii="Times New Roman" w:hAnsi="Times New Roman" w:cs="Times New Roman"/>
          <w:sz w:val="28"/>
          <w:szCs w:val="28"/>
        </w:rPr>
        <w:t>ФОРМА</w:t>
      </w:r>
    </w:p>
    <w:p w14:paraId="2628C2EB" w14:textId="77777777" w:rsidR="00B07ACE" w:rsidRPr="00C22333" w:rsidRDefault="00B07ACE" w:rsidP="00473946">
      <w:pPr>
        <w:pStyle w:val="ConsPlusNormal"/>
        <w:spacing w:line="360" w:lineRule="exact"/>
        <w:jc w:val="right"/>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B07ACE" w:rsidRPr="00C22333" w14:paraId="4A984040" w14:textId="77777777" w:rsidTr="00B07ACE">
        <w:tc>
          <w:tcPr>
            <w:tcW w:w="5807" w:type="dxa"/>
          </w:tcPr>
          <w:p w14:paraId="1E6E769A" w14:textId="77777777" w:rsidR="00B07ACE" w:rsidRPr="00C22333" w:rsidRDefault="00B07ACE" w:rsidP="00B07ACE">
            <w:pPr>
              <w:pStyle w:val="ConsPlusNormal"/>
              <w:spacing w:line="360" w:lineRule="exact"/>
              <w:jc w:val="right"/>
              <w:outlineLvl w:val="1"/>
              <w:rPr>
                <w:rFonts w:ascii="Times New Roman" w:hAnsi="Times New Roman" w:cs="Times New Roman"/>
                <w:sz w:val="28"/>
                <w:szCs w:val="28"/>
              </w:rPr>
            </w:pPr>
          </w:p>
        </w:tc>
        <w:tc>
          <w:tcPr>
            <w:tcW w:w="3827" w:type="dxa"/>
          </w:tcPr>
          <w:p w14:paraId="292CBF63" w14:textId="77777777" w:rsidR="00B07ACE" w:rsidRPr="00C22333" w:rsidRDefault="00B07ACE" w:rsidP="00B07ACE">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В Уполномоченный орган</w:t>
            </w:r>
          </w:p>
          <w:p w14:paraId="34B6F13D" w14:textId="10E048D8" w:rsidR="00B07ACE" w:rsidRPr="00C22333" w:rsidRDefault="00B07ACE" w:rsidP="00B07ACE">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w:t>
            </w:r>
            <w:r w:rsidR="00D14BA9">
              <w:rPr>
                <w:rFonts w:ascii="Times New Roman" w:hAnsi="Times New Roman" w:cs="Times New Roman"/>
                <w:sz w:val="28"/>
                <w:szCs w:val="28"/>
              </w:rPr>
              <w:t>у</w:t>
            </w:r>
            <w:r w:rsidRPr="00C22333">
              <w:rPr>
                <w:rFonts w:ascii="Times New Roman" w:hAnsi="Times New Roman" w:cs="Times New Roman"/>
                <w:sz w:val="28"/>
                <w:szCs w:val="28"/>
              </w:rPr>
              <w:t>правление по развитию агропромышленного комплекса</w:t>
            </w:r>
          </w:p>
          <w:p w14:paraId="69517472" w14:textId="77777777" w:rsidR="00B07ACE" w:rsidRPr="00C22333" w:rsidRDefault="00B07ACE" w:rsidP="00B07ACE">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и предпринимательства</w:t>
            </w:r>
          </w:p>
          <w:p w14:paraId="74ED1799" w14:textId="77777777" w:rsidR="00B07ACE" w:rsidRPr="00C22333" w:rsidRDefault="00B07ACE" w:rsidP="00B07ACE">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администрации Пермского</w:t>
            </w:r>
          </w:p>
          <w:p w14:paraId="54332ED3" w14:textId="3274F905" w:rsidR="00B07ACE" w:rsidRPr="00C22333" w:rsidRDefault="00B07ACE" w:rsidP="00B07ACE">
            <w:pPr>
              <w:pStyle w:val="ConsPlusNormal"/>
              <w:tabs>
                <w:tab w:val="left" w:pos="5505"/>
              </w:tabs>
              <w:spacing w:line="360" w:lineRule="exact"/>
              <w:rPr>
                <w:rFonts w:ascii="Times New Roman" w:hAnsi="Times New Roman" w:cs="Times New Roman"/>
                <w:sz w:val="28"/>
                <w:szCs w:val="28"/>
              </w:rPr>
            </w:pPr>
            <w:r w:rsidRPr="00C22333">
              <w:rPr>
                <w:rFonts w:ascii="Times New Roman" w:hAnsi="Times New Roman" w:cs="Times New Roman"/>
                <w:sz w:val="28"/>
                <w:szCs w:val="28"/>
              </w:rPr>
              <w:t>муниципального округа Пермского края)</w:t>
            </w:r>
          </w:p>
        </w:tc>
      </w:tr>
    </w:tbl>
    <w:p w14:paraId="3960928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05A9EEDA" w14:textId="113E93AC" w:rsidR="00B07ACE" w:rsidRPr="00C22333" w:rsidRDefault="00B07ACE" w:rsidP="00B07ACE">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ab/>
      </w:r>
    </w:p>
    <w:p w14:paraId="633CE501" w14:textId="77777777" w:rsidR="00B07ACE" w:rsidRPr="00C22333" w:rsidRDefault="00B07ACE" w:rsidP="00B07ACE">
      <w:pPr>
        <w:pStyle w:val="ConsPlusNormal"/>
        <w:spacing w:line="360" w:lineRule="exact"/>
        <w:ind w:left="62"/>
        <w:rPr>
          <w:rFonts w:ascii="Times New Roman" w:hAnsi="Times New Roman" w:cs="Times New Roman"/>
          <w:sz w:val="28"/>
          <w:szCs w:val="28"/>
        </w:rPr>
      </w:pPr>
      <w:r w:rsidRPr="00C22333">
        <w:rPr>
          <w:rFonts w:ascii="Times New Roman" w:hAnsi="Times New Roman" w:cs="Times New Roman"/>
          <w:sz w:val="28"/>
          <w:szCs w:val="28"/>
        </w:rPr>
        <w:t>Регистрационный № ________ от «___» __________ 20___ г.</w:t>
      </w:r>
    </w:p>
    <w:p w14:paraId="767A09F6" w14:textId="77777777" w:rsidR="00B07ACE" w:rsidRPr="00C22333" w:rsidRDefault="00B07ACE" w:rsidP="00867A44">
      <w:pPr>
        <w:pStyle w:val="ConsPlusNormal"/>
        <w:spacing w:line="360" w:lineRule="exact"/>
        <w:jc w:val="center"/>
        <w:rPr>
          <w:rFonts w:ascii="Times New Roman" w:hAnsi="Times New Roman" w:cs="Times New Roman"/>
          <w:sz w:val="28"/>
          <w:szCs w:val="28"/>
        </w:rPr>
      </w:pPr>
      <w:bookmarkStart w:id="30" w:name="P330"/>
      <w:bookmarkEnd w:id="30"/>
    </w:p>
    <w:p w14:paraId="322A3FF7" w14:textId="5ECCEBAC" w:rsidR="00B07ACE" w:rsidRPr="00C22333" w:rsidRDefault="00B07ACE" w:rsidP="00B07ACE">
      <w:pPr>
        <w:pStyle w:val="ConsPlusNormal"/>
        <w:spacing w:line="360" w:lineRule="exact"/>
        <w:jc w:val="center"/>
        <w:rPr>
          <w:rFonts w:ascii="Times New Roman" w:hAnsi="Times New Roman" w:cs="Times New Roman"/>
          <w:b/>
          <w:sz w:val="28"/>
          <w:szCs w:val="28"/>
        </w:rPr>
      </w:pPr>
      <w:r w:rsidRPr="00C22333">
        <w:rPr>
          <w:rFonts w:ascii="Times New Roman" w:hAnsi="Times New Roman" w:cs="Times New Roman"/>
          <w:b/>
          <w:sz w:val="28"/>
          <w:szCs w:val="28"/>
        </w:rPr>
        <w:t>ЗАЯВКА</w:t>
      </w:r>
    </w:p>
    <w:p w14:paraId="19E4B017" w14:textId="77777777" w:rsidR="00B07ACE" w:rsidRPr="00C22333" w:rsidRDefault="00B07ACE" w:rsidP="00B07ACE">
      <w:pPr>
        <w:pStyle w:val="ConsPlusNormal"/>
        <w:spacing w:before="120"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на получение субсидии субъектами малого и среднего</w:t>
      </w:r>
    </w:p>
    <w:p w14:paraId="75440F29" w14:textId="77777777" w:rsidR="00B07ACE" w:rsidRPr="00C22333" w:rsidRDefault="00B07ACE" w:rsidP="00B07ACE">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предпринимательства на возмещение части затрат на участие</w:t>
      </w:r>
    </w:p>
    <w:p w14:paraId="4F06898F" w14:textId="77777777" w:rsidR="00B07ACE" w:rsidRPr="00C22333" w:rsidRDefault="00B07ACE" w:rsidP="00B07ACE">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в выставках, ярмарках субъектов малого и среднего</w:t>
      </w:r>
    </w:p>
    <w:p w14:paraId="48D821EB" w14:textId="77777777" w:rsidR="00B07ACE" w:rsidRPr="00C22333" w:rsidRDefault="00B07ACE" w:rsidP="00B07ACE">
      <w:pPr>
        <w:pStyle w:val="ConsPlusNormal"/>
        <w:spacing w:line="240" w:lineRule="exact"/>
        <w:ind w:left="62"/>
        <w:jc w:val="center"/>
        <w:rPr>
          <w:rFonts w:ascii="Times New Roman" w:hAnsi="Times New Roman" w:cs="Times New Roman"/>
          <w:b/>
          <w:sz w:val="28"/>
          <w:szCs w:val="28"/>
        </w:rPr>
      </w:pPr>
      <w:r w:rsidRPr="00C22333">
        <w:rPr>
          <w:rFonts w:ascii="Times New Roman" w:hAnsi="Times New Roman" w:cs="Times New Roman"/>
          <w:b/>
          <w:sz w:val="28"/>
          <w:szCs w:val="28"/>
        </w:rPr>
        <w:t>предпринимательства</w:t>
      </w:r>
    </w:p>
    <w:p w14:paraId="2F7A0EBE" w14:textId="77777777" w:rsidR="00B07ACE" w:rsidRPr="00C22333" w:rsidRDefault="00B07ACE" w:rsidP="00867A44">
      <w:pPr>
        <w:pStyle w:val="ConsPlusNormal"/>
        <w:spacing w:line="360" w:lineRule="exact"/>
        <w:jc w:val="both"/>
        <w:rPr>
          <w:rFonts w:ascii="Times New Roman" w:hAnsi="Times New Roman" w:cs="Times New Roman"/>
          <w:sz w:val="28"/>
          <w:szCs w:val="28"/>
        </w:rPr>
      </w:pPr>
    </w:p>
    <w:p w14:paraId="269A0E96" w14:textId="0CE7B0E6"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Просим предоставить субсидию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7F2E5EA4" w14:textId="77777777"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 Полное наименование субъекта малого и среднего предпринимательства</w:t>
      </w:r>
    </w:p>
    <w:p w14:paraId="30F1A4BA" w14:textId="1ECA3D17"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______________________________________________________________________</w:t>
      </w:r>
    </w:p>
    <w:p w14:paraId="414943D2" w14:textId="6BF78C7A"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2. Сокращенное наименование субъекта малого и среднего предпринимательства ______________________________________________________________________</w:t>
      </w:r>
    </w:p>
    <w:p w14:paraId="32BB975F" w14:textId="2F58EFDB"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3. ФИО (для индивидуальных предпринимателей, глав крестьянских (фермерских) хозяйств) ______________________________________________________________________</w:t>
      </w:r>
    </w:p>
    <w:p w14:paraId="61AAE74F" w14:textId="5F2D7963"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Паспортные данные: серия, номер, кем и когда выдан (для индивидуальных предпринимателей, глав крестьянских (фермерских) хозяйств) ______________________________________________________________________</w:t>
      </w:r>
    </w:p>
    <w:p w14:paraId="7478ACB2" w14:textId="730F5A2D"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lastRenderedPageBreak/>
        <w:t>4. ОГРН/ОКПО _________________________________________________________</w:t>
      </w:r>
    </w:p>
    <w:p w14:paraId="54861130" w14:textId="7D6F35A6"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5. Юридический адрес: __________________________________________________</w:t>
      </w:r>
    </w:p>
    <w:p w14:paraId="364E4743" w14:textId="53763C6D"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6. Почтовый адрес: ______________________________________________________</w:t>
      </w:r>
    </w:p>
    <w:p w14:paraId="7410B399" w14:textId="1797C646"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7. Фактическое местонахождение, где осуществляется предпринимательская деятельность субъекта малого и среднего предпринимательства на территории Пермского муниципального округа ________________________________________</w:t>
      </w:r>
    </w:p>
    <w:p w14:paraId="3FC6E1C1" w14:textId="079DC8D4"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8. Телефон рабочий, телефон мобильный, факс ______________________________</w:t>
      </w:r>
    </w:p>
    <w:p w14:paraId="4BCF759D" w14:textId="661DB1E8"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9. Электронная почта ____________________________________________________</w:t>
      </w:r>
    </w:p>
    <w:p w14:paraId="70DFF354" w14:textId="45D5827E"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10. Банковские реквизиты ________________________________________________</w:t>
      </w:r>
    </w:p>
    <w:p w14:paraId="5A86E1EA" w14:textId="743646BE"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______________________________________________________________________</w:t>
      </w:r>
    </w:p>
    <w:p w14:paraId="0395A65A" w14:textId="171F8119"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11. ИНН/КПП __________________________________________________________</w:t>
      </w:r>
    </w:p>
    <w:p w14:paraId="1F1B8418" w14:textId="0113362F"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12. ФИО руководителя ___________________________________________________</w:t>
      </w:r>
    </w:p>
    <w:p w14:paraId="7DA74570" w14:textId="76FCFB63"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______________________________________________________________________</w:t>
      </w:r>
    </w:p>
    <w:p w14:paraId="7F19D279" w14:textId="5A8B6EC5"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w:t>
      </w:r>
      <w:r w:rsidR="00832243">
        <w:rPr>
          <w:rFonts w:ascii="Times New Roman" w:hAnsi="Times New Roman" w:cs="Times New Roman"/>
          <w:sz w:val="28"/>
          <w:szCs w:val="28"/>
        </w:rPr>
        <w:t>3</w:t>
      </w:r>
      <w:r w:rsidRPr="00C22333">
        <w:rPr>
          <w:rFonts w:ascii="Times New Roman" w:hAnsi="Times New Roman" w:cs="Times New Roman"/>
          <w:sz w:val="28"/>
          <w:szCs w:val="28"/>
        </w:rPr>
        <w:t>. Планируемые показатели результативности за текущий календарный год:</w:t>
      </w:r>
    </w:p>
    <w:p w14:paraId="1CAC7AC6" w14:textId="117AA2C9" w:rsidR="00B07ACE" w:rsidRPr="00C22333" w:rsidRDefault="00B07ACE" w:rsidP="00867A44">
      <w:pPr>
        <w:pStyle w:val="ConsPlusNormal"/>
        <w:spacing w:line="360" w:lineRule="exact"/>
        <w:jc w:val="both"/>
        <w:rPr>
          <w:rFonts w:ascii="Times New Roman" w:hAnsi="Times New Roman" w:cs="Times New Roman"/>
          <w:sz w:val="28"/>
          <w:szCs w:val="28"/>
        </w:rPr>
      </w:pPr>
      <w:bookmarkStart w:id="31" w:name="P354"/>
      <w:bookmarkEnd w:id="31"/>
      <w:r w:rsidRPr="00C22333">
        <w:rPr>
          <w:rFonts w:ascii="Times New Roman" w:hAnsi="Times New Roman" w:cs="Times New Roman"/>
          <w:sz w:val="28"/>
          <w:szCs w:val="28"/>
        </w:rPr>
        <w:t>1</w:t>
      </w:r>
      <w:r w:rsidR="00832243">
        <w:rPr>
          <w:rFonts w:ascii="Times New Roman" w:hAnsi="Times New Roman" w:cs="Times New Roman"/>
          <w:sz w:val="28"/>
          <w:szCs w:val="28"/>
        </w:rPr>
        <w:t>3</w:t>
      </w:r>
      <w:r w:rsidRPr="00C22333">
        <w:rPr>
          <w:rFonts w:ascii="Times New Roman" w:hAnsi="Times New Roman" w:cs="Times New Roman"/>
          <w:sz w:val="28"/>
          <w:szCs w:val="28"/>
        </w:rPr>
        <w:t>.1.</w:t>
      </w:r>
      <w:r w:rsidR="006D02E4" w:rsidRPr="00C22333">
        <w:rPr>
          <w:rFonts w:ascii="Times New Roman" w:hAnsi="Times New Roman" w:cs="Times New Roman"/>
          <w:sz w:val="28"/>
          <w:szCs w:val="28"/>
        </w:rPr>
        <w:t xml:space="preserve"> Участие субъектов малого и среднего предпринимательства - получателей поддержки в </w:t>
      </w:r>
      <w:proofErr w:type="spellStart"/>
      <w:r w:rsidR="006D02E4" w:rsidRPr="00C22333">
        <w:rPr>
          <w:rFonts w:ascii="Times New Roman" w:hAnsi="Times New Roman" w:cs="Times New Roman"/>
          <w:sz w:val="28"/>
          <w:szCs w:val="28"/>
        </w:rPr>
        <w:t>выставочно</w:t>
      </w:r>
      <w:proofErr w:type="spellEnd"/>
      <w:r w:rsidR="006D02E4" w:rsidRPr="00C22333">
        <w:rPr>
          <w:rFonts w:ascii="Times New Roman" w:hAnsi="Times New Roman" w:cs="Times New Roman"/>
          <w:sz w:val="28"/>
          <w:szCs w:val="28"/>
        </w:rPr>
        <w:t>-ярмарочных мероприятиях, ед.</w:t>
      </w:r>
      <w:r w:rsidRPr="00C22333">
        <w:rPr>
          <w:rFonts w:ascii="Times New Roman" w:hAnsi="Times New Roman" w:cs="Times New Roman"/>
          <w:sz w:val="28"/>
          <w:szCs w:val="28"/>
        </w:rPr>
        <w:t xml:space="preserve"> ______</w:t>
      </w:r>
      <w:r w:rsidR="006D02E4" w:rsidRPr="00C22333">
        <w:rPr>
          <w:rFonts w:ascii="Times New Roman" w:hAnsi="Times New Roman" w:cs="Times New Roman"/>
          <w:sz w:val="28"/>
          <w:szCs w:val="28"/>
        </w:rPr>
        <w:t>________________</w:t>
      </w:r>
      <w:r w:rsidRPr="00C22333">
        <w:rPr>
          <w:rFonts w:ascii="Times New Roman" w:hAnsi="Times New Roman" w:cs="Times New Roman"/>
          <w:sz w:val="28"/>
          <w:szCs w:val="28"/>
        </w:rPr>
        <w:t>.</w:t>
      </w:r>
    </w:p>
    <w:p w14:paraId="1FEEB980" w14:textId="1F4E3E6C"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w:t>
      </w:r>
      <w:r w:rsidR="00832243">
        <w:rPr>
          <w:rFonts w:ascii="Times New Roman" w:hAnsi="Times New Roman" w:cs="Times New Roman"/>
          <w:sz w:val="28"/>
          <w:szCs w:val="28"/>
        </w:rPr>
        <w:t>4</w:t>
      </w:r>
      <w:r w:rsidRPr="00C22333">
        <w:rPr>
          <w:rFonts w:ascii="Times New Roman" w:hAnsi="Times New Roman" w:cs="Times New Roman"/>
          <w:sz w:val="28"/>
          <w:szCs w:val="28"/>
        </w:rPr>
        <w:t>. Дата регистрации ИП/юридического лица __</w:t>
      </w:r>
      <w:r w:rsidR="006D02E4" w:rsidRPr="00C22333">
        <w:rPr>
          <w:rFonts w:ascii="Times New Roman" w:hAnsi="Times New Roman" w:cs="Times New Roman"/>
          <w:sz w:val="28"/>
          <w:szCs w:val="28"/>
        </w:rPr>
        <w:t>______________________________</w:t>
      </w:r>
    </w:p>
    <w:p w14:paraId="244F267D" w14:textId="2278DC1B"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w:t>
      </w:r>
      <w:r w:rsidR="00832243">
        <w:rPr>
          <w:rFonts w:ascii="Times New Roman" w:hAnsi="Times New Roman" w:cs="Times New Roman"/>
          <w:sz w:val="28"/>
          <w:szCs w:val="28"/>
        </w:rPr>
        <w:t>5</w:t>
      </w:r>
      <w:r w:rsidRPr="00C22333">
        <w:rPr>
          <w:rFonts w:ascii="Times New Roman" w:hAnsi="Times New Roman" w:cs="Times New Roman"/>
          <w:sz w:val="28"/>
          <w:szCs w:val="28"/>
        </w:rPr>
        <w:t>.</w:t>
      </w:r>
      <w:r w:rsidR="006D02E4" w:rsidRPr="00C22333">
        <w:rPr>
          <w:rFonts w:ascii="Times New Roman" w:hAnsi="Times New Roman" w:cs="Times New Roman"/>
          <w:sz w:val="28"/>
          <w:szCs w:val="28"/>
        </w:rPr>
        <w:t> </w:t>
      </w:r>
      <w:r w:rsidRPr="00C22333">
        <w:rPr>
          <w:rFonts w:ascii="Times New Roman" w:hAnsi="Times New Roman" w:cs="Times New Roman"/>
          <w:sz w:val="28"/>
          <w:szCs w:val="28"/>
        </w:rPr>
        <w:t>На выставке, ярмарке субъект малого и среднего предпринимательства представлял следующие товары, работы, услуги</w:t>
      </w:r>
    </w:p>
    <w:p w14:paraId="0B844BBA" w14:textId="7322BA89"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w:t>
      </w:r>
      <w:r w:rsidR="006D02E4" w:rsidRPr="00C22333">
        <w:rPr>
          <w:rFonts w:ascii="Times New Roman" w:hAnsi="Times New Roman" w:cs="Times New Roman"/>
          <w:sz w:val="28"/>
          <w:szCs w:val="28"/>
        </w:rPr>
        <w:t>_____________________________</w:t>
      </w:r>
    </w:p>
    <w:p w14:paraId="6D59C887" w14:textId="63CBF6A8" w:rsidR="00B07ACE" w:rsidRPr="00C22333" w:rsidRDefault="00B07ACE"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из них: производимые (выполняемые, предоставляемые) субъектом малого и среднего предпринимательства __________________________________</w:t>
      </w:r>
      <w:r w:rsidR="006D02E4" w:rsidRPr="00C22333">
        <w:rPr>
          <w:rFonts w:ascii="Times New Roman" w:hAnsi="Times New Roman" w:cs="Times New Roman"/>
          <w:sz w:val="28"/>
          <w:szCs w:val="28"/>
        </w:rPr>
        <w:t>_________</w:t>
      </w:r>
    </w:p>
    <w:p w14:paraId="286ED875" w14:textId="60B95378" w:rsidR="00B07ACE" w:rsidRPr="00C22333" w:rsidRDefault="00B07ACE" w:rsidP="00832243">
      <w:pPr>
        <w:pStyle w:val="ConsPlusNormal"/>
        <w:spacing w:line="360" w:lineRule="exact"/>
        <w:jc w:val="both"/>
        <w:rPr>
          <w:rFonts w:ascii="Times New Roman" w:hAnsi="Times New Roman" w:cs="Times New Roman"/>
          <w:sz w:val="28"/>
          <w:szCs w:val="28"/>
        </w:rPr>
      </w:pPr>
      <w:bookmarkStart w:id="32" w:name="P359"/>
      <w:bookmarkEnd w:id="32"/>
      <w:r w:rsidRPr="00C22333">
        <w:rPr>
          <w:rFonts w:ascii="Times New Roman" w:hAnsi="Times New Roman" w:cs="Times New Roman"/>
          <w:sz w:val="28"/>
          <w:szCs w:val="28"/>
        </w:rPr>
        <w:t>1</w:t>
      </w:r>
      <w:r w:rsidR="00832243">
        <w:rPr>
          <w:rFonts w:ascii="Times New Roman" w:hAnsi="Times New Roman" w:cs="Times New Roman"/>
          <w:sz w:val="28"/>
          <w:szCs w:val="28"/>
        </w:rPr>
        <w:t>6</w:t>
      </w:r>
      <w:r w:rsidRPr="00C22333">
        <w:rPr>
          <w:rFonts w:ascii="Times New Roman" w:hAnsi="Times New Roman" w:cs="Times New Roman"/>
          <w:sz w:val="28"/>
          <w:szCs w:val="28"/>
        </w:rPr>
        <w:t>.</w:t>
      </w:r>
      <w:r w:rsidR="00832243">
        <w:rPr>
          <w:rFonts w:ascii="Times New Roman" w:hAnsi="Times New Roman" w:cs="Times New Roman"/>
          <w:sz w:val="28"/>
          <w:szCs w:val="28"/>
        </w:rPr>
        <w:t> </w:t>
      </w:r>
      <w:r w:rsidRPr="00C22333">
        <w:rPr>
          <w:rFonts w:ascii="Times New Roman" w:hAnsi="Times New Roman" w:cs="Times New Roman"/>
          <w:sz w:val="28"/>
          <w:szCs w:val="28"/>
        </w:rPr>
        <w:t>Участие субъекта малого и среднего предпринимательства в выставках, ярмарках:</w:t>
      </w:r>
    </w:p>
    <w:p w14:paraId="683E7783"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72"/>
        <w:gridCol w:w="1193"/>
        <w:gridCol w:w="1192"/>
        <w:gridCol w:w="1192"/>
        <w:gridCol w:w="1192"/>
      </w:tblGrid>
      <w:tr w:rsidR="00AC7877" w:rsidRPr="00C22333" w14:paraId="1979CEA6" w14:textId="77777777" w:rsidTr="00AC7877">
        <w:tc>
          <w:tcPr>
            <w:tcW w:w="2670" w:type="pct"/>
          </w:tcPr>
          <w:p w14:paraId="3F7BCB69" w14:textId="77777777" w:rsidR="00AC7877" w:rsidRPr="00C22333" w:rsidRDefault="00AC7877" w:rsidP="00AC7877">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Показатели</w:t>
            </w:r>
          </w:p>
        </w:tc>
        <w:tc>
          <w:tcPr>
            <w:tcW w:w="582" w:type="pct"/>
          </w:tcPr>
          <w:p w14:paraId="62BBD0A0" w14:textId="10EA8F05" w:rsidR="00AC7877" w:rsidRPr="00C22333" w:rsidRDefault="00AC7877" w:rsidP="00AC7877">
            <w:pPr>
              <w:pStyle w:val="ConsPlusNormal"/>
              <w:spacing w:line="360" w:lineRule="exact"/>
              <w:jc w:val="center"/>
              <w:rPr>
                <w:rFonts w:ascii="Times New Roman" w:hAnsi="Times New Roman" w:cs="Times New Roman"/>
                <w:sz w:val="28"/>
                <w:szCs w:val="28"/>
                <w:lang w:val="en-US"/>
              </w:rPr>
            </w:pPr>
            <w:r w:rsidRPr="00C22333">
              <w:rPr>
                <w:rFonts w:ascii="Times New Roman" w:hAnsi="Times New Roman" w:cs="Times New Roman"/>
                <w:sz w:val="28"/>
                <w:szCs w:val="28"/>
                <w:lang w:val="en-US"/>
              </w:rPr>
              <w:t>N-1</w:t>
            </w:r>
          </w:p>
        </w:tc>
        <w:tc>
          <w:tcPr>
            <w:tcW w:w="582" w:type="pct"/>
          </w:tcPr>
          <w:p w14:paraId="005443CD" w14:textId="5E56F257" w:rsidR="00AC7877" w:rsidRPr="00C22333" w:rsidRDefault="00AC7877" w:rsidP="00AC7877">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2023 год (</w:t>
            </w:r>
            <w:r w:rsidRPr="00C22333">
              <w:rPr>
                <w:rFonts w:ascii="Times New Roman" w:hAnsi="Times New Roman" w:cs="Times New Roman"/>
                <w:sz w:val="28"/>
                <w:szCs w:val="28"/>
                <w:lang w:val="en-US"/>
              </w:rPr>
              <w:t>N</w:t>
            </w:r>
            <w:r w:rsidRPr="00C22333">
              <w:rPr>
                <w:rFonts w:ascii="Times New Roman" w:hAnsi="Times New Roman" w:cs="Times New Roman"/>
                <w:sz w:val="28"/>
                <w:szCs w:val="28"/>
              </w:rPr>
              <w:t>)</w:t>
            </w:r>
          </w:p>
        </w:tc>
        <w:tc>
          <w:tcPr>
            <w:tcW w:w="582" w:type="pct"/>
          </w:tcPr>
          <w:p w14:paraId="5A3F7486" w14:textId="37EFA9DD" w:rsidR="00AC7877" w:rsidRPr="00C22333" w:rsidRDefault="00AC7877" w:rsidP="00AC7877">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N + 1...</w:t>
            </w:r>
          </w:p>
        </w:tc>
        <w:tc>
          <w:tcPr>
            <w:tcW w:w="582" w:type="pct"/>
          </w:tcPr>
          <w:p w14:paraId="4F660FD2" w14:textId="77777777" w:rsidR="00AC7877" w:rsidRPr="00C22333" w:rsidRDefault="00AC7877" w:rsidP="00AC7877">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Итого &lt;*&gt;</w:t>
            </w:r>
          </w:p>
        </w:tc>
      </w:tr>
      <w:tr w:rsidR="00AC7877" w:rsidRPr="00C22333" w14:paraId="5E526C15" w14:textId="77777777" w:rsidTr="00AC7877">
        <w:tc>
          <w:tcPr>
            <w:tcW w:w="2670" w:type="pct"/>
          </w:tcPr>
          <w:p w14:paraId="70F9643C" w14:textId="77777777" w:rsidR="00AC7877" w:rsidRPr="00C22333" w:rsidRDefault="00AC7877" w:rsidP="00AC7877">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Количество выставок, ярмарок, в которых принято участие, ед.</w:t>
            </w:r>
          </w:p>
        </w:tc>
        <w:tc>
          <w:tcPr>
            <w:tcW w:w="582" w:type="pct"/>
          </w:tcPr>
          <w:p w14:paraId="209EA700" w14:textId="77777777"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62BA7BF4" w14:textId="77777777"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01795D81" w14:textId="3BB9D202"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2804E1AD" w14:textId="77777777" w:rsidR="00AC7877" w:rsidRPr="00C22333" w:rsidRDefault="00AC7877" w:rsidP="00AC7877">
            <w:pPr>
              <w:pStyle w:val="ConsPlusNormal"/>
              <w:spacing w:line="360" w:lineRule="exact"/>
              <w:rPr>
                <w:rFonts w:ascii="Times New Roman" w:hAnsi="Times New Roman" w:cs="Times New Roman"/>
                <w:sz w:val="28"/>
                <w:szCs w:val="28"/>
              </w:rPr>
            </w:pPr>
          </w:p>
        </w:tc>
      </w:tr>
      <w:tr w:rsidR="00AC7877" w:rsidRPr="00C22333" w14:paraId="1169FDAE" w14:textId="77777777" w:rsidTr="00AC7877">
        <w:tc>
          <w:tcPr>
            <w:tcW w:w="2670" w:type="pct"/>
          </w:tcPr>
          <w:p w14:paraId="1B095CDA" w14:textId="77777777" w:rsidR="00AC7877" w:rsidRPr="00C22333" w:rsidRDefault="00AC7877" w:rsidP="00AC7877">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Общая сумма расходов на участие в выставках, ярмарках, рублей</w:t>
            </w:r>
          </w:p>
        </w:tc>
        <w:tc>
          <w:tcPr>
            <w:tcW w:w="582" w:type="pct"/>
          </w:tcPr>
          <w:p w14:paraId="7F0E8C51" w14:textId="77777777"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4C77C245" w14:textId="77777777"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6C29EC38" w14:textId="27323714" w:rsidR="00AC7877" w:rsidRPr="00C22333" w:rsidRDefault="00AC7877" w:rsidP="00AC7877">
            <w:pPr>
              <w:pStyle w:val="ConsPlusNormal"/>
              <w:spacing w:line="360" w:lineRule="exact"/>
              <w:rPr>
                <w:rFonts w:ascii="Times New Roman" w:hAnsi="Times New Roman" w:cs="Times New Roman"/>
                <w:sz w:val="28"/>
                <w:szCs w:val="28"/>
              </w:rPr>
            </w:pPr>
          </w:p>
        </w:tc>
        <w:tc>
          <w:tcPr>
            <w:tcW w:w="582" w:type="pct"/>
          </w:tcPr>
          <w:p w14:paraId="1F5816A8" w14:textId="77777777" w:rsidR="00AC7877" w:rsidRPr="00C22333" w:rsidRDefault="00AC7877" w:rsidP="00AC7877">
            <w:pPr>
              <w:pStyle w:val="ConsPlusNormal"/>
              <w:spacing w:line="360" w:lineRule="exact"/>
              <w:rPr>
                <w:rFonts w:ascii="Times New Roman" w:hAnsi="Times New Roman" w:cs="Times New Roman"/>
                <w:sz w:val="28"/>
                <w:szCs w:val="28"/>
              </w:rPr>
            </w:pPr>
          </w:p>
        </w:tc>
      </w:tr>
    </w:tbl>
    <w:p w14:paraId="2A35BD1A" w14:textId="54795AD7" w:rsidR="00473946" w:rsidRDefault="00473946" w:rsidP="00473946">
      <w:pPr>
        <w:pStyle w:val="ConsPlusNormal"/>
        <w:spacing w:line="360" w:lineRule="exact"/>
        <w:jc w:val="both"/>
        <w:rPr>
          <w:rFonts w:ascii="Times New Roman" w:hAnsi="Times New Roman" w:cs="Times New Roman"/>
          <w:sz w:val="28"/>
          <w:szCs w:val="28"/>
        </w:rPr>
      </w:pPr>
    </w:p>
    <w:p w14:paraId="4E9EC345" w14:textId="77777777" w:rsidR="00832243" w:rsidRPr="00C22333" w:rsidRDefault="00832243" w:rsidP="00473946">
      <w:pPr>
        <w:pStyle w:val="ConsPlusNormal"/>
        <w:spacing w:line="360" w:lineRule="exact"/>
        <w:jc w:val="both"/>
        <w:rPr>
          <w:rFonts w:ascii="Times New Roman" w:hAnsi="Times New Roman" w:cs="Times New Roman"/>
          <w:sz w:val="28"/>
          <w:szCs w:val="28"/>
        </w:rPr>
      </w:pPr>
    </w:p>
    <w:p w14:paraId="6AA44D75" w14:textId="77777777" w:rsidR="00473946" w:rsidRPr="00C22333" w:rsidRDefault="00473946" w:rsidP="00473946">
      <w:pPr>
        <w:pStyle w:val="ConsPlusNormal"/>
        <w:spacing w:line="360" w:lineRule="exact"/>
        <w:ind w:firstLine="540"/>
        <w:jc w:val="both"/>
        <w:rPr>
          <w:rFonts w:ascii="Times New Roman" w:hAnsi="Times New Roman" w:cs="Times New Roman"/>
          <w:sz w:val="28"/>
          <w:szCs w:val="28"/>
        </w:rPr>
      </w:pPr>
      <w:r w:rsidRPr="00C22333">
        <w:rPr>
          <w:rFonts w:ascii="Times New Roman" w:hAnsi="Times New Roman" w:cs="Times New Roman"/>
          <w:sz w:val="28"/>
          <w:szCs w:val="28"/>
        </w:rPr>
        <w:t>--------------------------------</w:t>
      </w:r>
    </w:p>
    <w:p w14:paraId="3C3C787E" w14:textId="255C3F5A" w:rsidR="00473946" w:rsidRPr="00C22333" w:rsidRDefault="00473946" w:rsidP="00473946">
      <w:pPr>
        <w:pStyle w:val="ConsPlusNormal"/>
        <w:spacing w:line="360" w:lineRule="exact"/>
        <w:ind w:firstLine="540"/>
        <w:jc w:val="both"/>
        <w:rPr>
          <w:rFonts w:ascii="Times New Roman" w:hAnsi="Times New Roman" w:cs="Times New Roman"/>
          <w:sz w:val="28"/>
          <w:szCs w:val="28"/>
        </w:rPr>
      </w:pPr>
      <w:r w:rsidRPr="00C22333">
        <w:rPr>
          <w:rFonts w:ascii="Times New Roman" w:hAnsi="Times New Roman" w:cs="Times New Roman"/>
          <w:sz w:val="28"/>
          <w:szCs w:val="28"/>
        </w:rPr>
        <w:t>Примечание: &lt;*&gt; для Отбора, проводимого в 202</w:t>
      </w:r>
      <w:r w:rsidR="00AC7877" w:rsidRPr="00C22333">
        <w:rPr>
          <w:rFonts w:ascii="Times New Roman" w:hAnsi="Times New Roman" w:cs="Times New Roman"/>
          <w:sz w:val="28"/>
          <w:szCs w:val="28"/>
        </w:rPr>
        <w:t>3</w:t>
      </w:r>
      <w:r w:rsidRPr="00C22333">
        <w:rPr>
          <w:rFonts w:ascii="Times New Roman" w:hAnsi="Times New Roman" w:cs="Times New Roman"/>
          <w:sz w:val="28"/>
          <w:szCs w:val="28"/>
        </w:rPr>
        <w:t xml:space="preserve"> году, учитывается участие в выставках, ярмарках начиная с 01 января 202</w:t>
      </w:r>
      <w:r w:rsidR="00AC7877" w:rsidRPr="00C22333">
        <w:rPr>
          <w:rFonts w:ascii="Times New Roman" w:hAnsi="Times New Roman" w:cs="Times New Roman"/>
          <w:sz w:val="28"/>
          <w:szCs w:val="28"/>
        </w:rPr>
        <w:t>2</w:t>
      </w:r>
      <w:r w:rsidRPr="00C22333">
        <w:rPr>
          <w:rFonts w:ascii="Times New Roman" w:hAnsi="Times New Roman" w:cs="Times New Roman"/>
          <w:sz w:val="28"/>
          <w:szCs w:val="28"/>
        </w:rPr>
        <w:t xml:space="preserve"> года. Для Отбора, проводимого в 202</w:t>
      </w:r>
      <w:r w:rsidR="00AC7877" w:rsidRPr="00C22333">
        <w:rPr>
          <w:rFonts w:ascii="Times New Roman" w:hAnsi="Times New Roman" w:cs="Times New Roman"/>
          <w:sz w:val="28"/>
          <w:szCs w:val="28"/>
        </w:rPr>
        <w:t>4</w:t>
      </w:r>
      <w:r w:rsidRPr="00C22333">
        <w:rPr>
          <w:rFonts w:ascii="Times New Roman" w:hAnsi="Times New Roman" w:cs="Times New Roman"/>
          <w:sz w:val="28"/>
          <w:szCs w:val="28"/>
        </w:rPr>
        <w:t xml:space="preserve"> году и в последующие годы, учитывается участие в выставках, ярмарках начиная с 01 января 202</w:t>
      </w:r>
      <w:r w:rsidR="00AC7877" w:rsidRPr="00C22333">
        <w:rPr>
          <w:rFonts w:ascii="Times New Roman" w:hAnsi="Times New Roman" w:cs="Times New Roman"/>
          <w:sz w:val="28"/>
          <w:szCs w:val="28"/>
        </w:rPr>
        <w:t>3</w:t>
      </w:r>
      <w:r w:rsidRPr="00C22333">
        <w:rPr>
          <w:rFonts w:ascii="Times New Roman" w:hAnsi="Times New Roman" w:cs="Times New Roman"/>
          <w:sz w:val="28"/>
          <w:szCs w:val="28"/>
        </w:rPr>
        <w:t xml:space="preserve"> года.</w:t>
      </w:r>
    </w:p>
    <w:p w14:paraId="204F2470" w14:textId="686D1231" w:rsidR="00473946" w:rsidRPr="00C22333" w:rsidRDefault="00473946" w:rsidP="00473946">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lastRenderedPageBreak/>
        <w:t>1</w:t>
      </w:r>
      <w:r w:rsidR="00832243">
        <w:rPr>
          <w:rFonts w:ascii="Times New Roman" w:hAnsi="Times New Roman" w:cs="Times New Roman"/>
          <w:sz w:val="28"/>
          <w:szCs w:val="28"/>
        </w:rPr>
        <w:t>6</w:t>
      </w:r>
      <w:r w:rsidRPr="00C22333">
        <w:rPr>
          <w:rFonts w:ascii="Times New Roman" w:hAnsi="Times New Roman" w:cs="Times New Roman"/>
          <w:sz w:val="28"/>
          <w:szCs w:val="28"/>
        </w:rPr>
        <w:t>.1. Перечень выставок, ярмарок, в которых принято участие:</w:t>
      </w:r>
    </w:p>
    <w:p w14:paraId="1735A359"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77"/>
        <w:gridCol w:w="3035"/>
      </w:tblGrid>
      <w:tr w:rsidR="00473946" w:rsidRPr="00C22333" w14:paraId="39C81067" w14:textId="77777777" w:rsidTr="00250133">
        <w:tc>
          <w:tcPr>
            <w:tcW w:w="3469" w:type="pct"/>
          </w:tcPr>
          <w:p w14:paraId="7FC84BD2"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Наименование выставки, ярмарки</w:t>
            </w:r>
          </w:p>
        </w:tc>
        <w:tc>
          <w:tcPr>
            <w:tcW w:w="1531" w:type="pct"/>
          </w:tcPr>
          <w:p w14:paraId="4211A3DC"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Дата проведения</w:t>
            </w:r>
          </w:p>
        </w:tc>
      </w:tr>
      <w:tr w:rsidR="00473946" w:rsidRPr="00C22333" w14:paraId="6B0EB417" w14:textId="77777777" w:rsidTr="00250133">
        <w:tc>
          <w:tcPr>
            <w:tcW w:w="3469" w:type="pct"/>
          </w:tcPr>
          <w:p w14:paraId="4B2A2552"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1.</w:t>
            </w:r>
          </w:p>
        </w:tc>
        <w:tc>
          <w:tcPr>
            <w:tcW w:w="1531" w:type="pct"/>
          </w:tcPr>
          <w:p w14:paraId="2AE695D4" w14:textId="77777777" w:rsidR="00473946" w:rsidRPr="00C22333" w:rsidRDefault="00473946" w:rsidP="00867A44">
            <w:pPr>
              <w:pStyle w:val="ConsPlusNormal"/>
              <w:spacing w:line="360" w:lineRule="exact"/>
              <w:rPr>
                <w:rFonts w:ascii="Times New Roman" w:hAnsi="Times New Roman" w:cs="Times New Roman"/>
                <w:sz w:val="28"/>
                <w:szCs w:val="28"/>
              </w:rPr>
            </w:pPr>
          </w:p>
        </w:tc>
      </w:tr>
      <w:tr w:rsidR="00473946" w:rsidRPr="00C22333" w14:paraId="5310C2EA" w14:textId="77777777" w:rsidTr="00250133">
        <w:tc>
          <w:tcPr>
            <w:tcW w:w="3469" w:type="pct"/>
          </w:tcPr>
          <w:p w14:paraId="2E1FBA89"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2.</w:t>
            </w:r>
          </w:p>
        </w:tc>
        <w:tc>
          <w:tcPr>
            <w:tcW w:w="1531" w:type="pct"/>
          </w:tcPr>
          <w:p w14:paraId="1243EE11" w14:textId="77777777" w:rsidR="00473946" w:rsidRPr="00C22333" w:rsidRDefault="00473946" w:rsidP="00867A44">
            <w:pPr>
              <w:pStyle w:val="ConsPlusNormal"/>
              <w:spacing w:line="360" w:lineRule="exact"/>
              <w:rPr>
                <w:rFonts w:ascii="Times New Roman" w:hAnsi="Times New Roman" w:cs="Times New Roman"/>
                <w:sz w:val="28"/>
                <w:szCs w:val="28"/>
              </w:rPr>
            </w:pPr>
          </w:p>
        </w:tc>
      </w:tr>
      <w:tr w:rsidR="00473946" w:rsidRPr="00C22333" w14:paraId="57D3B3C0" w14:textId="77777777" w:rsidTr="00250133">
        <w:tc>
          <w:tcPr>
            <w:tcW w:w="3469" w:type="pct"/>
          </w:tcPr>
          <w:p w14:paraId="45126273"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w:t>
            </w:r>
          </w:p>
        </w:tc>
        <w:tc>
          <w:tcPr>
            <w:tcW w:w="1531" w:type="pct"/>
          </w:tcPr>
          <w:p w14:paraId="6D57AEA4" w14:textId="77777777" w:rsidR="00473946" w:rsidRPr="00C22333" w:rsidRDefault="00473946" w:rsidP="00867A44">
            <w:pPr>
              <w:pStyle w:val="ConsPlusNormal"/>
              <w:spacing w:line="360" w:lineRule="exact"/>
              <w:rPr>
                <w:rFonts w:ascii="Times New Roman" w:hAnsi="Times New Roman" w:cs="Times New Roman"/>
                <w:sz w:val="28"/>
                <w:szCs w:val="28"/>
              </w:rPr>
            </w:pPr>
          </w:p>
        </w:tc>
      </w:tr>
    </w:tbl>
    <w:p w14:paraId="6FA3B56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3946" w:rsidRPr="00C22333" w14:paraId="03BF83E9" w14:textId="77777777" w:rsidTr="00867A44">
        <w:tc>
          <w:tcPr>
            <w:tcW w:w="9071" w:type="dxa"/>
            <w:tcBorders>
              <w:top w:val="nil"/>
              <w:left w:val="nil"/>
              <w:bottom w:val="nil"/>
              <w:right w:val="nil"/>
            </w:tcBorders>
          </w:tcPr>
          <w:p w14:paraId="7673E6EB" w14:textId="2EFAB3A2" w:rsidR="00473946" w:rsidRPr="00C22333" w:rsidRDefault="00A70190"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18. Подтверждаю, что _</w:t>
            </w:r>
            <w:r w:rsidR="00250133" w:rsidRPr="00C22333">
              <w:rPr>
                <w:rFonts w:ascii="Times New Roman" w:hAnsi="Times New Roman" w:cs="Times New Roman"/>
                <w:sz w:val="28"/>
                <w:szCs w:val="28"/>
              </w:rPr>
              <w:t>________</w:t>
            </w:r>
            <w:r w:rsidR="00832243">
              <w:rPr>
                <w:rFonts w:ascii="Times New Roman" w:hAnsi="Times New Roman" w:cs="Times New Roman"/>
                <w:sz w:val="28"/>
                <w:szCs w:val="28"/>
              </w:rPr>
              <w:t xml:space="preserve">_______________ </w:t>
            </w:r>
            <w:r w:rsidRPr="00C22333">
              <w:rPr>
                <w:rFonts w:ascii="Times New Roman" w:hAnsi="Times New Roman" w:cs="Times New Roman"/>
                <w:sz w:val="28"/>
                <w:szCs w:val="28"/>
              </w:rPr>
              <w:t>(далее – субъект МСП)</w:t>
            </w:r>
            <w:r w:rsidR="00473946" w:rsidRPr="00C22333">
              <w:rPr>
                <w:rFonts w:ascii="Times New Roman" w:hAnsi="Times New Roman" w:cs="Times New Roman"/>
                <w:sz w:val="28"/>
                <w:szCs w:val="28"/>
              </w:rPr>
              <w:t>:</w:t>
            </w:r>
          </w:p>
          <w:p w14:paraId="576EBAC8"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(наименование субъекта малого и среднего</w:t>
            </w:r>
          </w:p>
          <w:p w14:paraId="4E007CC6"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предпринимательства)</w:t>
            </w:r>
          </w:p>
        </w:tc>
      </w:tr>
    </w:tbl>
    <w:p w14:paraId="360755D1" w14:textId="25A9EC8C" w:rsidR="002467C2" w:rsidRPr="00C22333" w:rsidRDefault="002467C2"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соответствует требованиям, установленным Федеральным законом от </w:t>
      </w:r>
      <w:r w:rsidRPr="00C22333">
        <w:rPr>
          <w:rFonts w:ascii="Times New Roman" w:hAnsi="Times New Roman" w:cs="Times New Roman"/>
          <w:sz w:val="28"/>
          <w:szCs w:val="28"/>
        </w:rPr>
        <w:br/>
        <w:t>24 июля 2007 г. № 209-ФЗ «О развитии малого и среднего предпринимательства в Российской Федерации»;</w:t>
      </w:r>
    </w:p>
    <w:p w14:paraId="5273FCBB" w14:textId="511C9B04" w:rsidR="002467C2" w:rsidRPr="00C22333" w:rsidRDefault="002467C2"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зарегистрирован и осуществляет предпринимательскую деятельность на территории Пермского муниципального округа Пермского края и (или) осуществляет предпринимательскую деятельность на территории Пермского муниципального округа Пермского края через обособленное подразделение, поставленное на учет в налоговом органе Пермского муниципального округа Пермского края (нужное подчеркнуть);</w:t>
      </w:r>
    </w:p>
    <w:p w14:paraId="46B3688D" w14:textId="2C27D204" w:rsidR="002467C2" w:rsidRPr="00C22333" w:rsidRDefault="002467C2"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BBEC229" w14:textId="30B6F12C" w:rsidR="002467C2" w:rsidRPr="00C22333" w:rsidRDefault="002467C2"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не имеет просроченную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w:t>
      </w:r>
      <w:r w:rsidR="00832243">
        <w:rPr>
          <w:rFonts w:ascii="Times New Roman" w:hAnsi="Times New Roman" w:cs="Times New Roman"/>
          <w:sz w:val="28"/>
          <w:szCs w:val="28"/>
        </w:rPr>
        <w:t>ую</w:t>
      </w:r>
      <w:r w:rsidRPr="00C22333">
        <w:rPr>
          <w:rFonts w:ascii="Times New Roman" w:hAnsi="Times New Roman" w:cs="Times New Roman"/>
          <w:sz w:val="28"/>
          <w:szCs w:val="28"/>
        </w:rPr>
        <w:t xml:space="preserve"> просроченн</w:t>
      </w:r>
      <w:r w:rsidR="00832243">
        <w:rPr>
          <w:rFonts w:ascii="Times New Roman" w:hAnsi="Times New Roman" w:cs="Times New Roman"/>
          <w:sz w:val="28"/>
          <w:szCs w:val="28"/>
        </w:rPr>
        <w:t>ую</w:t>
      </w:r>
      <w:r w:rsidRPr="00C22333">
        <w:rPr>
          <w:rFonts w:ascii="Times New Roman" w:hAnsi="Times New Roman" w:cs="Times New Roman"/>
          <w:sz w:val="28"/>
          <w:szCs w:val="28"/>
        </w:rPr>
        <w:t xml:space="preserve"> (неурегулированн</w:t>
      </w:r>
      <w:r w:rsidR="00832243">
        <w:rPr>
          <w:rFonts w:ascii="Times New Roman" w:hAnsi="Times New Roman" w:cs="Times New Roman"/>
          <w:sz w:val="28"/>
          <w:szCs w:val="28"/>
        </w:rPr>
        <w:t>ую</w:t>
      </w:r>
      <w:r w:rsidRPr="00C22333">
        <w:rPr>
          <w:rFonts w:ascii="Times New Roman" w:hAnsi="Times New Roman" w:cs="Times New Roman"/>
          <w:sz w:val="28"/>
          <w:szCs w:val="28"/>
        </w:rPr>
        <w:t>)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7496EA9" w14:textId="77777777" w:rsidR="00A70190" w:rsidRPr="00C22333" w:rsidRDefault="002467C2" w:rsidP="00A70190">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w:t>
      </w:r>
      <w:r w:rsidR="00A70190" w:rsidRPr="00C22333">
        <w:rPr>
          <w:rFonts w:ascii="Times New Roman" w:hAnsi="Times New Roman" w:cs="Times New Roman"/>
          <w:sz w:val="28"/>
          <w:szCs w:val="28"/>
        </w:rPr>
        <w:t>субъектом МСП</w:t>
      </w:r>
      <w:r w:rsidRPr="00C22333">
        <w:rPr>
          <w:rFonts w:ascii="Times New Roman" w:hAnsi="Times New Roman" w:cs="Times New Roman"/>
          <w:sz w:val="28"/>
          <w:szCs w:val="28"/>
        </w:rPr>
        <w:t xml:space="preserve">, другого юридического лица), ликвидации, в отношении </w:t>
      </w:r>
      <w:r w:rsidR="00A70190" w:rsidRPr="00C22333">
        <w:rPr>
          <w:rFonts w:ascii="Times New Roman" w:hAnsi="Times New Roman" w:cs="Times New Roman"/>
          <w:sz w:val="28"/>
          <w:szCs w:val="28"/>
        </w:rPr>
        <w:t xml:space="preserve">субъекта МСП </w:t>
      </w:r>
      <w:r w:rsidRPr="00C22333">
        <w:rPr>
          <w:rFonts w:ascii="Times New Roman" w:hAnsi="Times New Roman" w:cs="Times New Roman"/>
          <w:sz w:val="28"/>
          <w:szCs w:val="28"/>
        </w:rPr>
        <w:t xml:space="preserve">не введена </w:t>
      </w:r>
      <w:r w:rsidRPr="00C22333">
        <w:rPr>
          <w:rFonts w:ascii="Times New Roman" w:hAnsi="Times New Roman" w:cs="Times New Roman"/>
          <w:sz w:val="28"/>
          <w:szCs w:val="28"/>
        </w:rPr>
        <w:lastRenderedPageBreak/>
        <w:t xml:space="preserve">процедура банкротства, деятельность </w:t>
      </w:r>
      <w:r w:rsidR="00A70190" w:rsidRPr="00C22333">
        <w:rPr>
          <w:rFonts w:ascii="Times New Roman" w:hAnsi="Times New Roman" w:cs="Times New Roman"/>
          <w:sz w:val="28"/>
          <w:szCs w:val="28"/>
        </w:rPr>
        <w:t>субъекта МСП</w:t>
      </w:r>
      <w:r w:rsidRPr="00C22333">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w:t>
      </w:r>
      <w:r w:rsidR="00A70190" w:rsidRPr="00C22333">
        <w:rPr>
          <w:rFonts w:ascii="Times New Roman" w:hAnsi="Times New Roman" w:cs="Times New Roman"/>
          <w:sz w:val="28"/>
          <w:szCs w:val="28"/>
        </w:rPr>
        <w:t>(для юридических лиц)</w:t>
      </w:r>
      <w:r w:rsidRPr="00C22333">
        <w:rPr>
          <w:rFonts w:ascii="Times New Roman" w:hAnsi="Times New Roman" w:cs="Times New Roman"/>
          <w:sz w:val="28"/>
          <w:szCs w:val="28"/>
        </w:rPr>
        <w:t>, не прекрати</w:t>
      </w:r>
      <w:r w:rsidR="00A70190" w:rsidRPr="00C22333">
        <w:rPr>
          <w:rFonts w:ascii="Times New Roman" w:hAnsi="Times New Roman" w:cs="Times New Roman"/>
          <w:sz w:val="28"/>
          <w:szCs w:val="28"/>
        </w:rPr>
        <w:t>л</w:t>
      </w:r>
      <w:r w:rsidRPr="00C22333">
        <w:rPr>
          <w:rFonts w:ascii="Times New Roman" w:hAnsi="Times New Roman" w:cs="Times New Roman"/>
          <w:sz w:val="28"/>
          <w:szCs w:val="28"/>
        </w:rPr>
        <w:t xml:space="preserve"> деятельность в качестве индивидуального предпринимателя</w:t>
      </w:r>
      <w:r w:rsidR="00A70190" w:rsidRPr="00C22333">
        <w:rPr>
          <w:rFonts w:ascii="Times New Roman" w:hAnsi="Times New Roman" w:cs="Times New Roman"/>
          <w:sz w:val="28"/>
          <w:szCs w:val="28"/>
        </w:rPr>
        <w:t xml:space="preserve"> (для индивидуальных предпринимателей) (нужное подчеркнуть);</w:t>
      </w:r>
    </w:p>
    <w:p w14:paraId="72418DE5" w14:textId="4BDC9C08" w:rsidR="002467C2" w:rsidRPr="00C22333" w:rsidRDefault="00A70190"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w:t>
      </w:r>
      <w:r w:rsidR="002467C2" w:rsidRPr="00C22333">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C22333">
        <w:rPr>
          <w:rFonts w:ascii="Times New Roman" w:hAnsi="Times New Roman" w:cs="Times New Roman"/>
          <w:sz w:val="28"/>
          <w:szCs w:val="28"/>
        </w:rPr>
        <w:t>субъекта МСП</w:t>
      </w:r>
      <w:r w:rsidR="002467C2" w:rsidRPr="00C22333">
        <w:rPr>
          <w:rFonts w:ascii="Times New Roman" w:hAnsi="Times New Roman" w:cs="Times New Roman"/>
          <w:sz w:val="28"/>
          <w:szCs w:val="28"/>
        </w:rPr>
        <w:t xml:space="preserve">, являющегося юридическим лицом, об индивидуальном предпринимателе, являющимся </w:t>
      </w:r>
      <w:r w:rsidR="00F52A71" w:rsidRPr="00C22333">
        <w:rPr>
          <w:rFonts w:ascii="Times New Roman" w:hAnsi="Times New Roman" w:cs="Times New Roman"/>
          <w:sz w:val="28"/>
          <w:szCs w:val="28"/>
        </w:rPr>
        <w:t>субъектом МСП (нужное подчеркнуть);</w:t>
      </w:r>
    </w:p>
    <w:p w14:paraId="57ED8838" w14:textId="4C0B5B79" w:rsidR="002467C2" w:rsidRPr="00C22333" w:rsidRDefault="00F52A71" w:rsidP="002467C2">
      <w:pPr>
        <w:autoSpaceDE w:val="0"/>
        <w:autoSpaceDN w:val="0"/>
        <w:adjustRightInd w:val="0"/>
        <w:spacing w:line="360" w:lineRule="exact"/>
        <w:ind w:firstLine="709"/>
        <w:jc w:val="both"/>
        <w:rPr>
          <w:sz w:val="28"/>
          <w:szCs w:val="28"/>
        </w:rPr>
      </w:pPr>
      <w:r w:rsidRPr="00C22333">
        <w:rPr>
          <w:sz w:val="28"/>
          <w:szCs w:val="28"/>
        </w:rPr>
        <w:t>- </w:t>
      </w:r>
      <w:r w:rsidR="002467C2" w:rsidRPr="00C22333">
        <w:rPr>
          <w:sz w:val="28"/>
          <w:szCs w:val="28"/>
        </w:rPr>
        <w:t>не явля</w:t>
      </w:r>
      <w:r w:rsidRPr="00C22333">
        <w:rPr>
          <w:sz w:val="28"/>
          <w:szCs w:val="28"/>
        </w:rPr>
        <w:t>ется</w:t>
      </w:r>
      <w:r w:rsidR="002467C2" w:rsidRPr="00C22333">
        <w:rPr>
          <w:sz w:val="28"/>
          <w:szCs w:val="28"/>
        </w:rPr>
        <w:t xml:space="preserve"> иностранным юридическим лиц</w:t>
      </w:r>
      <w:r w:rsidRPr="00C22333">
        <w:rPr>
          <w:sz w:val="28"/>
          <w:szCs w:val="28"/>
        </w:rPr>
        <w:t>ом</w:t>
      </w:r>
      <w:r w:rsidR="002467C2" w:rsidRPr="00C22333">
        <w:rPr>
          <w:sz w:val="28"/>
          <w:szCs w:val="28"/>
        </w:rPr>
        <w:t>, в том числе местом регистрации котор</w:t>
      </w:r>
      <w:r w:rsidRPr="00C22333">
        <w:rPr>
          <w:sz w:val="28"/>
          <w:szCs w:val="28"/>
        </w:rPr>
        <w:t>ого</w:t>
      </w:r>
      <w:r w:rsidR="002467C2" w:rsidRPr="00C22333">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sidRPr="00C22333">
        <w:rPr>
          <w:sz w:val="28"/>
          <w:szCs w:val="28"/>
        </w:rPr>
        <w:t>ом</w:t>
      </w:r>
      <w:r w:rsidR="002467C2" w:rsidRPr="00C22333">
        <w:rPr>
          <w:sz w:val="28"/>
          <w:szCs w:val="28"/>
        </w:rPr>
        <w:t>, в уставном (складочном) капитале котор</w:t>
      </w:r>
      <w:r w:rsidRPr="00C22333">
        <w:rPr>
          <w:sz w:val="28"/>
          <w:szCs w:val="28"/>
        </w:rPr>
        <w:t>ого</w:t>
      </w:r>
      <w:r w:rsidR="002467C2" w:rsidRPr="00C22333">
        <w:rPr>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w:t>
      </w:r>
      <w:r w:rsidRPr="00C22333">
        <w:rPr>
          <w:sz w:val="28"/>
          <w:szCs w:val="28"/>
        </w:rPr>
        <w:t>ого</w:t>
      </w:r>
      <w:r w:rsidR="002467C2" w:rsidRPr="00C22333">
        <w:rPr>
          <w:sz w:val="28"/>
          <w:szCs w:val="28"/>
        </w:rPr>
        <w:t xml:space="preserve"> юридическ</w:t>
      </w:r>
      <w:r w:rsidRPr="00C22333">
        <w:rPr>
          <w:sz w:val="28"/>
          <w:szCs w:val="28"/>
        </w:rPr>
        <w:t>ого</w:t>
      </w:r>
      <w:r w:rsidR="002467C2" w:rsidRPr="00C22333">
        <w:rPr>
          <w:sz w:val="28"/>
          <w:szCs w:val="28"/>
        </w:rPr>
        <w:t xml:space="preserve"> лиц</w:t>
      </w:r>
      <w:r w:rsidRPr="00C22333">
        <w:rPr>
          <w:sz w:val="28"/>
          <w:szCs w:val="28"/>
        </w:rPr>
        <w:t>а</w:t>
      </w:r>
      <w:r w:rsidR="002467C2" w:rsidRPr="00C22333">
        <w:rPr>
          <w:sz w:val="28"/>
          <w:szCs w:val="28"/>
        </w:rPr>
        <w:t xml:space="preserve">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E8FBA43" w14:textId="2DB74C98" w:rsidR="002467C2" w:rsidRPr="00C22333" w:rsidRDefault="00F52A71"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w:t>
      </w:r>
      <w:r w:rsidR="002467C2" w:rsidRPr="00C22333">
        <w:rPr>
          <w:rFonts w:ascii="Times New Roman" w:hAnsi="Times New Roman" w:cs="Times New Roman"/>
          <w:sz w:val="28"/>
          <w:szCs w:val="28"/>
        </w:rPr>
        <w:t>не получа</w:t>
      </w:r>
      <w:r w:rsidRPr="00C22333">
        <w:rPr>
          <w:rFonts w:ascii="Times New Roman" w:hAnsi="Times New Roman" w:cs="Times New Roman"/>
          <w:sz w:val="28"/>
          <w:szCs w:val="28"/>
        </w:rPr>
        <w:t>л</w:t>
      </w:r>
      <w:r w:rsidR="002467C2" w:rsidRPr="00C22333">
        <w:rPr>
          <w:rFonts w:ascii="Times New Roman" w:hAnsi="Times New Roman" w:cs="Times New Roman"/>
          <w:sz w:val="28"/>
          <w:szCs w:val="28"/>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7AE98815" w14:textId="7E219388" w:rsidR="002467C2" w:rsidRPr="00C22333" w:rsidRDefault="00F52A71" w:rsidP="002467C2">
      <w:pPr>
        <w:autoSpaceDE w:val="0"/>
        <w:autoSpaceDN w:val="0"/>
        <w:adjustRightInd w:val="0"/>
        <w:spacing w:line="360" w:lineRule="exact"/>
        <w:ind w:firstLine="709"/>
        <w:jc w:val="both"/>
        <w:rPr>
          <w:sz w:val="28"/>
          <w:szCs w:val="28"/>
        </w:rPr>
      </w:pPr>
      <w:r w:rsidRPr="00C22333">
        <w:rPr>
          <w:sz w:val="28"/>
          <w:szCs w:val="28"/>
        </w:rPr>
        <w:t>- не</w:t>
      </w:r>
      <w:r w:rsidR="002467C2" w:rsidRPr="00C22333">
        <w:rPr>
          <w:sz w:val="28"/>
          <w:szCs w:val="28"/>
        </w:rPr>
        <w:t xml:space="preserve">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Pr="00C22333">
        <w:rPr>
          <w:sz w:val="28"/>
          <w:szCs w:val="28"/>
        </w:rPr>
        <w:t>ию оружия массового уничтожения;</w:t>
      </w:r>
    </w:p>
    <w:p w14:paraId="397128EF" w14:textId="1635985F" w:rsidR="002467C2" w:rsidRPr="00C22333" w:rsidRDefault="002467C2" w:rsidP="00F52A71">
      <w:pPr>
        <w:autoSpaceDE w:val="0"/>
        <w:autoSpaceDN w:val="0"/>
        <w:adjustRightInd w:val="0"/>
        <w:spacing w:line="360" w:lineRule="exact"/>
        <w:ind w:firstLine="709"/>
        <w:jc w:val="both"/>
        <w:rPr>
          <w:sz w:val="28"/>
          <w:szCs w:val="28"/>
        </w:rPr>
      </w:pPr>
      <w:r w:rsidRPr="00C22333">
        <w:rPr>
          <w:sz w:val="28"/>
          <w:szCs w:val="28"/>
        </w:rPr>
        <w:t xml:space="preserve"> </w:t>
      </w:r>
      <w:r w:rsidR="00F52A71" w:rsidRPr="00C22333">
        <w:rPr>
          <w:sz w:val="28"/>
          <w:szCs w:val="28"/>
        </w:rPr>
        <w:t>- не</w:t>
      </w:r>
      <w:r w:rsidRPr="00C22333">
        <w:rPr>
          <w:sz w:val="28"/>
          <w:szCs w:val="28"/>
        </w:rPr>
        <w:t xml:space="preserve"> явля</w:t>
      </w:r>
      <w:r w:rsidR="00832243">
        <w:rPr>
          <w:sz w:val="28"/>
          <w:szCs w:val="28"/>
        </w:rPr>
        <w:t>е</w:t>
      </w:r>
      <w:r w:rsidR="00F52A71" w:rsidRPr="00C22333">
        <w:rPr>
          <w:sz w:val="28"/>
          <w:szCs w:val="28"/>
        </w:rPr>
        <w:t>тс</w:t>
      </w:r>
      <w:r w:rsidRPr="00C22333">
        <w:rPr>
          <w:sz w:val="28"/>
          <w:szCs w:val="28"/>
        </w:rPr>
        <w:t xml:space="preserve">я кредитными организациями, страховыми организациями (за исключением потребительских кооперативов), инвестиционными фондами, </w:t>
      </w:r>
      <w:r w:rsidRPr="00C22333">
        <w:rPr>
          <w:sz w:val="28"/>
          <w:szCs w:val="28"/>
        </w:rPr>
        <w:lastRenderedPageBreak/>
        <w:t>негосударственными пенсионными фондами, профессиональными участниками рынка ценных бумаг, ломбардами;</w:t>
      </w:r>
    </w:p>
    <w:p w14:paraId="453C3AE8" w14:textId="7EDA1F34" w:rsidR="002467C2" w:rsidRPr="00C22333" w:rsidRDefault="00F52A71"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2467C2" w:rsidRPr="00C22333">
        <w:rPr>
          <w:rFonts w:ascii="Times New Roman" w:hAnsi="Times New Roman" w:cs="Times New Roman"/>
          <w:sz w:val="28"/>
          <w:szCs w:val="28"/>
        </w:rPr>
        <w:t xml:space="preserve"> не явля</w:t>
      </w:r>
      <w:r w:rsidRPr="00C22333">
        <w:rPr>
          <w:rFonts w:ascii="Times New Roman" w:hAnsi="Times New Roman" w:cs="Times New Roman"/>
          <w:sz w:val="28"/>
          <w:szCs w:val="28"/>
        </w:rPr>
        <w:t>ет</w:t>
      </w:r>
      <w:r w:rsidR="002467C2" w:rsidRPr="00C22333">
        <w:rPr>
          <w:rFonts w:ascii="Times New Roman" w:hAnsi="Times New Roman" w:cs="Times New Roman"/>
          <w:sz w:val="28"/>
          <w:szCs w:val="28"/>
        </w:rPr>
        <w:t>ся участниками соглашений о разделе продукции;</w:t>
      </w:r>
    </w:p>
    <w:p w14:paraId="32ACA734" w14:textId="2EE219D0" w:rsidR="002467C2" w:rsidRPr="00C22333" w:rsidRDefault="00F52A71"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w:t>
      </w:r>
      <w:r w:rsidR="002467C2" w:rsidRPr="00C22333">
        <w:rPr>
          <w:rFonts w:ascii="Times New Roman" w:hAnsi="Times New Roman" w:cs="Times New Roman"/>
          <w:sz w:val="28"/>
          <w:szCs w:val="28"/>
        </w:rPr>
        <w:t>не осуществля</w:t>
      </w:r>
      <w:r w:rsidRPr="00C22333">
        <w:rPr>
          <w:rFonts w:ascii="Times New Roman" w:hAnsi="Times New Roman" w:cs="Times New Roman"/>
          <w:sz w:val="28"/>
          <w:szCs w:val="28"/>
        </w:rPr>
        <w:t>ет</w:t>
      </w:r>
      <w:r w:rsidR="002467C2" w:rsidRPr="00C22333">
        <w:rPr>
          <w:rFonts w:ascii="Times New Roman" w:hAnsi="Times New Roman" w:cs="Times New Roman"/>
          <w:sz w:val="28"/>
          <w:szCs w:val="28"/>
        </w:rPr>
        <w:t xml:space="preserve"> предпринимательскую деятельность в сфере игорного бизнеса;</w:t>
      </w:r>
    </w:p>
    <w:p w14:paraId="24975653" w14:textId="3CD32D42" w:rsidR="002467C2" w:rsidRPr="00C22333" w:rsidRDefault="00F52A71"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не</w:t>
      </w:r>
      <w:r w:rsidR="002467C2" w:rsidRPr="00C22333">
        <w:rPr>
          <w:rFonts w:ascii="Times New Roman" w:hAnsi="Times New Roman" w:cs="Times New Roman"/>
          <w:sz w:val="28"/>
          <w:szCs w:val="28"/>
        </w:rPr>
        <w:t xml:space="preserve"> явля</w:t>
      </w:r>
      <w:r w:rsidRPr="00C22333">
        <w:rPr>
          <w:rFonts w:ascii="Times New Roman" w:hAnsi="Times New Roman" w:cs="Times New Roman"/>
          <w:sz w:val="28"/>
          <w:szCs w:val="28"/>
        </w:rPr>
        <w:t>ет</w:t>
      </w:r>
      <w:r w:rsidR="002467C2" w:rsidRPr="00C22333">
        <w:rPr>
          <w:rFonts w:ascii="Times New Roman" w:hAnsi="Times New Roman" w:cs="Times New Roman"/>
          <w:sz w:val="28"/>
          <w:szCs w:val="28"/>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CD77F39" w14:textId="5FA14A86" w:rsidR="002467C2" w:rsidRPr="00C22333" w:rsidRDefault="00F52A71"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2467C2" w:rsidRPr="00C22333">
        <w:rPr>
          <w:rFonts w:ascii="Times New Roman" w:hAnsi="Times New Roman" w:cs="Times New Roman"/>
          <w:sz w:val="28"/>
          <w:szCs w:val="28"/>
        </w:rPr>
        <w:t> не осуществля</w:t>
      </w:r>
      <w:r w:rsidRPr="00C22333">
        <w:rPr>
          <w:rFonts w:ascii="Times New Roman" w:hAnsi="Times New Roman" w:cs="Times New Roman"/>
          <w:sz w:val="28"/>
          <w:szCs w:val="28"/>
        </w:rPr>
        <w:t>ет</w:t>
      </w:r>
      <w:r w:rsidR="002467C2" w:rsidRPr="00C22333">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44B7EF6" w14:textId="5B1DA75D" w:rsidR="002467C2" w:rsidRPr="00C22333" w:rsidRDefault="009D6A6B" w:rsidP="002467C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 </w:t>
      </w:r>
      <w:r w:rsidR="002467C2" w:rsidRPr="00C22333">
        <w:rPr>
          <w:rFonts w:ascii="Times New Roman" w:hAnsi="Times New Roman" w:cs="Times New Roman"/>
          <w:sz w:val="28"/>
          <w:szCs w:val="28"/>
        </w:rPr>
        <w:t xml:space="preserve">ранее в отношении </w:t>
      </w:r>
      <w:r w:rsidRPr="00C22333">
        <w:rPr>
          <w:rFonts w:ascii="Times New Roman" w:hAnsi="Times New Roman" w:cs="Times New Roman"/>
          <w:sz w:val="28"/>
          <w:szCs w:val="28"/>
        </w:rPr>
        <w:t>субъекта МСП</w:t>
      </w:r>
      <w:r w:rsidR="002467C2" w:rsidRPr="00C22333">
        <w:rPr>
          <w:rFonts w:ascii="Times New Roman" w:hAnsi="Times New Roman" w:cs="Times New Roman"/>
          <w:sz w:val="28"/>
          <w:szCs w:val="28"/>
        </w:rPr>
        <w:t xml:space="preserve"> не 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r w:rsidRPr="00C22333">
        <w:rPr>
          <w:rFonts w:ascii="Times New Roman" w:hAnsi="Times New Roman" w:cs="Times New Roman"/>
          <w:sz w:val="28"/>
          <w:szCs w:val="28"/>
        </w:rPr>
        <w:t xml:space="preserve"> и сроки ее оказания истекли.</w:t>
      </w:r>
    </w:p>
    <w:p w14:paraId="1BAA81E4" w14:textId="77777777" w:rsidR="009D6A6B" w:rsidRPr="00C22333" w:rsidRDefault="009D6A6B" w:rsidP="002467C2">
      <w:pPr>
        <w:pStyle w:val="ConsPlusNormal"/>
        <w:spacing w:line="360" w:lineRule="exact"/>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4"/>
        <w:gridCol w:w="1516"/>
        <w:gridCol w:w="794"/>
        <w:gridCol w:w="3358"/>
      </w:tblGrid>
      <w:tr w:rsidR="00473946" w:rsidRPr="00C22333" w14:paraId="4BA12642" w14:textId="77777777" w:rsidTr="00867A44">
        <w:tc>
          <w:tcPr>
            <w:tcW w:w="9062" w:type="dxa"/>
            <w:gridSpan w:val="4"/>
            <w:tcBorders>
              <w:top w:val="nil"/>
              <w:left w:val="nil"/>
              <w:bottom w:val="nil"/>
              <w:right w:val="nil"/>
            </w:tcBorders>
          </w:tcPr>
          <w:p w14:paraId="6D0A9FCB" w14:textId="77777777" w:rsidR="00473946" w:rsidRPr="00C22333" w:rsidRDefault="0047394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Руководитель субъекта малого и среднего предпринимательства</w:t>
            </w:r>
          </w:p>
        </w:tc>
      </w:tr>
      <w:tr w:rsidR="00473946" w:rsidRPr="00C22333" w14:paraId="136C8037" w14:textId="77777777" w:rsidTr="00867A44">
        <w:tc>
          <w:tcPr>
            <w:tcW w:w="4910" w:type="dxa"/>
            <w:gridSpan w:val="2"/>
            <w:tcBorders>
              <w:top w:val="nil"/>
              <w:left w:val="nil"/>
              <w:bottom w:val="nil"/>
              <w:right w:val="nil"/>
            </w:tcBorders>
          </w:tcPr>
          <w:p w14:paraId="00458C92" w14:textId="57CC9E4A" w:rsidR="00473946" w:rsidRPr="00C22333" w:rsidRDefault="002467C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______________________</w:t>
            </w:r>
            <w:r w:rsidR="00473946" w:rsidRPr="00C22333">
              <w:rPr>
                <w:rFonts w:ascii="Times New Roman" w:hAnsi="Times New Roman" w:cs="Times New Roman"/>
                <w:sz w:val="28"/>
                <w:szCs w:val="28"/>
              </w:rPr>
              <w:t>____________</w:t>
            </w:r>
          </w:p>
          <w:p w14:paraId="072E614F"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(ФИО)</w:t>
            </w:r>
          </w:p>
        </w:tc>
        <w:tc>
          <w:tcPr>
            <w:tcW w:w="4152" w:type="dxa"/>
            <w:gridSpan w:val="2"/>
            <w:tcBorders>
              <w:top w:val="nil"/>
              <w:left w:val="nil"/>
              <w:bottom w:val="nil"/>
              <w:right w:val="nil"/>
            </w:tcBorders>
          </w:tcPr>
          <w:p w14:paraId="1957C3E2" w14:textId="362B7E0A" w:rsidR="00473946" w:rsidRPr="00C22333" w:rsidRDefault="002467C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___________</w:t>
            </w:r>
            <w:r w:rsidR="00473946" w:rsidRPr="00C22333">
              <w:rPr>
                <w:rFonts w:ascii="Times New Roman" w:hAnsi="Times New Roman" w:cs="Times New Roman"/>
                <w:sz w:val="28"/>
                <w:szCs w:val="28"/>
              </w:rPr>
              <w:t>_________________</w:t>
            </w:r>
          </w:p>
          <w:p w14:paraId="57026F16"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(подпись)</w:t>
            </w:r>
          </w:p>
        </w:tc>
      </w:tr>
      <w:tr w:rsidR="00473946" w:rsidRPr="00C22333" w14:paraId="68DD5D56" w14:textId="77777777" w:rsidTr="00867A44">
        <w:tc>
          <w:tcPr>
            <w:tcW w:w="9062" w:type="dxa"/>
            <w:gridSpan w:val="4"/>
            <w:tcBorders>
              <w:top w:val="nil"/>
              <w:left w:val="nil"/>
              <w:bottom w:val="nil"/>
              <w:right w:val="nil"/>
            </w:tcBorders>
          </w:tcPr>
          <w:p w14:paraId="447F7846"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М.П. (при наличии)</w:t>
            </w:r>
          </w:p>
          <w:p w14:paraId="6935FB68" w14:textId="5D707384" w:rsidR="00473946" w:rsidRPr="00C22333" w:rsidRDefault="00C40D2A"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w:t>
            </w:r>
            <w:r w:rsidR="00473946" w:rsidRPr="00C22333">
              <w:rPr>
                <w:rFonts w:ascii="Times New Roman" w:hAnsi="Times New Roman" w:cs="Times New Roman"/>
                <w:sz w:val="28"/>
                <w:szCs w:val="28"/>
              </w:rPr>
              <w:t>___</w:t>
            </w:r>
            <w:r w:rsidRPr="00C22333">
              <w:rPr>
                <w:rFonts w:ascii="Times New Roman" w:hAnsi="Times New Roman" w:cs="Times New Roman"/>
                <w:sz w:val="28"/>
                <w:szCs w:val="28"/>
              </w:rPr>
              <w:t>»</w:t>
            </w:r>
            <w:r w:rsidR="00473946" w:rsidRPr="00C22333">
              <w:rPr>
                <w:rFonts w:ascii="Times New Roman" w:hAnsi="Times New Roman" w:cs="Times New Roman"/>
                <w:sz w:val="28"/>
                <w:szCs w:val="28"/>
              </w:rPr>
              <w:t xml:space="preserve"> _____________ 202__ г.</w:t>
            </w:r>
          </w:p>
          <w:p w14:paraId="56FAA6C9"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Заявка проверена:</w:t>
            </w:r>
          </w:p>
        </w:tc>
      </w:tr>
      <w:tr w:rsidR="00473946" w:rsidRPr="00C22333" w14:paraId="44E413EA" w14:textId="77777777" w:rsidTr="00867A44">
        <w:tc>
          <w:tcPr>
            <w:tcW w:w="3394" w:type="dxa"/>
            <w:tcBorders>
              <w:top w:val="nil"/>
              <w:left w:val="nil"/>
              <w:bottom w:val="nil"/>
              <w:right w:val="nil"/>
            </w:tcBorders>
          </w:tcPr>
          <w:p w14:paraId="0F5290CD" w14:textId="2F552570" w:rsidR="00473946" w:rsidRPr="00C22333" w:rsidRDefault="002467C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________________</w:t>
            </w:r>
            <w:r w:rsidR="00473946" w:rsidRPr="00C22333">
              <w:rPr>
                <w:rFonts w:ascii="Times New Roman" w:hAnsi="Times New Roman" w:cs="Times New Roman"/>
                <w:sz w:val="28"/>
                <w:szCs w:val="28"/>
              </w:rPr>
              <w:t>_______</w:t>
            </w:r>
          </w:p>
          <w:p w14:paraId="6D89B2CE"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(должностное лицо,</w:t>
            </w:r>
          </w:p>
          <w:p w14:paraId="569D7ABA"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принявшее заявку)</w:t>
            </w:r>
          </w:p>
        </w:tc>
        <w:tc>
          <w:tcPr>
            <w:tcW w:w="2310" w:type="dxa"/>
            <w:gridSpan w:val="2"/>
            <w:tcBorders>
              <w:top w:val="nil"/>
              <w:left w:val="nil"/>
              <w:bottom w:val="nil"/>
              <w:right w:val="nil"/>
            </w:tcBorders>
          </w:tcPr>
          <w:p w14:paraId="727A0F01" w14:textId="42D3D2B5"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__</w:t>
            </w:r>
            <w:r w:rsidR="002467C2" w:rsidRPr="00C22333">
              <w:rPr>
                <w:rFonts w:ascii="Times New Roman" w:hAnsi="Times New Roman" w:cs="Times New Roman"/>
                <w:sz w:val="28"/>
                <w:szCs w:val="28"/>
              </w:rPr>
              <w:t>_____</w:t>
            </w:r>
            <w:r w:rsidRPr="00C22333">
              <w:rPr>
                <w:rFonts w:ascii="Times New Roman" w:hAnsi="Times New Roman" w:cs="Times New Roman"/>
                <w:sz w:val="28"/>
                <w:szCs w:val="28"/>
              </w:rPr>
              <w:t>________</w:t>
            </w:r>
          </w:p>
          <w:p w14:paraId="4F9E869C"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(подпись)</w:t>
            </w:r>
          </w:p>
        </w:tc>
        <w:tc>
          <w:tcPr>
            <w:tcW w:w="3358" w:type="dxa"/>
            <w:tcBorders>
              <w:top w:val="nil"/>
              <w:left w:val="nil"/>
              <w:bottom w:val="nil"/>
              <w:right w:val="nil"/>
            </w:tcBorders>
          </w:tcPr>
          <w:p w14:paraId="0F9EE238" w14:textId="50B3BEC9" w:rsidR="00473946" w:rsidRPr="00C22333" w:rsidRDefault="002467C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______</w:t>
            </w:r>
            <w:r w:rsidR="00473946" w:rsidRPr="00C22333">
              <w:rPr>
                <w:rFonts w:ascii="Times New Roman" w:hAnsi="Times New Roman" w:cs="Times New Roman"/>
                <w:sz w:val="28"/>
                <w:szCs w:val="28"/>
              </w:rPr>
              <w:t>_________________</w:t>
            </w:r>
          </w:p>
          <w:p w14:paraId="5D594620"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(ФИО)</w:t>
            </w:r>
          </w:p>
        </w:tc>
      </w:tr>
      <w:tr w:rsidR="00473946" w:rsidRPr="00C22333" w14:paraId="3DB62BA7" w14:textId="77777777" w:rsidTr="00867A44">
        <w:tc>
          <w:tcPr>
            <w:tcW w:w="9062" w:type="dxa"/>
            <w:gridSpan w:val="4"/>
            <w:tcBorders>
              <w:top w:val="nil"/>
              <w:left w:val="nil"/>
              <w:bottom w:val="nil"/>
              <w:right w:val="nil"/>
            </w:tcBorders>
          </w:tcPr>
          <w:p w14:paraId="311F0717" w14:textId="77777777" w:rsidR="00D14BA9" w:rsidRPr="00C22333" w:rsidRDefault="00D14BA9" w:rsidP="00D14BA9">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«___» _____________ 202__ г.</w:t>
            </w:r>
          </w:p>
          <w:p w14:paraId="7CDCCD1F" w14:textId="13D0176A" w:rsidR="00473946" w:rsidRPr="00C22333" w:rsidRDefault="00473946" w:rsidP="00867A44">
            <w:pPr>
              <w:pStyle w:val="ConsPlusNormal"/>
              <w:spacing w:line="360" w:lineRule="exact"/>
              <w:rPr>
                <w:rFonts w:ascii="Times New Roman" w:hAnsi="Times New Roman" w:cs="Times New Roman"/>
                <w:sz w:val="28"/>
                <w:szCs w:val="28"/>
              </w:rPr>
            </w:pPr>
          </w:p>
        </w:tc>
      </w:tr>
    </w:tbl>
    <w:p w14:paraId="10B57638"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1C84FFF0" w14:textId="023A1A32" w:rsidR="00473946" w:rsidRPr="00C22333" w:rsidRDefault="00473946" w:rsidP="00473946">
      <w:pPr>
        <w:pStyle w:val="ConsPlusNormal"/>
        <w:spacing w:line="360" w:lineRule="exact"/>
        <w:jc w:val="both"/>
        <w:rPr>
          <w:rFonts w:ascii="Times New Roman" w:hAnsi="Times New Roman" w:cs="Times New Roman"/>
          <w:sz w:val="28"/>
          <w:szCs w:val="28"/>
        </w:rPr>
      </w:pPr>
    </w:p>
    <w:p w14:paraId="0A0B8FF0" w14:textId="69ADFF06" w:rsidR="002467C2" w:rsidRPr="00C22333" w:rsidRDefault="002467C2" w:rsidP="00473946">
      <w:pPr>
        <w:pStyle w:val="ConsPlusNormal"/>
        <w:spacing w:line="360" w:lineRule="exact"/>
        <w:jc w:val="both"/>
        <w:rPr>
          <w:rFonts w:ascii="Times New Roman" w:hAnsi="Times New Roman" w:cs="Times New Roman"/>
          <w:sz w:val="28"/>
          <w:szCs w:val="28"/>
        </w:rPr>
      </w:pPr>
    </w:p>
    <w:p w14:paraId="531D8735" w14:textId="74F2A312" w:rsidR="002467C2" w:rsidRPr="00C22333" w:rsidRDefault="002467C2" w:rsidP="00473946">
      <w:pPr>
        <w:pStyle w:val="ConsPlusNormal"/>
        <w:spacing w:line="360" w:lineRule="exact"/>
        <w:jc w:val="both"/>
        <w:rPr>
          <w:rFonts w:ascii="Times New Roman" w:hAnsi="Times New Roman" w:cs="Times New Roman"/>
          <w:sz w:val="28"/>
          <w:szCs w:val="28"/>
        </w:rPr>
      </w:pPr>
    </w:p>
    <w:p w14:paraId="1B66F1C3" w14:textId="2BE4BE32" w:rsidR="002467C2" w:rsidRPr="00C22333" w:rsidRDefault="002467C2" w:rsidP="00473946">
      <w:pPr>
        <w:pStyle w:val="ConsPlusNormal"/>
        <w:spacing w:line="360" w:lineRule="exact"/>
        <w:jc w:val="both"/>
        <w:rPr>
          <w:rFonts w:ascii="Times New Roman" w:hAnsi="Times New Roman" w:cs="Times New Roman"/>
          <w:sz w:val="28"/>
          <w:szCs w:val="28"/>
        </w:rPr>
      </w:pPr>
    </w:p>
    <w:p w14:paraId="016147E7" w14:textId="0A558F2A" w:rsidR="002467C2" w:rsidRPr="00C22333" w:rsidRDefault="002467C2" w:rsidP="00473946">
      <w:pPr>
        <w:pStyle w:val="ConsPlusNormal"/>
        <w:spacing w:line="360" w:lineRule="exact"/>
        <w:jc w:val="both"/>
        <w:rPr>
          <w:rFonts w:ascii="Times New Roman" w:hAnsi="Times New Roman" w:cs="Times New Roman"/>
          <w:sz w:val="28"/>
          <w:szCs w:val="28"/>
        </w:rPr>
      </w:pPr>
    </w:p>
    <w:p w14:paraId="0F61FC9A" w14:textId="24A6FCFB" w:rsidR="002467C2" w:rsidRPr="00C22333" w:rsidRDefault="002467C2" w:rsidP="00473946">
      <w:pPr>
        <w:pStyle w:val="ConsPlusNormal"/>
        <w:spacing w:line="360" w:lineRule="exact"/>
        <w:jc w:val="both"/>
        <w:rPr>
          <w:rFonts w:ascii="Times New Roman" w:hAnsi="Times New Roman" w:cs="Times New Roman"/>
          <w:sz w:val="28"/>
          <w:szCs w:val="28"/>
        </w:rPr>
      </w:pPr>
    </w:p>
    <w:p w14:paraId="3543DD42" w14:textId="2D1F504C" w:rsidR="002467C2" w:rsidRPr="00C22333" w:rsidRDefault="002467C2" w:rsidP="00473946">
      <w:pPr>
        <w:pStyle w:val="ConsPlusNormal"/>
        <w:spacing w:line="360" w:lineRule="exact"/>
        <w:jc w:val="both"/>
        <w:rPr>
          <w:rFonts w:ascii="Times New Roman" w:hAnsi="Times New Roman" w:cs="Times New Roman"/>
          <w:sz w:val="28"/>
          <w:szCs w:val="28"/>
        </w:rPr>
      </w:pPr>
    </w:p>
    <w:p w14:paraId="25583313" w14:textId="38543634" w:rsidR="002467C2" w:rsidRPr="00C22333" w:rsidRDefault="002467C2"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2467C2" w:rsidRPr="00C22333" w14:paraId="0BFAED5B" w14:textId="77777777" w:rsidTr="00AC0A92">
        <w:tc>
          <w:tcPr>
            <w:tcW w:w="5807" w:type="dxa"/>
          </w:tcPr>
          <w:p w14:paraId="4DFAA44E" w14:textId="77777777" w:rsidR="002467C2" w:rsidRPr="00C22333" w:rsidRDefault="002467C2" w:rsidP="00AC0A92">
            <w:pPr>
              <w:pStyle w:val="ConsPlusNormal"/>
              <w:spacing w:line="360" w:lineRule="exact"/>
              <w:jc w:val="right"/>
              <w:outlineLvl w:val="1"/>
              <w:rPr>
                <w:rFonts w:ascii="Times New Roman" w:hAnsi="Times New Roman" w:cs="Times New Roman"/>
                <w:sz w:val="28"/>
                <w:szCs w:val="28"/>
              </w:rPr>
            </w:pPr>
          </w:p>
        </w:tc>
        <w:tc>
          <w:tcPr>
            <w:tcW w:w="3827" w:type="dxa"/>
          </w:tcPr>
          <w:p w14:paraId="237E29A4" w14:textId="257D09D7" w:rsidR="002467C2" w:rsidRPr="00C22333" w:rsidRDefault="002467C2" w:rsidP="00AC0A9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Приложение 3</w:t>
            </w:r>
          </w:p>
          <w:p w14:paraId="3A10423C"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1CC9C07B"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02E9E982"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62AFC3E4"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1E0FC1A1" w14:textId="77777777" w:rsidR="002467C2" w:rsidRPr="00C22333" w:rsidRDefault="002467C2" w:rsidP="00473946">
      <w:pPr>
        <w:pStyle w:val="ConsPlusNormal"/>
        <w:spacing w:line="360" w:lineRule="exact"/>
        <w:jc w:val="both"/>
        <w:rPr>
          <w:rFonts w:ascii="Times New Roman" w:hAnsi="Times New Roman" w:cs="Times New Roman"/>
          <w:sz w:val="28"/>
          <w:szCs w:val="28"/>
        </w:rPr>
      </w:pPr>
    </w:p>
    <w:p w14:paraId="0CDDDF7B" w14:textId="77777777" w:rsidR="00473946" w:rsidRPr="00C22333" w:rsidRDefault="00473946" w:rsidP="00473946">
      <w:pPr>
        <w:pStyle w:val="ConsPlusNormal"/>
        <w:spacing w:line="360" w:lineRule="exact"/>
        <w:jc w:val="right"/>
        <w:rPr>
          <w:rFonts w:ascii="Times New Roman" w:hAnsi="Times New Roman" w:cs="Times New Roman"/>
          <w:sz w:val="28"/>
          <w:szCs w:val="28"/>
        </w:rPr>
      </w:pPr>
      <w:r w:rsidRPr="00C22333">
        <w:rPr>
          <w:rFonts w:ascii="Times New Roman" w:hAnsi="Times New Roman" w:cs="Times New Roman"/>
          <w:sz w:val="28"/>
          <w:szCs w:val="28"/>
        </w:rPr>
        <w:t>ФОРМА</w:t>
      </w:r>
    </w:p>
    <w:p w14:paraId="36D31A5F"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43076ECF" w14:textId="49ED7C7E" w:rsidR="00473946" w:rsidRPr="00C22333" w:rsidRDefault="00473946" w:rsidP="002467C2">
      <w:pPr>
        <w:pStyle w:val="ConsPlusNormal"/>
        <w:spacing w:before="120" w:line="240" w:lineRule="exact"/>
        <w:jc w:val="center"/>
        <w:rPr>
          <w:rFonts w:ascii="Times New Roman" w:hAnsi="Times New Roman" w:cs="Times New Roman"/>
          <w:b/>
          <w:sz w:val="28"/>
          <w:szCs w:val="28"/>
        </w:rPr>
      </w:pPr>
      <w:bookmarkStart w:id="33" w:name="P442"/>
      <w:bookmarkEnd w:id="33"/>
      <w:r w:rsidRPr="00C22333">
        <w:rPr>
          <w:rFonts w:ascii="Times New Roman" w:hAnsi="Times New Roman" w:cs="Times New Roman"/>
          <w:b/>
          <w:sz w:val="28"/>
          <w:szCs w:val="28"/>
        </w:rPr>
        <w:t xml:space="preserve">РАСЧЕТ </w:t>
      </w:r>
      <w:r w:rsidR="002467C2" w:rsidRPr="00C22333">
        <w:rPr>
          <w:rFonts w:ascii="Times New Roman" w:hAnsi="Times New Roman" w:cs="Times New Roman"/>
          <w:b/>
          <w:sz w:val="28"/>
          <w:szCs w:val="28"/>
        </w:rPr>
        <w:br/>
        <w:t>размера субсидии с</w:t>
      </w:r>
      <w:r w:rsidRPr="00C22333">
        <w:rPr>
          <w:rFonts w:ascii="Times New Roman" w:hAnsi="Times New Roman" w:cs="Times New Roman"/>
          <w:b/>
          <w:sz w:val="28"/>
          <w:szCs w:val="28"/>
        </w:rPr>
        <w:t>убъектам малого и среднего предпринимательства</w:t>
      </w:r>
    </w:p>
    <w:p w14:paraId="0F32E035" w14:textId="77777777" w:rsidR="00473946" w:rsidRPr="00C22333" w:rsidRDefault="00473946" w:rsidP="002467C2">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на возмещение части затрат на участие в выставках, ярмарках</w:t>
      </w:r>
    </w:p>
    <w:p w14:paraId="2DCFFF09" w14:textId="77777777" w:rsidR="00473946" w:rsidRPr="00C22333" w:rsidRDefault="00473946" w:rsidP="002467C2">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субъектов малого и среднего предпринимательства</w:t>
      </w:r>
    </w:p>
    <w:p w14:paraId="1F77D570"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0"/>
        <w:gridCol w:w="4032"/>
        <w:gridCol w:w="2666"/>
        <w:gridCol w:w="2664"/>
      </w:tblGrid>
      <w:tr w:rsidR="00473946" w:rsidRPr="00C22333" w14:paraId="17FC42A4" w14:textId="77777777" w:rsidTr="002467C2">
        <w:tc>
          <w:tcPr>
            <w:tcW w:w="277" w:type="pct"/>
          </w:tcPr>
          <w:p w14:paraId="5343E302" w14:textId="77D95639" w:rsidR="00473946" w:rsidRPr="00C22333" w:rsidRDefault="002467C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w:t>
            </w:r>
            <w:r w:rsidR="00473946" w:rsidRPr="00C22333">
              <w:rPr>
                <w:rFonts w:ascii="Times New Roman" w:hAnsi="Times New Roman" w:cs="Times New Roman"/>
                <w:sz w:val="28"/>
                <w:szCs w:val="28"/>
              </w:rPr>
              <w:t xml:space="preserve"> п/п</w:t>
            </w:r>
          </w:p>
        </w:tc>
        <w:tc>
          <w:tcPr>
            <w:tcW w:w="2034" w:type="pct"/>
          </w:tcPr>
          <w:p w14:paraId="6E689BD7" w14:textId="5A3892AA" w:rsidR="005621D4" w:rsidRPr="00C22333" w:rsidRDefault="002467C2" w:rsidP="00956CC7">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w:t>
            </w:r>
            <w:r w:rsidR="00473946" w:rsidRPr="00C22333">
              <w:rPr>
                <w:rFonts w:ascii="Times New Roman" w:hAnsi="Times New Roman" w:cs="Times New Roman"/>
                <w:sz w:val="28"/>
                <w:szCs w:val="28"/>
              </w:rPr>
              <w:t xml:space="preserve"> и дата договора </w:t>
            </w:r>
            <w:r w:rsidR="005621D4" w:rsidRPr="00C22333">
              <w:rPr>
                <w:rFonts w:ascii="Times New Roman" w:hAnsi="Times New Roman" w:cs="Times New Roman"/>
                <w:sz w:val="28"/>
                <w:szCs w:val="28"/>
              </w:rPr>
              <w:t>по оказанию услуг по обеспечению участия в выставках, ярмарках и (или) аренды (субаренды) площадей на выставках, ярмарках, и (или) использования площадей на выставках, ярмарках, и (или) по оказанию услуг, связанных с организацией и проведением выставок, ярмарок</w:t>
            </w:r>
          </w:p>
        </w:tc>
        <w:tc>
          <w:tcPr>
            <w:tcW w:w="1345" w:type="pct"/>
          </w:tcPr>
          <w:p w14:paraId="3E2F7853"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Общий размер произведенных затрат по участию в выставках, ярмарках, подлежащих субсидированию, по договору, руб.</w:t>
            </w:r>
          </w:p>
        </w:tc>
        <w:tc>
          <w:tcPr>
            <w:tcW w:w="1344" w:type="pct"/>
          </w:tcPr>
          <w:p w14:paraId="3E27CD50" w14:textId="37BED69B"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 xml:space="preserve">Сумма субсидии ((графа 3 по строке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Итого:</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x 80%): 100%), руб., но не более 100,0 тыс. рублей</w:t>
            </w:r>
          </w:p>
        </w:tc>
      </w:tr>
      <w:tr w:rsidR="00473946" w:rsidRPr="00C22333" w14:paraId="43ED4F6C" w14:textId="77777777" w:rsidTr="002467C2">
        <w:tc>
          <w:tcPr>
            <w:tcW w:w="277" w:type="pct"/>
          </w:tcPr>
          <w:p w14:paraId="4395597B"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1</w:t>
            </w:r>
          </w:p>
        </w:tc>
        <w:tc>
          <w:tcPr>
            <w:tcW w:w="2034" w:type="pct"/>
          </w:tcPr>
          <w:p w14:paraId="53969D99"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2</w:t>
            </w:r>
          </w:p>
        </w:tc>
        <w:tc>
          <w:tcPr>
            <w:tcW w:w="1345" w:type="pct"/>
          </w:tcPr>
          <w:p w14:paraId="5428CF39"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3</w:t>
            </w:r>
          </w:p>
        </w:tc>
        <w:tc>
          <w:tcPr>
            <w:tcW w:w="1344" w:type="pct"/>
          </w:tcPr>
          <w:p w14:paraId="3CA292FA" w14:textId="77777777" w:rsidR="00473946" w:rsidRPr="00C22333" w:rsidRDefault="00473946" w:rsidP="00867A44">
            <w:pPr>
              <w:pStyle w:val="ConsPlusNormal"/>
              <w:spacing w:line="360" w:lineRule="exact"/>
              <w:jc w:val="center"/>
              <w:rPr>
                <w:rFonts w:ascii="Times New Roman" w:hAnsi="Times New Roman" w:cs="Times New Roman"/>
                <w:sz w:val="28"/>
                <w:szCs w:val="28"/>
              </w:rPr>
            </w:pPr>
            <w:bookmarkStart w:id="34" w:name="P454"/>
            <w:bookmarkEnd w:id="34"/>
            <w:r w:rsidRPr="00C22333">
              <w:rPr>
                <w:rFonts w:ascii="Times New Roman" w:hAnsi="Times New Roman" w:cs="Times New Roman"/>
                <w:sz w:val="28"/>
                <w:szCs w:val="28"/>
              </w:rPr>
              <w:t>4</w:t>
            </w:r>
          </w:p>
        </w:tc>
      </w:tr>
      <w:tr w:rsidR="00473946" w:rsidRPr="00C22333" w14:paraId="2E1243CB" w14:textId="77777777" w:rsidTr="002467C2">
        <w:tc>
          <w:tcPr>
            <w:tcW w:w="277" w:type="pct"/>
            <w:vAlign w:val="center"/>
          </w:tcPr>
          <w:p w14:paraId="020CAA78"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1</w:t>
            </w:r>
          </w:p>
        </w:tc>
        <w:tc>
          <w:tcPr>
            <w:tcW w:w="2034" w:type="pct"/>
          </w:tcPr>
          <w:p w14:paraId="3AF474F7" w14:textId="77777777" w:rsidR="00473946" w:rsidRPr="00C22333" w:rsidRDefault="00473946" w:rsidP="00867A44">
            <w:pPr>
              <w:pStyle w:val="ConsPlusNormal"/>
              <w:spacing w:line="360" w:lineRule="exact"/>
              <w:rPr>
                <w:rFonts w:ascii="Times New Roman" w:hAnsi="Times New Roman" w:cs="Times New Roman"/>
                <w:sz w:val="28"/>
                <w:szCs w:val="28"/>
              </w:rPr>
            </w:pPr>
          </w:p>
        </w:tc>
        <w:tc>
          <w:tcPr>
            <w:tcW w:w="1345" w:type="pct"/>
          </w:tcPr>
          <w:p w14:paraId="4F380A7D" w14:textId="77777777" w:rsidR="00473946" w:rsidRPr="00C22333" w:rsidRDefault="00473946" w:rsidP="00867A44">
            <w:pPr>
              <w:pStyle w:val="ConsPlusNormal"/>
              <w:spacing w:line="360" w:lineRule="exact"/>
              <w:rPr>
                <w:rFonts w:ascii="Times New Roman" w:hAnsi="Times New Roman" w:cs="Times New Roman"/>
                <w:sz w:val="28"/>
                <w:szCs w:val="28"/>
              </w:rPr>
            </w:pPr>
          </w:p>
        </w:tc>
        <w:tc>
          <w:tcPr>
            <w:tcW w:w="1344" w:type="pct"/>
          </w:tcPr>
          <w:p w14:paraId="33F73753"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w:t>
            </w:r>
          </w:p>
        </w:tc>
      </w:tr>
      <w:tr w:rsidR="00473946" w:rsidRPr="00C22333" w14:paraId="4B302DA6" w14:textId="77777777" w:rsidTr="002467C2">
        <w:tc>
          <w:tcPr>
            <w:tcW w:w="277" w:type="pct"/>
          </w:tcPr>
          <w:p w14:paraId="0DBF9805"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w:t>
            </w:r>
          </w:p>
        </w:tc>
        <w:tc>
          <w:tcPr>
            <w:tcW w:w="2034" w:type="pct"/>
          </w:tcPr>
          <w:p w14:paraId="0A37A00E" w14:textId="77777777" w:rsidR="00473946" w:rsidRPr="00C22333" w:rsidRDefault="00473946" w:rsidP="00867A44">
            <w:pPr>
              <w:pStyle w:val="ConsPlusNormal"/>
              <w:spacing w:line="360" w:lineRule="exact"/>
              <w:rPr>
                <w:rFonts w:ascii="Times New Roman" w:hAnsi="Times New Roman" w:cs="Times New Roman"/>
                <w:sz w:val="28"/>
                <w:szCs w:val="28"/>
              </w:rPr>
            </w:pPr>
          </w:p>
        </w:tc>
        <w:tc>
          <w:tcPr>
            <w:tcW w:w="1345" w:type="pct"/>
          </w:tcPr>
          <w:p w14:paraId="13040152" w14:textId="77777777" w:rsidR="00473946" w:rsidRPr="00C22333" w:rsidRDefault="00473946" w:rsidP="00867A44">
            <w:pPr>
              <w:pStyle w:val="ConsPlusNormal"/>
              <w:spacing w:line="360" w:lineRule="exact"/>
              <w:rPr>
                <w:rFonts w:ascii="Times New Roman" w:hAnsi="Times New Roman" w:cs="Times New Roman"/>
                <w:sz w:val="28"/>
                <w:szCs w:val="28"/>
              </w:rPr>
            </w:pPr>
          </w:p>
        </w:tc>
        <w:tc>
          <w:tcPr>
            <w:tcW w:w="1344" w:type="pct"/>
          </w:tcPr>
          <w:p w14:paraId="1BB35E2A" w14:textId="77777777" w:rsidR="00473946" w:rsidRPr="00C22333" w:rsidRDefault="0047394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w:t>
            </w:r>
          </w:p>
        </w:tc>
      </w:tr>
      <w:tr w:rsidR="00473946" w:rsidRPr="00C22333" w14:paraId="0BAE0D19" w14:textId="77777777" w:rsidTr="002467C2">
        <w:tc>
          <w:tcPr>
            <w:tcW w:w="2311" w:type="pct"/>
            <w:gridSpan w:val="2"/>
          </w:tcPr>
          <w:p w14:paraId="12542295"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ИТОГО:</w:t>
            </w:r>
          </w:p>
        </w:tc>
        <w:tc>
          <w:tcPr>
            <w:tcW w:w="1345" w:type="pct"/>
          </w:tcPr>
          <w:p w14:paraId="40BF6979" w14:textId="77777777" w:rsidR="00473946" w:rsidRPr="00C22333" w:rsidRDefault="00473946" w:rsidP="00867A44">
            <w:pPr>
              <w:pStyle w:val="ConsPlusNormal"/>
              <w:spacing w:line="360" w:lineRule="exact"/>
              <w:rPr>
                <w:rFonts w:ascii="Times New Roman" w:hAnsi="Times New Roman" w:cs="Times New Roman"/>
                <w:sz w:val="28"/>
                <w:szCs w:val="28"/>
              </w:rPr>
            </w:pPr>
          </w:p>
        </w:tc>
        <w:tc>
          <w:tcPr>
            <w:tcW w:w="1344" w:type="pct"/>
          </w:tcPr>
          <w:p w14:paraId="0A3E1B68" w14:textId="77777777" w:rsidR="00473946" w:rsidRPr="00C22333" w:rsidRDefault="00473946" w:rsidP="00867A44">
            <w:pPr>
              <w:pStyle w:val="ConsPlusNormal"/>
              <w:spacing w:line="360" w:lineRule="exact"/>
              <w:rPr>
                <w:rFonts w:ascii="Times New Roman" w:hAnsi="Times New Roman" w:cs="Times New Roman"/>
                <w:sz w:val="28"/>
                <w:szCs w:val="28"/>
              </w:rPr>
            </w:pPr>
          </w:p>
        </w:tc>
      </w:tr>
    </w:tbl>
    <w:p w14:paraId="2F3920EB"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09B5E3D0" w14:textId="77777777" w:rsidR="002467C2" w:rsidRPr="00C22333" w:rsidRDefault="002467C2"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Сумма предоставляемой субсидии (графа 4, руб.)</w:t>
      </w:r>
    </w:p>
    <w:p w14:paraId="21F164F3" w14:textId="77777777" w:rsidR="002467C2" w:rsidRPr="00C22333" w:rsidRDefault="002467C2"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 руб. _______ коп., но не более 100,0 тыс. рублей.</w:t>
      </w:r>
    </w:p>
    <w:p w14:paraId="44BA9592" w14:textId="77777777" w:rsidR="002467C2" w:rsidRPr="00C22333" w:rsidRDefault="002467C2" w:rsidP="00867A44">
      <w:pPr>
        <w:pStyle w:val="ConsPlusNormal"/>
        <w:spacing w:line="360" w:lineRule="exact"/>
        <w:rPr>
          <w:rFonts w:ascii="Times New Roman" w:hAnsi="Times New Roman" w:cs="Times New Roman"/>
          <w:sz w:val="28"/>
          <w:szCs w:val="28"/>
        </w:rPr>
      </w:pPr>
    </w:p>
    <w:p w14:paraId="4508CCF8" w14:textId="77777777"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Руководитель субъекта малого и среднего предпринимательства</w:t>
      </w:r>
    </w:p>
    <w:p w14:paraId="31B64E62" w14:textId="254802D3" w:rsidR="002467C2" w:rsidRPr="00C22333" w:rsidRDefault="002467C2" w:rsidP="002467C2">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 ______________________</w:t>
      </w:r>
    </w:p>
    <w:p w14:paraId="0A6F3AFC" w14:textId="17924E1B" w:rsidR="002467C2" w:rsidRPr="00C22333" w:rsidRDefault="002467C2" w:rsidP="002467C2">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                        (</w:t>
      </w:r>
      <w:proofErr w:type="gramStart"/>
      <w:r w:rsidRPr="00C22333">
        <w:rPr>
          <w:rFonts w:ascii="Times New Roman" w:hAnsi="Times New Roman" w:cs="Times New Roman"/>
          <w:sz w:val="28"/>
          <w:szCs w:val="28"/>
        </w:rPr>
        <w:t xml:space="preserve">ФИО)   </w:t>
      </w:r>
      <w:proofErr w:type="gramEnd"/>
      <w:r w:rsidRPr="00C22333">
        <w:rPr>
          <w:rFonts w:ascii="Times New Roman" w:hAnsi="Times New Roman" w:cs="Times New Roman"/>
          <w:sz w:val="28"/>
          <w:szCs w:val="28"/>
        </w:rPr>
        <w:t xml:space="preserve">                                                        (подпись)</w:t>
      </w:r>
    </w:p>
    <w:p w14:paraId="4D40FD4B" w14:textId="46BCC37C" w:rsidR="002467C2" w:rsidRPr="00C22333" w:rsidRDefault="002467C2" w:rsidP="002467C2">
      <w:pPr>
        <w:pStyle w:val="ConsPlusNormal"/>
        <w:spacing w:line="360" w:lineRule="exact"/>
        <w:jc w:val="both"/>
        <w:rPr>
          <w:rFonts w:ascii="Times New Roman" w:hAnsi="Times New Roman" w:cs="Times New Roman"/>
          <w:sz w:val="28"/>
          <w:szCs w:val="28"/>
        </w:rPr>
      </w:pPr>
    </w:p>
    <w:p w14:paraId="710591B4" w14:textId="77777777"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lastRenderedPageBreak/>
        <w:t>М.П. (при наличии)</w:t>
      </w:r>
    </w:p>
    <w:p w14:paraId="7DB392E2" w14:textId="77777777"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 _____________ 202__ г.</w:t>
      </w:r>
    </w:p>
    <w:p w14:paraId="6D16E8E7" w14:textId="77777777"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Расчет проверен.</w:t>
      </w:r>
    </w:p>
    <w:p w14:paraId="22F1C90D" w14:textId="4ADF0D73"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В случае признания субъекта малого и среднего предпринимательства Получателем субсидии размер субсидии будет составлять ___________________ руб. _______ коп.</w:t>
      </w:r>
    </w:p>
    <w:p w14:paraId="6A13E11F" w14:textId="77777777" w:rsidR="002467C2" w:rsidRPr="00C22333" w:rsidRDefault="002467C2" w:rsidP="00867A44">
      <w:pPr>
        <w:pStyle w:val="ConsPlusNormal"/>
        <w:spacing w:line="360" w:lineRule="exact"/>
        <w:jc w:val="both"/>
        <w:rPr>
          <w:rFonts w:ascii="Times New Roman" w:hAnsi="Times New Roman" w:cs="Times New Roman"/>
          <w:sz w:val="28"/>
          <w:szCs w:val="28"/>
        </w:rPr>
      </w:pPr>
    </w:p>
    <w:p w14:paraId="68013743" w14:textId="4666016A" w:rsidR="002467C2" w:rsidRPr="00C22333" w:rsidRDefault="002467C2" w:rsidP="002467C2">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___________________________________/____________________/_____________</w:t>
      </w:r>
    </w:p>
    <w:p w14:paraId="2E4D8C0A" w14:textId="29734002" w:rsidR="002467C2" w:rsidRPr="00C22333" w:rsidRDefault="002467C2" w:rsidP="002467C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 xml:space="preserve"> (должностное лицо, принявшее </w:t>
      </w:r>
      <w:proofErr w:type="gramStart"/>
      <w:r w:rsidRPr="00C22333">
        <w:rPr>
          <w:rFonts w:ascii="Times New Roman" w:hAnsi="Times New Roman" w:cs="Times New Roman"/>
          <w:sz w:val="28"/>
          <w:szCs w:val="28"/>
        </w:rPr>
        <w:t xml:space="preserve">расчет)   </w:t>
      </w:r>
      <w:proofErr w:type="gramEnd"/>
      <w:r w:rsidRPr="00C22333">
        <w:rPr>
          <w:rFonts w:ascii="Times New Roman" w:hAnsi="Times New Roman" w:cs="Times New Roman"/>
          <w:sz w:val="28"/>
          <w:szCs w:val="28"/>
        </w:rPr>
        <w:t xml:space="preserve">         (подпись)                      (ФИО)</w:t>
      </w:r>
    </w:p>
    <w:p w14:paraId="579A45EB" w14:textId="77777777" w:rsidR="002467C2" w:rsidRPr="00C22333" w:rsidRDefault="002467C2" w:rsidP="00867A44">
      <w:pPr>
        <w:pStyle w:val="ConsPlusNormal"/>
        <w:spacing w:line="360" w:lineRule="exact"/>
        <w:jc w:val="both"/>
        <w:rPr>
          <w:rFonts w:ascii="Times New Roman" w:hAnsi="Times New Roman" w:cs="Times New Roman"/>
          <w:sz w:val="28"/>
          <w:szCs w:val="28"/>
        </w:rPr>
      </w:pPr>
    </w:p>
    <w:p w14:paraId="7002335F" w14:textId="1096C8E6" w:rsidR="002467C2" w:rsidRPr="00C22333" w:rsidRDefault="002467C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 _____________ 202__ г.</w:t>
      </w:r>
    </w:p>
    <w:p w14:paraId="1CE1DDE4" w14:textId="3519B9C6" w:rsidR="00473946" w:rsidRPr="00C22333" w:rsidRDefault="00473946" w:rsidP="00473946">
      <w:pPr>
        <w:pStyle w:val="ConsPlusNormal"/>
        <w:spacing w:line="360" w:lineRule="exact"/>
        <w:jc w:val="both"/>
        <w:rPr>
          <w:rFonts w:ascii="Times New Roman" w:hAnsi="Times New Roman" w:cs="Times New Roman"/>
          <w:sz w:val="28"/>
          <w:szCs w:val="28"/>
        </w:rPr>
      </w:pPr>
    </w:p>
    <w:p w14:paraId="36F8B3A7" w14:textId="54398481" w:rsidR="009D6A6B" w:rsidRPr="00C22333" w:rsidRDefault="009D6A6B" w:rsidP="00473946">
      <w:pPr>
        <w:pStyle w:val="ConsPlusNormal"/>
        <w:spacing w:line="360" w:lineRule="exact"/>
        <w:jc w:val="both"/>
        <w:rPr>
          <w:rFonts w:ascii="Times New Roman" w:hAnsi="Times New Roman" w:cs="Times New Roman"/>
          <w:sz w:val="28"/>
          <w:szCs w:val="28"/>
        </w:rPr>
      </w:pPr>
    </w:p>
    <w:p w14:paraId="3D9D2241" w14:textId="286036D4" w:rsidR="009D6A6B" w:rsidRPr="00C22333" w:rsidRDefault="009D6A6B" w:rsidP="00473946">
      <w:pPr>
        <w:pStyle w:val="ConsPlusNormal"/>
        <w:spacing w:line="360" w:lineRule="exact"/>
        <w:jc w:val="both"/>
        <w:rPr>
          <w:rFonts w:ascii="Times New Roman" w:hAnsi="Times New Roman" w:cs="Times New Roman"/>
          <w:sz w:val="28"/>
          <w:szCs w:val="28"/>
        </w:rPr>
      </w:pPr>
    </w:p>
    <w:p w14:paraId="0E241FA3" w14:textId="68CF1174" w:rsidR="009D6A6B" w:rsidRPr="00C22333" w:rsidRDefault="009D6A6B" w:rsidP="00473946">
      <w:pPr>
        <w:pStyle w:val="ConsPlusNormal"/>
        <w:spacing w:line="360" w:lineRule="exact"/>
        <w:jc w:val="both"/>
        <w:rPr>
          <w:rFonts w:ascii="Times New Roman" w:hAnsi="Times New Roman" w:cs="Times New Roman"/>
          <w:sz w:val="28"/>
          <w:szCs w:val="28"/>
        </w:rPr>
      </w:pPr>
    </w:p>
    <w:p w14:paraId="6ADD7078" w14:textId="1A598440" w:rsidR="009D6A6B" w:rsidRPr="00C22333" w:rsidRDefault="009D6A6B" w:rsidP="00473946">
      <w:pPr>
        <w:pStyle w:val="ConsPlusNormal"/>
        <w:spacing w:line="360" w:lineRule="exact"/>
        <w:jc w:val="both"/>
        <w:rPr>
          <w:rFonts w:ascii="Times New Roman" w:hAnsi="Times New Roman" w:cs="Times New Roman"/>
          <w:sz w:val="28"/>
          <w:szCs w:val="28"/>
        </w:rPr>
      </w:pPr>
    </w:p>
    <w:p w14:paraId="77335547" w14:textId="3E0A880A" w:rsidR="009D6A6B" w:rsidRPr="00C22333" w:rsidRDefault="009D6A6B" w:rsidP="00473946">
      <w:pPr>
        <w:pStyle w:val="ConsPlusNormal"/>
        <w:spacing w:line="360" w:lineRule="exact"/>
        <w:jc w:val="both"/>
        <w:rPr>
          <w:rFonts w:ascii="Times New Roman" w:hAnsi="Times New Roman" w:cs="Times New Roman"/>
          <w:sz w:val="28"/>
          <w:szCs w:val="28"/>
        </w:rPr>
      </w:pPr>
    </w:p>
    <w:p w14:paraId="3511B3E9" w14:textId="670AA6D3" w:rsidR="009D6A6B" w:rsidRPr="00C22333" w:rsidRDefault="009D6A6B" w:rsidP="00473946">
      <w:pPr>
        <w:pStyle w:val="ConsPlusNormal"/>
        <w:spacing w:line="360" w:lineRule="exact"/>
        <w:jc w:val="both"/>
        <w:rPr>
          <w:rFonts w:ascii="Times New Roman" w:hAnsi="Times New Roman" w:cs="Times New Roman"/>
          <w:sz w:val="28"/>
          <w:szCs w:val="28"/>
        </w:rPr>
      </w:pPr>
    </w:p>
    <w:p w14:paraId="1EAED03C" w14:textId="5F4AAC2F" w:rsidR="009D6A6B" w:rsidRPr="00C22333" w:rsidRDefault="009D6A6B" w:rsidP="00473946">
      <w:pPr>
        <w:pStyle w:val="ConsPlusNormal"/>
        <w:spacing w:line="360" w:lineRule="exact"/>
        <w:jc w:val="both"/>
        <w:rPr>
          <w:rFonts w:ascii="Times New Roman" w:hAnsi="Times New Roman" w:cs="Times New Roman"/>
          <w:sz w:val="28"/>
          <w:szCs w:val="28"/>
        </w:rPr>
      </w:pPr>
    </w:p>
    <w:p w14:paraId="4EBC7D4F" w14:textId="254C8247" w:rsidR="009D6A6B" w:rsidRPr="00C22333" w:rsidRDefault="009D6A6B" w:rsidP="00473946">
      <w:pPr>
        <w:pStyle w:val="ConsPlusNormal"/>
        <w:spacing w:line="360" w:lineRule="exact"/>
        <w:jc w:val="both"/>
        <w:rPr>
          <w:rFonts w:ascii="Times New Roman" w:hAnsi="Times New Roman" w:cs="Times New Roman"/>
          <w:sz w:val="28"/>
          <w:szCs w:val="28"/>
        </w:rPr>
      </w:pPr>
    </w:p>
    <w:p w14:paraId="032EAB0D" w14:textId="35F061BF" w:rsidR="009D6A6B" w:rsidRPr="00C22333" w:rsidRDefault="009D6A6B" w:rsidP="00473946">
      <w:pPr>
        <w:pStyle w:val="ConsPlusNormal"/>
        <w:spacing w:line="360" w:lineRule="exact"/>
        <w:jc w:val="both"/>
        <w:rPr>
          <w:rFonts w:ascii="Times New Roman" w:hAnsi="Times New Roman" w:cs="Times New Roman"/>
          <w:sz w:val="28"/>
          <w:szCs w:val="28"/>
        </w:rPr>
      </w:pPr>
    </w:p>
    <w:p w14:paraId="61E2BB52" w14:textId="04C4A858" w:rsidR="009D6A6B" w:rsidRPr="00C22333" w:rsidRDefault="009D6A6B" w:rsidP="00473946">
      <w:pPr>
        <w:pStyle w:val="ConsPlusNormal"/>
        <w:spacing w:line="360" w:lineRule="exact"/>
        <w:jc w:val="both"/>
        <w:rPr>
          <w:rFonts w:ascii="Times New Roman" w:hAnsi="Times New Roman" w:cs="Times New Roman"/>
          <w:sz w:val="28"/>
          <w:szCs w:val="28"/>
        </w:rPr>
      </w:pPr>
    </w:p>
    <w:p w14:paraId="077ADEDC" w14:textId="7314F4F0" w:rsidR="009D6A6B" w:rsidRPr="00C22333" w:rsidRDefault="009D6A6B" w:rsidP="00473946">
      <w:pPr>
        <w:pStyle w:val="ConsPlusNormal"/>
        <w:spacing w:line="360" w:lineRule="exact"/>
        <w:jc w:val="both"/>
        <w:rPr>
          <w:rFonts w:ascii="Times New Roman" w:hAnsi="Times New Roman" w:cs="Times New Roman"/>
          <w:sz w:val="28"/>
          <w:szCs w:val="28"/>
        </w:rPr>
      </w:pPr>
    </w:p>
    <w:p w14:paraId="0605951A" w14:textId="29F5DAB3" w:rsidR="009D6A6B" w:rsidRPr="00C22333" w:rsidRDefault="009D6A6B" w:rsidP="00473946">
      <w:pPr>
        <w:pStyle w:val="ConsPlusNormal"/>
        <w:spacing w:line="360" w:lineRule="exact"/>
        <w:jc w:val="both"/>
        <w:rPr>
          <w:rFonts w:ascii="Times New Roman" w:hAnsi="Times New Roman" w:cs="Times New Roman"/>
          <w:sz w:val="28"/>
          <w:szCs w:val="28"/>
        </w:rPr>
      </w:pPr>
    </w:p>
    <w:p w14:paraId="57D3CF94" w14:textId="47C177ED" w:rsidR="009D6A6B" w:rsidRPr="00C22333" w:rsidRDefault="009D6A6B" w:rsidP="00473946">
      <w:pPr>
        <w:pStyle w:val="ConsPlusNormal"/>
        <w:spacing w:line="360" w:lineRule="exact"/>
        <w:jc w:val="both"/>
        <w:rPr>
          <w:rFonts w:ascii="Times New Roman" w:hAnsi="Times New Roman" w:cs="Times New Roman"/>
          <w:sz w:val="28"/>
          <w:szCs w:val="28"/>
        </w:rPr>
      </w:pPr>
    </w:p>
    <w:p w14:paraId="6422AD77" w14:textId="06957D83" w:rsidR="009D6A6B" w:rsidRPr="00C22333" w:rsidRDefault="009D6A6B" w:rsidP="00473946">
      <w:pPr>
        <w:pStyle w:val="ConsPlusNormal"/>
        <w:spacing w:line="360" w:lineRule="exact"/>
        <w:jc w:val="both"/>
        <w:rPr>
          <w:rFonts w:ascii="Times New Roman" w:hAnsi="Times New Roman" w:cs="Times New Roman"/>
          <w:sz w:val="28"/>
          <w:szCs w:val="28"/>
        </w:rPr>
      </w:pPr>
    </w:p>
    <w:p w14:paraId="2FFCBC7E" w14:textId="186EC0B3" w:rsidR="009D6A6B" w:rsidRPr="00C22333" w:rsidRDefault="009D6A6B" w:rsidP="00473946">
      <w:pPr>
        <w:pStyle w:val="ConsPlusNormal"/>
        <w:spacing w:line="360" w:lineRule="exact"/>
        <w:jc w:val="both"/>
        <w:rPr>
          <w:rFonts w:ascii="Times New Roman" w:hAnsi="Times New Roman" w:cs="Times New Roman"/>
          <w:sz w:val="28"/>
          <w:szCs w:val="28"/>
        </w:rPr>
      </w:pPr>
    </w:p>
    <w:p w14:paraId="6BE35556" w14:textId="0FB6D87F" w:rsidR="009D6A6B" w:rsidRPr="00C22333" w:rsidRDefault="009D6A6B" w:rsidP="00473946">
      <w:pPr>
        <w:pStyle w:val="ConsPlusNormal"/>
        <w:spacing w:line="360" w:lineRule="exact"/>
        <w:jc w:val="both"/>
        <w:rPr>
          <w:rFonts w:ascii="Times New Roman" w:hAnsi="Times New Roman" w:cs="Times New Roman"/>
          <w:sz w:val="28"/>
          <w:szCs w:val="28"/>
        </w:rPr>
      </w:pPr>
    </w:p>
    <w:p w14:paraId="749C4A03" w14:textId="3B3EBF3F" w:rsidR="009D6A6B" w:rsidRPr="00C22333" w:rsidRDefault="009D6A6B" w:rsidP="00473946">
      <w:pPr>
        <w:pStyle w:val="ConsPlusNormal"/>
        <w:spacing w:line="360" w:lineRule="exact"/>
        <w:jc w:val="both"/>
        <w:rPr>
          <w:rFonts w:ascii="Times New Roman" w:hAnsi="Times New Roman" w:cs="Times New Roman"/>
          <w:sz w:val="28"/>
          <w:szCs w:val="28"/>
        </w:rPr>
      </w:pPr>
    </w:p>
    <w:p w14:paraId="713BB01F" w14:textId="35803A09" w:rsidR="009D6A6B" w:rsidRPr="00C22333" w:rsidRDefault="009D6A6B" w:rsidP="00473946">
      <w:pPr>
        <w:pStyle w:val="ConsPlusNormal"/>
        <w:spacing w:line="360" w:lineRule="exact"/>
        <w:jc w:val="both"/>
        <w:rPr>
          <w:rFonts w:ascii="Times New Roman" w:hAnsi="Times New Roman" w:cs="Times New Roman"/>
          <w:sz w:val="28"/>
          <w:szCs w:val="28"/>
        </w:rPr>
      </w:pPr>
    </w:p>
    <w:p w14:paraId="133F2B69" w14:textId="3557666B" w:rsidR="009D6A6B" w:rsidRPr="00C22333" w:rsidRDefault="009D6A6B" w:rsidP="00473946">
      <w:pPr>
        <w:pStyle w:val="ConsPlusNormal"/>
        <w:spacing w:line="360" w:lineRule="exact"/>
        <w:jc w:val="both"/>
        <w:rPr>
          <w:rFonts w:ascii="Times New Roman" w:hAnsi="Times New Roman" w:cs="Times New Roman"/>
          <w:sz w:val="28"/>
          <w:szCs w:val="28"/>
        </w:rPr>
      </w:pPr>
    </w:p>
    <w:p w14:paraId="7500F44E" w14:textId="7BB1318C" w:rsidR="009D6A6B" w:rsidRPr="00C22333" w:rsidRDefault="009D6A6B" w:rsidP="00473946">
      <w:pPr>
        <w:pStyle w:val="ConsPlusNormal"/>
        <w:spacing w:line="360" w:lineRule="exact"/>
        <w:jc w:val="both"/>
        <w:rPr>
          <w:rFonts w:ascii="Times New Roman" w:hAnsi="Times New Roman" w:cs="Times New Roman"/>
          <w:sz w:val="28"/>
          <w:szCs w:val="28"/>
        </w:rPr>
      </w:pPr>
    </w:p>
    <w:p w14:paraId="57C6B81A" w14:textId="383CED9F" w:rsidR="009D6A6B" w:rsidRPr="00C22333" w:rsidRDefault="009D6A6B" w:rsidP="00473946">
      <w:pPr>
        <w:pStyle w:val="ConsPlusNormal"/>
        <w:spacing w:line="360" w:lineRule="exact"/>
        <w:jc w:val="both"/>
        <w:rPr>
          <w:rFonts w:ascii="Times New Roman" w:hAnsi="Times New Roman" w:cs="Times New Roman"/>
          <w:sz w:val="28"/>
          <w:szCs w:val="28"/>
        </w:rPr>
      </w:pPr>
    </w:p>
    <w:p w14:paraId="1474B7EB" w14:textId="602C2F82" w:rsidR="009D6A6B" w:rsidRPr="00C22333" w:rsidRDefault="009D6A6B" w:rsidP="00473946">
      <w:pPr>
        <w:pStyle w:val="ConsPlusNormal"/>
        <w:spacing w:line="360" w:lineRule="exact"/>
        <w:jc w:val="both"/>
        <w:rPr>
          <w:rFonts w:ascii="Times New Roman" w:hAnsi="Times New Roman" w:cs="Times New Roman"/>
          <w:sz w:val="28"/>
          <w:szCs w:val="28"/>
        </w:rPr>
      </w:pPr>
    </w:p>
    <w:p w14:paraId="1A2776FB" w14:textId="34FCBA18" w:rsidR="009D6A6B" w:rsidRPr="00C22333" w:rsidRDefault="009D6A6B" w:rsidP="00473946">
      <w:pPr>
        <w:pStyle w:val="ConsPlusNormal"/>
        <w:spacing w:line="360" w:lineRule="exact"/>
        <w:jc w:val="both"/>
        <w:rPr>
          <w:rFonts w:ascii="Times New Roman" w:hAnsi="Times New Roman" w:cs="Times New Roman"/>
          <w:sz w:val="28"/>
          <w:szCs w:val="28"/>
        </w:rPr>
      </w:pPr>
    </w:p>
    <w:p w14:paraId="5E7BF2F3" w14:textId="1892C8FB" w:rsidR="009D6A6B" w:rsidRPr="00C22333" w:rsidRDefault="009D6A6B" w:rsidP="00473946">
      <w:pPr>
        <w:pStyle w:val="ConsPlusNormal"/>
        <w:spacing w:line="360" w:lineRule="exact"/>
        <w:jc w:val="both"/>
        <w:rPr>
          <w:rFonts w:ascii="Times New Roman" w:hAnsi="Times New Roman" w:cs="Times New Roman"/>
          <w:sz w:val="28"/>
          <w:szCs w:val="28"/>
        </w:rPr>
      </w:pPr>
    </w:p>
    <w:p w14:paraId="52350F96" w14:textId="10BAA30F" w:rsidR="009D6A6B" w:rsidRPr="00C22333" w:rsidRDefault="009D6A6B" w:rsidP="00473946">
      <w:pPr>
        <w:pStyle w:val="ConsPlusNormal"/>
        <w:spacing w:line="360" w:lineRule="exact"/>
        <w:jc w:val="both"/>
        <w:rPr>
          <w:rFonts w:ascii="Times New Roman" w:hAnsi="Times New Roman" w:cs="Times New Roman"/>
          <w:sz w:val="28"/>
          <w:szCs w:val="28"/>
        </w:rPr>
      </w:pPr>
    </w:p>
    <w:p w14:paraId="630E30E4" w14:textId="466FE4BF" w:rsidR="009D6A6B" w:rsidRPr="00C22333" w:rsidRDefault="009D6A6B" w:rsidP="00473946">
      <w:pPr>
        <w:pStyle w:val="ConsPlusNormal"/>
        <w:spacing w:line="360" w:lineRule="exact"/>
        <w:jc w:val="both"/>
        <w:rPr>
          <w:rFonts w:ascii="Times New Roman" w:hAnsi="Times New Roman" w:cs="Times New Roman"/>
          <w:sz w:val="28"/>
          <w:szCs w:val="28"/>
        </w:rPr>
      </w:pPr>
    </w:p>
    <w:p w14:paraId="4DA7505F" w14:textId="014ADC80" w:rsidR="009D6A6B" w:rsidRPr="00C22333" w:rsidRDefault="009D6A6B" w:rsidP="00473946">
      <w:pPr>
        <w:pStyle w:val="ConsPlusNormal"/>
        <w:spacing w:line="360" w:lineRule="exact"/>
        <w:jc w:val="both"/>
        <w:rPr>
          <w:rFonts w:ascii="Times New Roman" w:hAnsi="Times New Roman" w:cs="Times New Roman"/>
          <w:sz w:val="28"/>
          <w:szCs w:val="28"/>
        </w:rPr>
      </w:pPr>
    </w:p>
    <w:p w14:paraId="2FF9D2B3" w14:textId="3AAC54E7" w:rsidR="009D6A6B" w:rsidRPr="00C22333" w:rsidRDefault="009D6A6B"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2467C2" w:rsidRPr="00C22333" w14:paraId="05F39479" w14:textId="77777777" w:rsidTr="00AC0A92">
        <w:tc>
          <w:tcPr>
            <w:tcW w:w="5807" w:type="dxa"/>
          </w:tcPr>
          <w:p w14:paraId="5E27E643" w14:textId="77777777" w:rsidR="002467C2" w:rsidRPr="00C22333" w:rsidRDefault="002467C2" w:rsidP="00AC0A92">
            <w:pPr>
              <w:pStyle w:val="ConsPlusNormal"/>
              <w:spacing w:line="360" w:lineRule="exact"/>
              <w:jc w:val="right"/>
              <w:outlineLvl w:val="1"/>
              <w:rPr>
                <w:rFonts w:ascii="Times New Roman" w:hAnsi="Times New Roman" w:cs="Times New Roman"/>
                <w:sz w:val="28"/>
                <w:szCs w:val="28"/>
              </w:rPr>
            </w:pPr>
          </w:p>
        </w:tc>
        <w:tc>
          <w:tcPr>
            <w:tcW w:w="3827" w:type="dxa"/>
          </w:tcPr>
          <w:p w14:paraId="3BB97314" w14:textId="28178E4E" w:rsidR="002467C2" w:rsidRPr="00C22333" w:rsidRDefault="002467C2" w:rsidP="00AC0A9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 xml:space="preserve">Приложение </w:t>
            </w:r>
            <w:r w:rsidR="009D6A6B" w:rsidRPr="00C22333">
              <w:rPr>
                <w:rFonts w:ascii="Times New Roman" w:hAnsi="Times New Roman" w:cs="Times New Roman"/>
                <w:sz w:val="28"/>
                <w:szCs w:val="28"/>
              </w:rPr>
              <w:t>4</w:t>
            </w:r>
          </w:p>
          <w:p w14:paraId="54809ED4"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655A1FAD"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4D7E28EE"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7BF520AD" w14:textId="77777777" w:rsidR="002467C2" w:rsidRPr="00C22333" w:rsidRDefault="002467C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40399104"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5782F23E" w14:textId="77777777" w:rsidR="00473946" w:rsidRPr="00C22333" w:rsidRDefault="00473946" w:rsidP="00473946">
      <w:pPr>
        <w:pStyle w:val="ConsPlusNormal"/>
        <w:spacing w:line="360" w:lineRule="exact"/>
        <w:jc w:val="right"/>
        <w:rPr>
          <w:rFonts w:ascii="Times New Roman" w:hAnsi="Times New Roman" w:cs="Times New Roman"/>
          <w:sz w:val="28"/>
          <w:szCs w:val="28"/>
        </w:rPr>
      </w:pPr>
      <w:r w:rsidRPr="00C22333">
        <w:rPr>
          <w:rFonts w:ascii="Times New Roman" w:hAnsi="Times New Roman" w:cs="Times New Roman"/>
          <w:sz w:val="28"/>
          <w:szCs w:val="28"/>
        </w:rPr>
        <w:t>ФОРМА</w:t>
      </w: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9D6A6B" w:rsidRPr="00C22333" w14:paraId="30B853F8" w14:textId="77777777" w:rsidTr="00AC0A92">
        <w:tc>
          <w:tcPr>
            <w:tcW w:w="5807" w:type="dxa"/>
          </w:tcPr>
          <w:p w14:paraId="6C8D8B58" w14:textId="77777777" w:rsidR="009D6A6B" w:rsidRPr="00C22333" w:rsidRDefault="009D6A6B" w:rsidP="00AC0A92">
            <w:pPr>
              <w:pStyle w:val="ConsPlusNormal"/>
              <w:spacing w:line="360" w:lineRule="exact"/>
              <w:jc w:val="right"/>
              <w:outlineLvl w:val="1"/>
              <w:rPr>
                <w:rFonts w:ascii="Times New Roman" w:hAnsi="Times New Roman" w:cs="Times New Roman"/>
                <w:sz w:val="28"/>
                <w:szCs w:val="28"/>
              </w:rPr>
            </w:pPr>
          </w:p>
        </w:tc>
        <w:tc>
          <w:tcPr>
            <w:tcW w:w="3827" w:type="dxa"/>
          </w:tcPr>
          <w:p w14:paraId="45868798" w14:textId="6B33BE7E" w:rsidR="009D6A6B" w:rsidRPr="00C22333" w:rsidRDefault="009D6A6B" w:rsidP="00AC0A9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В управление по развитию агропромышленного комплекса</w:t>
            </w:r>
          </w:p>
          <w:p w14:paraId="550CB37A" w14:textId="77777777" w:rsidR="009D6A6B" w:rsidRPr="00C22333" w:rsidRDefault="009D6A6B" w:rsidP="00AC0A9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и предпринимательства</w:t>
            </w:r>
          </w:p>
          <w:p w14:paraId="634E2051" w14:textId="77777777" w:rsidR="009D6A6B" w:rsidRPr="00C22333" w:rsidRDefault="009D6A6B" w:rsidP="00AC0A9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администрации Пермского</w:t>
            </w:r>
          </w:p>
          <w:p w14:paraId="015029EB" w14:textId="1D763EE1" w:rsidR="009D6A6B" w:rsidRPr="00C22333" w:rsidRDefault="009D6A6B" w:rsidP="009D6A6B">
            <w:pPr>
              <w:pStyle w:val="ConsPlusNormal"/>
              <w:tabs>
                <w:tab w:val="left" w:pos="5505"/>
              </w:tabs>
              <w:spacing w:line="360" w:lineRule="exact"/>
              <w:ind w:left="62"/>
              <w:rPr>
                <w:rFonts w:ascii="Times New Roman" w:hAnsi="Times New Roman" w:cs="Times New Roman"/>
                <w:sz w:val="28"/>
                <w:szCs w:val="28"/>
              </w:rPr>
            </w:pPr>
            <w:r w:rsidRPr="00C22333">
              <w:rPr>
                <w:rFonts w:ascii="Times New Roman" w:hAnsi="Times New Roman" w:cs="Times New Roman"/>
                <w:sz w:val="28"/>
                <w:szCs w:val="28"/>
              </w:rPr>
              <w:t>муниципального округа Пермского края (далее - Оператор)</w:t>
            </w:r>
          </w:p>
          <w:p w14:paraId="473AAAD4" w14:textId="0CA717FE" w:rsidR="009D6A6B" w:rsidRPr="00C22333" w:rsidRDefault="009D6A6B" w:rsidP="00AC0A92">
            <w:pPr>
              <w:pStyle w:val="ConsPlusNormal"/>
              <w:tabs>
                <w:tab w:val="left" w:pos="5505"/>
              </w:tabs>
              <w:spacing w:line="360" w:lineRule="exact"/>
              <w:rPr>
                <w:rFonts w:ascii="Times New Roman" w:hAnsi="Times New Roman" w:cs="Times New Roman"/>
                <w:sz w:val="28"/>
                <w:szCs w:val="28"/>
              </w:rPr>
            </w:pPr>
          </w:p>
        </w:tc>
      </w:tr>
    </w:tbl>
    <w:p w14:paraId="55940C6A"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A8FC394" w14:textId="77777777" w:rsidR="009D6A6B" w:rsidRPr="00C22333" w:rsidRDefault="009D6A6B" w:rsidP="00867A44">
      <w:pPr>
        <w:pStyle w:val="ConsPlusNormal"/>
        <w:spacing w:line="360" w:lineRule="exact"/>
        <w:jc w:val="center"/>
        <w:rPr>
          <w:rFonts w:ascii="Times New Roman" w:hAnsi="Times New Roman" w:cs="Times New Roman"/>
          <w:b/>
          <w:sz w:val="28"/>
          <w:szCs w:val="28"/>
        </w:rPr>
      </w:pPr>
      <w:bookmarkStart w:id="35" w:name="P507"/>
      <w:bookmarkEnd w:id="35"/>
      <w:r w:rsidRPr="00C22333">
        <w:rPr>
          <w:rFonts w:ascii="Times New Roman" w:hAnsi="Times New Roman" w:cs="Times New Roman"/>
          <w:b/>
          <w:sz w:val="28"/>
          <w:szCs w:val="28"/>
        </w:rPr>
        <w:t>СОГЛАСИЕ</w:t>
      </w:r>
    </w:p>
    <w:p w14:paraId="784EFAC6" w14:textId="77777777" w:rsidR="009D6A6B" w:rsidRPr="00C22333" w:rsidRDefault="009D6A6B" w:rsidP="009D6A6B">
      <w:pPr>
        <w:pStyle w:val="ConsPlusNormal"/>
        <w:spacing w:before="120" w:line="240" w:lineRule="exact"/>
        <w:ind w:left="62"/>
        <w:jc w:val="center"/>
        <w:rPr>
          <w:rFonts w:ascii="Times New Roman" w:hAnsi="Times New Roman" w:cs="Times New Roman"/>
          <w:b/>
          <w:sz w:val="28"/>
          <w:szCs w:val="28"/>
        </w:rPr>
      </w:pPr>
      <w:r w:rsidRPr="00C22333">
        <w:rPr>
          <w:rFonts w:ascii="Times New Roman" w:hAnsi="Times New Roman" w:cs="Times New Roman"/>
          <w:b/>
          <w:sz w:val="28"/>
          <w:szCs w:val="28"/>
        </w:rPr>
        <w:t>на обработку персональных данных</w:t>
      </w:r>
    </w:p>
    <w:p w14:paraId="11D2F2D4" w14:textId="77777777" w:rsidR="009D6A6B" w:rsidRPr="00C22333" w:rsidRDefault="009D6A6B" w:rsidP="00867A44">
      <w:pPr>
        <w:pStyle w:val="ConsPlusNormal"/>
        <w:spacing w:line="360" w:lineRule="exact"/>
        <w:jc w:val="both"/>
        <w:rPr>
          <w:rFonts w:ascii="Times New Roman" w:hAnsi="Times New Roman" w:cs="Times New Roman"/>
          <w:sz w:val="28"/>
          <w:szCs w:val="28"/>
        </w:rPr>
      </w:pPr>
    </w:p>
    <w:p w14:paraId="08F7816F" w14:textId="4A71FBBA" w:rsidR="009D6A6B" w:rsidRPr="00C22333" w:rsidRDefault="009D6A6B"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Я, ____________________________________________________________________,</w:t>
      </w:r>
    </w:p>
    <w:p w14:paraId="1A2D2A69" w14:textId="77777777" w:rsidR="009D6A6B" w:rsidRPr="00C22333" w:rsidRDefault="009D6A6B" w:rsidP="00867A44">
      <w:pPr>
        <w:pStyle w:val="ConsPlusNormal"/>
        <w:spacing w:line="360" w:lineRule="exact"/>
        <w:ind w:firstLine="540"/>
        <w:jc w:val="both"/>
        <w:rPr>
          <w:rFonts w:ascii="Times New Roman" w:hAnsi="Times New Roman" w:cs="Times New Roman"/>
          <w:sz w:val="28"/>
          <w:szCs w:val="28"/>
        </w:rPr>
      </w:pPr>
      <w:r w:rsidRPr="00C22333">
        <w:rPr>
          <w:rFonts w:ascii="Times New Roman" w:hAnsi="Times New Roman" w:cs="Times New Roman"/>
          <w:sz w:val="28"/>
          <w:szCs w:val="28"/>
        </w:rPr>
        <w:t>(Ф.И.О. руководителя субъекта малого и среднего предпринимательства)</w:t>
      </w:r>
    </w:p>
    <w:p w14:paraId="61F52F4F" w14:textId="77777777" w:rsidR="009D6A6B" w:rsidRPr="00C22333" w:rsidRDefault="009D6A6B" w:rsidP="009D6A6B">
      <w:pPr>
        <w:pStyle w:val="ConsPlusNormal"/>
        <w:spacing w:line="360" w:lineRule="exact"/>
        <w:jc w:val="both"/>
        <w:rPr>
          <w:rFonts w:ascii="Times New Roman" w:hAnsi="Times New Roman" w:cs="Times New Roman"/>
          <w:sz w:val="28"/>
          <w:szCs w:val="28"/>
        </w:rPr>
      </w:pPr>
    </w:p>
    <w:p w14:paraId="6AF77513" w14:textId="1BEAE44D" w:rsidR="009D6A6B" w:rsidRPr="00C22333" w:rsidRDefault="009D6A6B" w:rsidP="009D6A6B">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в соответствии с частью 1 статьи 9 Федерального закона от 27 июля 2006 г. </w:t>
      </w:r>
      <w:r w:rsidR="00AB17A2" w:rsidRPr="00C22333">
        <w:rPr>
          <w:rFonts w:ascii="Times New Roman" w:hAnsi="Times New Roman" w:cs="Times New Roman"/>
          <w:sz w:val="28"/>
          <w:szCs w:val="28"/>
        </w:rPr>
        <w:br/>
        <w:t>№</w:t>
      </w:r>
      <w:r w:rsidRPr="00C22333">
        <w:rPr>
          <w:rFonts w:ascii="Times New Roman" w:hAnsi="Times New Roman" w:cs="Times New Roman"/>
          <w:sz w:val="28"/>
          <w:szCs w:val="28"/>
        </w:rPr>
        <w:t xml:space="preserve"> 152-ФЗ «О персональных данных» подтверждаю свое согласие на обработку Оператором моих персональных данных, включающих: фамилию, имя, отчество, паспортные данные</w:t>
      </w:r>
      <w:r w:rsidR="00AB17A2" w:rsidRPr="00C22333">
        <w:rPr>
          <w:rFonts w:ascii="Times New Roman" w:hAnsi="Times New Roman" w:cs="Times New Roman"/>
          <w:sz w:val="28"/>
          <w:szCs w:val="28"/>
        </w:rPr>
        <w:t xml:space="preserve"> (для индивидуальных предпринимателей)</w:t>
      </w:r>
      <w:r w:rsidRPr="00C22333">
        <w:rPr>
          <w:rFonts w:ascii="Times New Roman" w:hAnsi="Times New Roman" w:cs="Times New Roman"/>
          <w:sz w:val="28"/>
          <w:szCs w:val="28"/>
        </w:rPr>
        <w:t xml:space="preserve">, номер сотового телефона, адрес электронной почты, с целью их использования в рамках реализации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утвержденного постановлением администрации Пермского муниципального округа </w:t>
      </w:r>
      <w:r w:rsidR="001745CF">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от ___________________ № ____________________(далее - Порядок).</w:t>
      </w:r>
    </w:p>
    <w:p w14:paraId="32534AE5" w14:textId="67962D04" w:rsidR="009D6A6B" w:rsidRPr="00C22333" w:rsidRDefault="009D6A6B" w:rsidP="00AB17A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Согласен на обработку указанных персональных данных посредством информационных систем, используемых для реализации Порядка. Согласие действует в течение трех лет с момента перечисления управлением по развитию агропромышленного комплекса и предпринимательства администрации Пермского муниципального округа </w:t>
      </w:r>
      <w:r w:rsidR="00AB17A2" w:rsidRPr="00C22333">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субсидии Получателю субсидии.</w:t>
      </w:r>
    </w:p>
    <w:p w14:paraId="406D09BC" w14:textId="77777777" w:rsidR="009D6A6B" w:rsidRPr="00C22333" w:rsidRDefault="009D6A6B" w:rsidP="00AB17A2">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321B4345" w14:textId="77777777" w:rsidR="009D6A6B" w:rsidRPr="00C22333" w:rsidRDefault="009D6A6B" w:rsidP="00AB17A2">
      <w:pPr>
        <w:pStyle w:val="ConsPlusNormal"/>
        <w:spacing w:line="360" w:lineRule="exact"/>
        <w:ind w:left="62" w:firstLine="709"/>
        <w:jc w:val="both"/>
        <w:rPr>
          <w:rFonts w:ascii="Times New Roman" w:hAnsi="Times New Roman" w:cs="Times New Roman"/>
          <w:sz w:val="28"/>
          <w:szCs w:val="28"/>
        </w:rPr>
      </w:pPr>
      <w:r w:rsidRPr="00C22333">
        <w:rPr>
          <w:rFonts w:ascii="Times New Roman" w:hAnsi="Times New Roman" w:cs="Times New Roman"/>
          <w:sz w:val="28"/>
          <w:szCs w:val="28"/>
        </w:rPr>
        <w:t>Мне известно, что в случае отзыва настоящего согласия субъект малого и среднего предпринимательства, которого я представляю, не будет являться Получателем субсидии.</w:t>
      </w:r>
    </w:p>
    <w:p w14:paraId="5AF07CF7" w14:textId="28B5AA77" w:rsidR="009D6A6B" w:rsidRPr="00C22333" w:rsidRDefault="009D6A6B" w:rsidP="00AB17A2">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w:t>
      </w:r>
      <w:r w:rsidR="00AB17A2" w:rsidRPr="00C22333">
        <w:rPr>
          <w:rFonts w:ascii="Times New Roman" w:hAnsi="Times New Roman" w:cs="Times New Roman"/>
          <w:sz w:val="28"/>
          <w:szCs w:val="28"/>
        </w:rPr>
        <w:t>___   ______________________    __________________</w:t>
      </w:r>
    </w:p>
    <w:p w14:paraId="09BF6588" w14:textId="61F32D4E" w:rsidR="009D6A6B" w:rsidRPr="00C22333" w:rsidRDefault="00AB17A2" w:rsidP="00AB17A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 xml:space="preserve">                  </w:t>
      </w:r>
      <w:r w:rsidR="009D6A6B" w:rsidRPr="00C22333">
        <w:rPr>
          <w:rFonts w:ascii="Times New Roman" w:hAnsi="Times New Roman" w:cs="Times New Roman"/>
          <w:sz w:val="28"/>
          <w:szCs w:val="28"/>
        </w:rPr>
        <w:t>(Ф.И.О.)</w:t>
      </w:r>
      <w:r w:rsidR="009D6A6B" w:rsidRPr="00C22333">
        <w:rPr>
          <w:rFonts w:ascii="Times New Roman" w:hAnsi="Times New Roman" w:cs="Times New Roman"/>
          <w:sz w:val="28"/>
          <w:szCs w:val="28"/>
        </w:rPr>
        <w:tab/>
      </w:r>
      <w:r w:rsidRPr="00C22333">
        <w:rPr>
          <w:rFonts w:ascii="Times New Roman" w:hAnsi="Times New Roman" w:cs="Times New Roman"/>
          <w:sz w:val="28"/>
          <w:szCs w:val="28"/>
        </w:rPr>
        <w:t xml:space="preserve">                           (</w:t>
      </w:r>
      <w:proofErr w:type="gramStart"/>
      <w:r w:rsidRPr="00C22333">
        <w:rPr>
          <w:rFonts w:ascii="Times New Roman" w:hAnsi="Times New Roman" w:cs="Times New Roman"/>
          <w:sz w:val="28"/>
          <w:szCs w:val="28"/>
        </w:rPr>
        <w:t xml:space="preserve">подпись)   </w:t>
      </w:r>
      <w:proofErr w:type="gramEnd"/>
      <w:r w:rsidRPr="00C22333">
        <w:rPr>
          <w:rFonts w:ascii="Times New Roman" w:hAnsi="Times New Roman" w:cs="Times New Roman"/>
          <w:sz w:val="28"/>
          <w:szCs w:val="28"/>
        </w:rPr>
        <w:t xml:space="preserve">                        </w:t>
      </w:r>
      <w:r w:rsidR="009D6A6B" w:rsidRPr="00C22333">
        <w:rPr>
          <w:rFonts w:ascii="Times New Roman" w:hAnsi="Times New Roman" w:cs="Times New Roman"/>
          <w:sz w:val="28"/>
          <w:szCs w:val="28"/>
        </w:rPr>
        <w:t>(дата)</w:t>
      </w:r>
    </w:p>
    <w:p w14:paraId="2FF59E9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CD28396"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330F052F"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6246A0EE" w14:textId="5E941823" w:rsidR="00473946" w:rsidRPr="00C22333" w:rsidRDefault="00473946" w:rsidP="00473946">
      <w:pPr>
        <w:pStyle w:val="ConsPlusNormal"/>
        <w:spacing w:line="360" w:lineRule="exact"/>
        <w:jc w:val="both"/>
        <w:rPr>
          <w:rFonts w:ascii="Times New Roman" w:hAnsi="Times New Roman" w:cs="Times New Roman"/>
          <w:sz w:val="28"/>
          <w:szCs w:val="28"/>
        </w:rPr>
      </w:pPr>
    </w:p>
    <w:p w14:paraId="726EF185" w14:textId="71FCE0C2" w:rsidR="00AB17A2" w:rsidRPr="00C22333" w:rsidRDefault="00AB17A2" w:rsidP="00473946">
      <w:pPr>
        <w:pStyle w:val="ConsPlusNormal"/>
        <w:spacing w:line="360" w:lineRule="exact"/>
        <w:jc w:val="both"/>
        <w:rPr>
          <w:rFonts w:ascii="Times New Roman" w:hAnsi="Times New Roman" w:cs="Times New Roman"/>
          <w:sz w:val="28"/>
          <w:szCs w:val="28"/>
        </w:rPr>
      </w:pPr>
    </w:p>
    <w:p w14:paraId="0D476472" w14:textId="6970C301" w:rsidR="00AB17A2" w:rsidRPr="00C22333" w:rsidRDefault="00AB17A2" w:rsidP="00473946">
      <w:pPr>
        <w:pStyle w:val="ConsPlusNormal"/>
        <w:spacing w:line="360" w:lineRule="exact"/>
        <w:jc w:val="both"/>
        <w:rPr>
          <w:rFonts w:ascii="Times New Roman" w:hAnsi="Times New Roman" w:cs="Times New Roman"/>
          <w:sz w:val="28"/>
          <w:szCs w:val="28"/>
        </w:rPr>
      </w:pPr>
    </w:p>
    <w:p w14:paraId="25F5E7C3" w14:textId="62F6FCFB" w:rsidR="00AB17A2" w:rsidRPr="00C22333" w:rsidRDefault="00AB17A2" w:rsidP="00473946">
      <w:pPr>
        <w:pStyle w:val="ConsPlusNormal"/>
        <w:spacing w:line="360" w:lineRule="exact"/>
        <w:jc w:val="both"/>
        <w:rPr>
          <w:rFonts w:ascii="Times New Roman" w:hAnsi="Times New Roman" w:cs="Times New Roman"/>
          <w:sz w:val="28"/>
          <w:szCs w:val="28"/>
        </w:rPr>
      </w:pPr>
    </w:p>
    <w:p w14:paraId="38541814" w14:textId="17846F29" w:rsidR="00AB17A2" w:rsidRPr="00C22333" w:rsidRDefault="00AB17A2" w:rsidP="00473946">
      <w:pPr>
        <w:pStyle w:val="ConsPlusNormal"/>
        <w:spacing w:line="360" w:lineRule="exact"/>
        <w:jc w:val="both"/>
        <w:rPr>
          <w:rFonts w:ascii="Times New Roman" w:hAnsi="Times New Roman" w:cs="Times New Roman"/>
          <w:sz w:val="28"/>
          <w:szCs w:val="28"/>
        </w:rPr>
      </w:pPr>
    </w:p>
    <w:p w14:paraId="4EA92F7E" w14:textId="488E3E0B" w:rsidR="00AB17A2" w:rsidRPr="00C22333" w:rsidRDefault="00AB17A2" w:rsidP="00473946">
      <w:pPr>
        <w:pStyle w:val="ConsPlusNormal"/>
        <w:spacing w:line="360" w:lineRule="exact"/>
        <w:jc w:val="both"/>
        <w:rPr>
          <w:rFonts w:ascii="Times New Roman" w:hAnsi="Times New Roman" w:cs="Times New Roman"/>
          <w:sz w:val="28"/>
          <w:szCs w:val="28"/>
        </w:rPr>
      </w:pPr>
    </w:p>
    <w:p w14:paraId="13EF0217" w14:textId="0489AB14" w:rsidR="00AB17A2" w:rsidRPr="00C22333" w:rsidRDefault="00AB17A2" w:rsidP="00473946">
      <w:pPr>
        <w:pStyle w:val="ConsPlusNormal"/>
        <w:spacing w:line="360" w:lineRule="exact"/>
        <w:jc w:val="both"/>
        <w:rPr>
          <w:rFonts w:ascii="Times New Roman" w:hAnsi="Times New Roman" w:cs="Times New Roman"/>
          <w:sz w:val="28"/>
          <w:szCs w:val="28"/>
        </w:rPr>
      </w:pPr>
    </w:p>
    <w:p w14:paraId="3074E393" w14:textId="2D31E137" w:rsidR="00AB17A2" w:rsidRPr="00C22333" w:rsidRDefault="00AB17A2" w:rsidP="00473946">
      <w:pPr>
        <w:pStyle w:val="ConsPlusNormal"/>
        <w:spacing w:line="360" w:lineRule="exact"/>
        <w:jc w:val="both"/>
        <w:rPr>
          <w:rFonts w:ascii="Times New Roman" w:hAnsi="Times New Roman" w:cs="Times New Roman"/>
          <w:sz w:val="28"/>
          <w:szCs w:val="28"/>
        </w:rPr>
      </w:pPr>
    </w:p>
    <w:p w14:paraId="6D99BA71" w14:textId="6148D4F9" w:rsidR="00AB17A2" w:rsidRPr="00C22333" w:rsidRDefault="00AB17A2" w:rsidP="00473946">
      <w:pPr>
        <w:pStyle w:val="ConsPlusNormal"/>
        <w:spacing w:line="360" w:lineRule="exact"/>
        <w:jc w:val="both"/>
        <w:rPr>
          <w:rFonts w:ascii="Times New Roman" w:hAnsi="Times New Roman" w:cs="Times New Roman"/>
          <w:sz w:val="28"/>
          <w:szCs w:val="28"/>
        </w:rPr>
      </w:pPr>
    </w:p>
    <w:p w14:paraId="421F4154" w14:textId="034A5714" w:rsidR="00AB17A2" w:rsidRPr="00C22333" w:rsidRDefault="00AB17A2" w:rsidP="00473946">
      <w:pPr>
        <w:pStyle w:val="ConsPlusNormal"/>
        <w:spacing w:line="360" w:lineRule="exact"/>
        <w:jc w:val="both"/>
        <w:rPr>
          <w:rFonts w:ascii="Times New Roman" w:hAnsi="Times New Roman" w:cs="Times New Roman"/>
          <w:sz w:val="28"/>
          <w:szCs w:val="28"/>
        </w:rPr>
      </w:pPr>
    </w:p>
    <w:p w14:paraId="55FB5C0D" w14:textId="6AB7EB5C" w:rsidR="00AB17A2" w:rsidRPr="00C22333" w:rsidRDefault="00AB17A2" w:rsidP="00473946">
      <w:pPr>
        <w:pStyle w:val="ConsPlusNormal"/>
        <w:spacing w:line="360" w:lineRule="exact"/>
        <w:jc w:val="both"/>
        <w:rPr>
          <w:rFonts w:ascii="Times New Roman" w:hAnsi="Times New Roman" w:cs="Times New Roman"/>
          <w:sz w:val="28"/>
          <w:szCs w:val="28"/>
        </w:rPr>
      </w:pPr>
    </w:p>
    <w:p w14:paraId="2CCD1119" w14:textId="5FEAE85D" w:rsidR="00AB17A2" w:rsidRPr="00C22333" w:rsidRDefault="00AB17A2" w:rsidP="00473946">
      <w:pPr>
        <w:pStyle w:val="ConsPlusNormal"/>
        <w:spacing w:line="360" w:lineRule="exact"/>
        <w:jc w:val="both"/>
        <w:rPr>
          <w:rFonts w:ascii="Times New Roman" w:hAnsi="Times New Roman" w:cs="Times New Roman"/>
          <w:sz w:val="28"/>
          <w:szCs w:val="28"/>
        </w:rPr>
      </w:pPr>
    </w:p>
    <w:p w14:paraId="51E1197E" w14:textId="1057D9CB" w:rsidR="00AB17A2" w:rsidRPr="00C22333" w:rsidRDefault="00AB17A2" w:rsidP="00473946">
      <w:pPr>
        <w:pStyle w:val="ConsPlusNormal"/>
        <w:spacing w:line="360" w:lineRule="exact"/>
        <w:jc w:val="both"/>
        <w:rPr>
          <w:rFonts w:ascii="Times New Roman" w:hAnsi="Times New Roman" w:cs="Times New Roman"/>
          <w:sz w:val="28"/>
          <w:szCs w:val="28"/>
        </w:rPr>
      </w:pPr>
    </w:p>
    <w:p w14:paraId="154AF234" w14:textId="21AD3D28" w:rsidR="00AB17A2" w:rsidRPr="00C22333" w:rsidRDefault="00AB17A2" w:rsidP="00473946">
      <w:pPr>
        <w:pStyle w:val="ConsPlusNormal"/>
        <w:spacing w:line="360" w:lineRule="exact"/>
        <w:jc w:val="both"/>
        <w:rPr>
          <w:rFonts w:ascii="Times New Roman" w:hAnsi="Times New Roman" w:cs="Times New Roman"/>
          <w:sz w:val="28"/>
          <w:szCs w:val="28"/>
        </w:rPr>
      </w:pPr>
    </w:p>
    <w:p w14:paraId="0E0FEE7E" w14:textId="24188606" w:rsidR="00AB17A2" w:rsidRPr="00C22333" w:rsidRDefault="00AB17A2" w:rsidP="00473946">
      <w:pPr>
        <w:pStyle w:val="ConsPlusNormal"/>
        <w:spacing w:line="360" w:lineRule="exact"/>
        <w:jc w:val="both"/>
        <w:rPr>
          <w:rFonts w:ascii="Times New Roman" w:hAnsi="Times New Roman" w:cs="Times New Roman"/>
          <w:sz w:val="28"/>
          <w:szCs w:val="28"/>
        </w:rPr>
      </w:pPr>
    </w:p>
    <w:p w14:paraId="5BDA5F8E" w14:textId="53184AC9" w:rsidR="00AB17A2" w:rsidRPr="00C22333" w:rsidRDefault="00AB17A2" w:rsidP="00473946">
      <w:pPr>
        <w:pStyle w:val="ConsPlusNormal"/>
        <w:spacing w:line="360" w:lineRule="exact"/>
        <w:jc w:val="both"/>
        <w:rPr>
          <w:rFonts w:ascii="Times New Roman" w:hAnsi="Times New Roman" w:cs="Times New Roman"/>
          <w:sz w:val="28"/>
          <w:szCs w:val="28"/>
        </w:rPr>
      </w:pPr>
    </w:p>
    <w:p w14:paraId="65F9D5E9" w14:textId="1499329E" w:rsidR="00AB17A2" w:rsidRPr="00C22333" w:rsidRDefault="00AB17A2" w:rsidP="00473946">
      <w:pPr>
        <w:pStyle w:val="ConsPlusNormal"/>
        <w:spacing w:line="360" w:lineRule="exact"/>
        <w:jc w:val="both"/>
        <w:rPr>
          <w:rFonts w:ascii="Times New Roman" w:hAnsi="Times New Roman" w:cs="Times New Roman"/>
          <w:sz w:val="28"/>
          <w:szCs w:val="28"/>
        </w:rPr>
      </w:pPr>
    </w:p>
    <w:p w14:paraId="54378BC6" w14:textId="17EE8B9C" w:rsidR="00AB17A2" w:rsidRPr="00C22333" w:rsidRDefault="00AB17A2" w:rsidP="00473946">
      <w:pPr>
        <w:pStyle w:val="ConsPlusNormal"/>
        <w:spacing w:line="360" w:lineRule="exact"/>
        <w:jc w:val="both"/>
        <w:rPr>
          <w:rFonts w:ascii="Times New Roman" w:hAnsi="Times New Roman" w:cs="Times New Roman"/>
          <w:sz w:val="28"/>
          <w:szCs w:val="28"/>
        </w:rPr>
      </w:pPr>
    </w:p>
    <w:p w14:paraId="356EB025" w14:textId="381DEB47" w:rsidR="00AB17A2" w:rsidRPr="00C22333" w:rsidRDefault="00AB17A2" w:rsidP="00473946">
      <w:pPr>
        <w:pStyle w:val="ConsPlusNormal"/>
        <w:spacing w:line="360" w:lineRule="exact"/>
        <w:jc w:val="both"/>
        <w:rPr>
          <w:rFonts w:ascii="Times New Roman" w:hAnsi="Times New Roman" w:cs="Times New Roman"/>
          <w:sz w:val="28"/>
          <w:szCs w:val="28"/>
        </w:rPr>
      </w:pPr>
    </w:p>
    <w:p w14:paraId="6ED7E060" w14:textId="1C391C5E" w:rsidR="00AB17A2" w:rsidRPr="00C22333" w:rsidRDefault="00AB17A2" w:rsidP="00473946">
      <w:pPr>
        <w:pStyle w:val="ConsPlusNormal"/>
        <w:spacing w:line="360" w:lineRule="exact"/>
        <w:jc w:val="both"/>
        <w:rPr>
          <w:rFonts w:ascii="Times New Roman" w:hAnsi="Times New Roman" w:cs="Times New Roman"/>
          <w:sz w:val="28"/>
          <w:szCs w:val="28"/>
        </w:rPr>
      </w:pPr>
    </w:p>
    <w:p w14:paraId="5601F480" w14:textId="0BE8AFB8" w:rsidR="00AB17A2" w:rsidRPr="00C22333" w:rsidRDefault="00AB17A2" w:rsidP="00473946">
      <w:pPr>
        <w:pStyle w:val="ConsPlusNormal"/>
        <w:spacing w:line="360" w:lineRule="exact"/>
        <w:jc w:val="both"/>
        <w:rPr>
          <w:rFonts w:ascii="Times New Roman" w:hAnsi="Times New Roman" w:cs="Times New Roman"/>
          <w:sz w:val="28"/>
          <w:szCs w:val="28"/>
        </w:rPr>
      </w:pPr>
    </w:p>
    <w:p w14:paraId="78A9EB13" w14:textId="2F5CB632" w:rsidR="00AB17A2" w:rsidRPr="00C22333" w:rsidRDefault="00AB17A2" w:rsidP="00473946">
      <w:pPr>
        <w:pStyle w:val="ConsPlusNormal"/>
        <w:spacing w:line="360" w:lineRule="exact"/>
        <w:jc w:val="both"/>
        <w:rPr>
          <w:rFonts w:ascii="Times New Roman" w:hAnsi="Times New Roman" w:cs="Times New Roman"/>
          <w:sz w:val="28"/>
          <w:szCs w:val="28"/>
        </w:rPr>
      </w:pPr>
    </w:p>
    <w:p w14:paraId="12C65E2E" w14:textId="18D9F48C" w:rsidR="00AB17A2" w:rsidRPr="00C22333" w:rsidRDefault="00AB17A2" w:rsidP="00473946">
      <w:pPr>
        <w:pStyle w:val="ConsPlusNormal"/>
        <w:spacing w:line="360" w:lineRule="exact"/>
        <w:jc w:val="both"/>
        <w:rPr>
          <w:rFonts w:ascii="Times New Roman" w:hAnsi="Times New Roman" w:cs="Times New Roman"/>
          <w:sz w:val="28"/>
          <w:szCs w:val="28"/>
        </w:rPr>
      </w:pPr>
    </w:p>
    <w:p w14:paraId="7C87637E" w14:textId="34918718" w:rsidR="00AB17A2" w:rsidRDefault="00AB17A2" w:rsidP="00473946">
      <w:pPr>
        <w:pStyle w:val="ConsPlusNormal"/>
        <w:spacing w:line="360" w:lineRule="exact"/>
        <w:jc w:val="both"/>
        <w:rPr>
          <w:rFonts w:ascii="Times New Roman" w:hAnsi="Times New Roman" w:cs="Times New Roman"/>
          <w:sz w:val="28"/>
          <w:szCs w:val="28"/>
        </w:rPr>
      </w:pPr>
    </w:p>
    <w:p w14:paraId="4DF87504" w14:textId="77777777" w:rsidR="001745CF" w:rsidRPr="00C22333" w:rsidRDefault="001745CF" w:rsidP="00473946">
      <w:pPr>
        <w:pStyle w:val="ConsPlusNormal"/>
        <w:spacing w:line="360" w:lineRule="exact"/>
        <w:jc w:val="both"/>
        <w:rPr>
          <w:rFonts w:ascii="Times New Roman" w:hAnsi="Times New Roman" w:cs="Times New Roman"/>
          <w:sz w:val="28"/>
          <w:szCs w:val="28"/>
        </w:rPr>
      </w:pPr>
    </w:p>
    <w:p w14:paraId="14DE41FA" w14:textId="0336CCCC" w:rsidR="00AB17A2" w:rsidRPr="00C22333" w:rsidRDefault="00AB17A2" w:rsidP="00473946">
      <w:pPr>
        <w:pStyle w:val="ConsPlusNormal"/>
        <w:spacing w:line="360" w:lineRule="exact"/>
        <w:jc w:val="both"/>
        <w:rPr>
          <w:rFonts w:ascii="Times New Roman" w:hAnsi="Times New Roman" w:cs="Times New Roman"/>
          <w:sz w:val="28"/>
          <w:szCs w:val="28"/>
        </w:rPr>
      </w:pPr>
    </w:p>
    <w:p w14:paraId="685B66D4" w14:textId="6E20872C" w:rsidR="00AB17A2" w:rsidRPr="00C22333" w:rsidRDefault="00AB17A2" w:rsidP="00473946">
      <w:pPr>
        <w:pStyle w:val="ConsPlusNormal"/>
        <w:spacing w:line="360" w:lineRule="exact"/>
        <w:jc w:val="both"/>
        <w:rPr>
          <w:rFonts w:ascii="Times New Roman" w:hAnsi="Times New Roman" w:cs="Times New Roman"/>
          <w:sz w:val="28"/>
          <w:szCs w:val="28"/>
        </w:rPr>
      </w:pPr>
    </w:p>
    <w:p w14:paraId="70EE9B77" w14:textId="61904FCF" w:rsidR="00AB17A2" w:rsidRPr="00C22333" w:rsidRDefault="00AB17A2"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AB17A2" w:rsidRPr="00C22333" w14:paraId="429B6F94" w14:textId="77777777" w:rsidTr="00AC0A92">
        <w:tc>
          <w:tcPr>
            <w:tcW w:w="5807" w:type="dxa"/>
          </w:tcPr>
          <w:p w14:paraId="6D871FBE" w14:textId="77777777" w:rsidR="00AB17A2" w:rsidRPr="00C22333" w:rsidRDefault="00AB17A2" w:rsidP="00AC0A92">
            <w:pPr>
              <w:pStyle w:val="ConsPlusNormal"/>
              <w:spacing w:line="360" w:lineRule="exact"/>
              <w:jc w:val="right"/>
              <w:outlineLvl w:val="1"/>
              <w:rPr>
                <w:rFonts w:ascii="Times New Roman" w:hAnsi="Times New Roman" w:cs="Times New Roman"/>
                <w:sz w:val="28"/>
                <w:szCs w:val="28"/>
              </w:rPr>
            </w:pPr>
          </w:p>
        </w:tc>
        <w:tc>
          <w:tcPr>
            <w:tcW w:w="3827" w:type="dxa"/>
          </w:tcPr>
          <w:p w14:paraId="73D9A8E4" w14:textId="79C9F1B3" w:rsidR="00AB17A2" w:rsidRPr="00C22333" w:rsidRDefault="00AB17A2" w:rsidP="00AC0A9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Приложение 5</w:t>
            </w:r>
          </w:p>
          <w:p w14:paraId="00313030" w14:textId="77777777" w:rsidR="00AB17A2" w:rsidRPr="00C22333" w:rsidRDefault="00AB17A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7A125090" w14:textId="77777777" w:rsidR="00AB17A2" w:rsidRPr="00C22333" w:rsidRDefault="00AB17A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2BA9AE2F" w14:textId="77777777" w:rsidR="00AB17A2" w:rsidRPr="00C22333" w:rsidRDefault="00AB17A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278C0B54" w14:textId="77777777" w:rsidR="00AB17A2" w:rsidRPr="00C22333" w:rsidRDefault="00AB17A2"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5D01C236" w14:textId="77777777" w:rsidR="00AB17A2" w:rsidRPr="00C22333" w:rsidRDefault="00AB17A2" w:rsidP="00473946">
      <w:pPr>
        <w:pStyle w:val="ConsPlusNormal"/>
        <w:spacing w:line="360" w:lineRule="exact"/>
        <w:jc w:val="both"/>
        <w:rPr>
          <w:rFonts w:ascii="Times New Roman" w:hAnsi="Times New Roman" w:cs="Times New Roman"/>
          <w:sz w:val="28"/>
          <w:szCs w:val="28"/>
        </w:rPr>
      </w:pPr>
    </w:p>
    <w:p w14:paraId="5EA13FED" w14:textId="381593D6" w:rsidR="00473946" w:rsidRPr="00C22333" w:rsidRDefault="00473946" w:rsidP="00473946">
      <w:pPr>
        <w:pStyle w:val="ConsPlusNormal"/>
        <w:spacing w:line="360" w:lineRule="exact"/>
        <w:jc w:val="right"/>
        <w:rPr>
          <w:rFonts w:ascii="Times New Roman" w:hAnsi="Times New Roman" w:cs="Times New Roman"/>
          <w:sz w:val="28"/>
          <w:szCs w:val="28"/>
        </w:rPr>
      </w:pPr>
      <w:r w:rsidRPr="00C22333">
        <w:rPr>
          <w:rFonts w:ascii="Times New Roman" w:hAnsi="Times New Roman" w:cs="Times New Roman"/>
          <w:sz w:val="28"/>
          <w:szCs w:val="28"/>
        </w:rPr>
        <w:t>ФОРМА</w:t>
      </w:r>
    </w:p>
    <w:p w14:paraId="2ED55A73" w14:textId="77777777" w:rsidR="00AB17A2" w:rsidRPr="00C22333" w:rsidRDefault="00AB17A2" w:rsidP="00473946">
      <w:pPr>
        <w:pStyle w:val="ConsPlusNormal"/>
        <w:spacing w:line="360" w:lineRule="exact"/>
        <w:jc w:val="right"/>
        <w:rPr>
          <w:rFonts w:ascii="Times New Roman" w:hAnsi="Times New Roman" w:cs="Times New Roman"/>
          <w:sz w:val="28"/>
          <w:szCs w:val="28"/>
        </w:rPr>
      </w:pPr>
    </w:p>
    <w:tbl>
      <w:tblPr>
        <w:tblStyle w:val="af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11"/>
      </w:tblGrid>
      <w:tr w:rsidR="00AB17A2" w:rsidRPr="00C22333" w14:paraId="2B5EAFE6" w14:textId="77777777" w:rsidTr="00AB17A2">
        <w:trPr>
          <w:trHeight w:val="2462"/>
        </w:trPr>
        <w:tc>
          <w:tcPr>
            <w:tcW w:w="5807" w:type="dxa"/>
          </w:tcPr>
          <w:p w14:paraId="0BCC5F51" w14:textId="77777777" w:rsidR="00AB17A2" w:rsidRPr="00C22333" w:rsidRDefault="00AB17A2" w:rsidP="00473946">
            <w:pPr>
              <w:pStyle w:val="ConsPlusNormal"/>
              <w:spacing w:line="360" w:lineRule="exact"/>
              <w:jc w:val="right"/>
              <w:rPr>
                <w:rFonts w:ascii="Times New Roman" w:hAnsi="Times New Roman" w:cs="Times New Roman"/>
                <w:sz w:val="28"/>
                <w:szCs w:val="28"/>
              </w:rPr>
            </w:pPr>
          </w:p>
        </w:tc>
        <w:tc>
          <w:tcPr>
            <w:tcW w:w="4111" w:type="dxa"/>
          </w:tcPr>
          <w:p w14:paraId="75D09182" w14:textId="77777777" w:rsidR="00AB17A2" w:rsidRPr="00C22333" w:rsidRDefault="00AB17A2" w:rsidP="00AB17A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В Уполномоченный орган</w:t>
            </w:r>
          </w:p>
          <w:p w14:paraId="5D6B11B9" w14:textId="2821C3AC" w:rsidR="00AB17A2" w:rsidRPr="00C22333" w:rsidRDefault="00AB17A2" w:rsidP="00AB17A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w:t>
            </w:r>
            <w:r w:rsidR="00956CC7">
              <w:rPr>
                <w:rFonts w:ascii="Times New Roman" w:hAnsi="Times New Roman" w:cs="Times New Roman"/>
                <w:sz w:val="28"/>
                <w:szCs w:val="28"/>
              </w:rPr>
              <w:t>У</w:t>
            </w:r>
            <w:r w:rsidRPr="00C22333">
              <w:rPr>
                <w:rFonts w:ascii="Times New Roman" w:hAnsi="Times New Roman" w:cs="Times New Roman"/>
                <w:sz w:val="28"/>
                <w:szCs w:val="28"/>
              </w:rPr>
              <w:t>правление по развитию агропромышленного комплекса</w:t>
            </w:r>
          </w:p>
          <w:p w14:paraId="6F93DCD1" w14:textId="77777777" w:rsidR="00AB17A2" w:rsidRPr="00C22333" w:rsidRDefault="00AB17A2" w:rsidP="00AB17A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и предпринимательства</w:t>
            </w:r>
          </w:p>
          <w:p w14:paraId="168B2C5F" w14:textId="77777777" w:rsidR="00AB17A2" w:rsidRPr="00C22333" w:rsidRDefault="00AB17A2" w:rsidP="00AB17A2">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администрации Пермского</w:t>
            </w:r>
          </w:p>
          <w:p w14:paraId="3A7165E4" w14:textId="52C0939E" w:rsidR="00AB17A2" w:rsidRPr="00C22333" w:rsidRDefault="00AB17A2" w:rsidP="00AB17A2">
            <w:pPr>
              <w:pStyle w:val="ConsPlusNormal"/>
              <w:tabs>
                <w:tab w:val="left" w:pos="4541"/>
              </w:tabs>
              <w:spacing w:line="360" w:lineRule="exact"/>
              <w:rPr>
                <w:rFonts w:ascii="Times New Roman" w:hAnsi="Times New Roman" w:cs="Times New Roman"/>
                <w:sz w:val="28"/>
                <w:szCs w:val="28"/>
              </w:rPr>
            </w:pPr>
            <w:r w:rsidRPr="00C22333">
              <w:rPr>
                <w:rFonts w:ascii="Times New Roman" w:hAnsi="Times New Roman" w:cs="Times New Roman"/>
                <w:sz w:val="28"/>
                <w:szCs w:val="28"/>
              </w:rPr>
              <w:t>муниципального округа Пермского края)</w:t>
            </w:r>
          </w:p>
        </w:tc>
      </w:tr>
    </w:tbl>
    <w:p w14:paraId="30AB3E1D" w14:textId="77777777" w:rsidR="00AB17A2" w:rsidRPr="00C22333" w:rsidRDefault="00AB17A2" w:rsidP="00473946">
      <w:pPr>
        <w:pStyle w:val="ConsPlusNormal"/>
        <w:spacing w:line="360" w:lineRule="exact"/>
        <w:jc w:val="right"/>
        <w:rPr>
          <w:rFonts w:ascii="Times New Roman" w:hAnsi="Times New Roman" w:cs="Times New Roman"/>
          <w:sz w:val="28"/>
          <w:szCs w:val="28"/>
        </w:rPr>
      </w:pPr>
    </w:p>
    <w:p w14:paraId="1C7EA5AD" w14:textId="6E3BF031" w:rsidR="00AB17A2" w:rsidRPr="00C22333" w:rsidRDefault="00AB17A2" w:rsidP="00AB17A2">
      <w:pPr>
        <w:pStyle w:val="ConsPlusNormal"/>
        <w:spacing w:line="360" w:lineRule="exact"/>
        <w:jc w:val="center"/>
        <w:rPr>
          <w:rFonts w:ascii="Times New Roman" w:hAnsi="Times New Roman" w:cs="Times New Roman"/>
          <w:b/>
          <w:sz w:val="28"/>
          <w:szCs w:val="28"/>
        </w:rPr>
      </w:pPr>
      <w:bookmarkStart w:id="36" w:name="P548"/>
      <w:bookmarkEnd w:id="36"/>
      <w:r w:rsidRPr="00C22333">
        <w:rPr>
          <w:rFonts w:ascii="Times New Roman" w:hAnsi="Times New Roman" w:cs="Times New Roman"/>
          <w:b/>
          <w:sz w:val="28"/>
          <w:szCs w:val="28"/>
        </w:rPr>
        <w:t>СОГЛАСИЕ</w:t>
      </w:r>
    </w:p>
    <w:p w14:paraId="41A6A3D5" w14:textId="77777777" w:rsidR="00AB17A2" w:rsidRPr="00C22333" w:rsidRDefault="00AB17A2" w:rsidP="00AB17A2">
      <w:pPr>
        <w:pStyle w:val="ConsPlusNormal"/>
        <w:spacing w:before="120"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на осуществление проверок соблюдения субъектом малого</w:t>
      </w:r>
    </w:p>
    <w:p w14:paraId="30E7EEE2" w14:textId="77777777" w:rsidR="00AB17A2" w:rsidRPr="00C22333" w:rsidRDefault="00AB17A2" w:rsidP="00AB17A2">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 xml:space="preserve">и </w:t>
      </w:r>
      <w:proofErr w:type="gramStart"/>
      <w:r w:rsidRPr="00C22333">
        <w:rPr>
          <w:rFonts w:ascii="Times New Roman" w:hAnsi="Times New Roman" w:cs="Times New Roman"/>
          <w:b/>
          <w:sz w:val="28"/>
          <w:szCs w:val="28"/>
        </w:rPr>
        <w:t>среднего предпринимательства порядка</w:t>
      </w:r>
      <w:proofErr w:type="gramEnd"/>
      <w:r w:rsidRPr="00C22333">
        <w:rPr>
          <w:rFonts w:ascii="Times New Roman" w:hAnsi="Times New Roman" w:cs="Times New Roman"/>
          <w:b/>
          <w:sz w:val="28"/>
          <w:szCs w:val="28"/>
        </w:rPr>
        <w:t xml:space="preserve"> и условий</w:t>
      </w:r>
    </w:p>
    <w:p w14:paraId="4CC41909" w14:textId="77777777" w:rsidR="00AB17A2" w:rsidRPr="00C22333" w:rsidRDefault="00AB17A2" w:rsidP="00AB17A2">
      <w:pPr>
        <w:pStyle w:val="ConsPlusNormal"/>
        <w:spacing w:line="240" w:lineRule="exact"/>
        <w:ind w:left="62"/>
        <w:jc w:val="center"/>
        <w:rPr>
          <w:rFonts w:ascii="Times New Roman" w:hAnsi="Times New Roman" w:cs="Times New Roman"/>
          <w:b/>
          <w:sz w:val="28"/>
          <w:szCs w:val="28"/>
        </w:rPr>
      </w:pPr>
      <w:r w:rsidRPr="00C22333">
        <w:rPr>
          <w:rFonts w:ascii="Times New Roman" w:hAnsi="Times New Roman" w:cs="Times New Roman"/>
          <w:b/>
          <w:sz w:val="28"/>
          <w:szCs w:val="28"/>
        </w:rPr>
        <w:t>предоставления субсидий</w:t>
      </w:r>
    </w:p>
    <w:p w14:paraId="27F6DCAB" w14:textId="77777777" w:rsidR="00AB17A2" w:rsidRPr="00C22333" w:rsidRDefault="00AB17A2" w:rsidP="00867A44">
      <w:pPr>
        <w:pStyle w:val="ConsPlusNormal"/>
        <w:spacing w:line="360" w:lineRule="exact"/>
        <w:jc w:val="both"/>
        <w:rPr>
          <w:rFonts w:ascii="Times New Roman" w:hAnsi="Times New Roman" w:cs="Times New Roman"/>
          <w:sz w:val="28"/>
          <w:szCs w:val="28"/>
        </w:rPr>
      </w:pPr>
    </w:p>
    <w:p w14:paraId="1A014C4F" w14:textId="7347C357" w:rsidR="00AB17A2" w:rsidRPr="00C22333" w:rsidRDefault="00AB17A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Настоящим подтверждаю, что ____________________________________________</w:t>
      </w:r>
    </w:p>
    <w:p w14:paraId="3ED9249A" w14:textId="77777777" w:rsidR="00AB17A2" w:rsidRPr="00C22333" w:rsidRDefault="00AB17A2" w:rsidP="00867A44">
      <w:pPr>
        <w:pStyle w:val="ConsPlusNormal"/>
        <w:spacing w:line="360" w:lineRule="exact"/>
        <w:ind w:left="849"/>
        <w:jc w:val="both"/>
        <w:rPr>
          <w:rFonts w:ascii="Times New Roman" w:hAnsi="Times New Roman" w:cs="Times New Roman"/>
          <w:sz w:val="28"/>
          <w:szCs w:val="28"/>
        </w:rPr>
      </w:pPr>
      <w:r w:rsidRPr="00C22333">
        <w:rPr>
          <w:rFonts w:ascii="Times New Roman" w:hAnsi="Times New Roman" w:cs="Times New Roman"/>
          <w:sz w:val="28"/>
          <w:szCs w:val="28"/>
        </w:rPr>
        <w:t>(полное наименование субъекта малого и среднего предпринимательства)</w:t>
      </w:r>
    </w:p>
    <w:p w14:paraId="2B5E00BD" w14:textId="310B63C3" w:rsidR="00AB17A2" w:rsidRPr="00C22333" w:rsidRDefault="00AB17A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дает согласие на осуществление проверки управлением по развитию агропромышленного комплекса и предпринимательства администрации Пермского муниципального округа Пермского края в отношении ________________________</w:t>
      </w:r>
    </w:p>
    <w:p w14:paraId="504F0F80" w14:textId="0FC2F886" w:rsidR="00AB17A2" w:rsidRPr="00C22333" w:rsidRDefault="00AB17A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______________________________________________________________________</w:t>
      </w:r>
    </w:p>
    <w:p w14:paraId="04128E3A" w14:textId="77777777" w:rsidR="00AB17A2" w:rsidRPr="00C22333" w:rsidRDefault="00AB17A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(полное наименование субъекта малого и среднего предпринимательства)</w:t>
      </w:r>
    </w:p>
    <w:p w14:paraId="56E6E9B0" w14:textId="213A6C99" w:rsidR="00AB17A2" w:rsidRPr="00C22333" w:rsidRDefault="00AB17A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соблюдения им порядка и условий предоставления субсидии, установленных Порядком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утвержденным постановлением администрации Пермского муниципального округа Пермского края от ______________ № _______________, в том числе в части достижения результатов предоставления субсидии, а также проверки органами муниципального финансового контроля в отношении _________________________________________</w:t>
      </w:r>
      <w:r w:rsidR="00F92F26" w:rsidRPr="00C22333">
        <w:rPr>
          <w:rFonts w:ascii="Times New Roman" w:hAnsi="Times New Roman" w:cs="Times New Roman"/>
          <w:sz w:val="28"/>
          <w:szCs w:val="28"/>
        </w:rPr>
        <w:t>_____________________________</w:t>
      </w:r>
    </w:p>
    <w:p w14:paraId="739FDBA0" w14:textId="77777777" w:rsidR="00AB17A2" w:rsidRPr="00C22333" w:rsidRDefault="00AB17A2"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(полное наименование субъекта малого и среднего предпринимательства)</w:t>
      </w:r>
    </w:p>
    <w:p w14:paraId="71FBA06F" w14:textId="77777777" w:rsidR="00F92F26" w:rsidRPr="00C22333" w:rsidRDefault="00F92F26" w:rsidP="00F92F26">
      <w:pPr>
        <w:pStyle w:val="ConsPlusNormal"/>
        <w:spacing w:line="360" w:lineRule="exact"/>
        <w:ind w:left="62"/>
        <w:jc w:val="both"/>
        <w:rPr>
          <w:rFonts w:ascii="Times New Roman" w:hAnsi="Times New Roman" w:cs="Times New Roman"/>
          <w:sz w:val="28"/>
          <w:szCs w:val="28"/>
        </w:rPr>
      </w:pPr>
    </w:p>
    <w:p w14:paraId="56B98F65" w14:textId="2B86EB3F" w:rsidR="00AB17A2" w:rsidRPr="00C22333" w:rsidRDefault="00AB17A2" w:rsidP="00F92F26">
      <w:pPr>
        <w:pStyle w:val="ConsPlusNormal"/>
        <w:spacing w:line="360" w:lineRule="exact"/>
        <w:ind w:left="62"/>
        <w:jc w:val="both"/>
        <w:rPr>
          <w:rFonts w:ascii="Times New Roman" w:hAnsi="Times New Roman" w:cs="Times New Roman"/>
          <w:sz w:val="28"/>
          <w:szCs w:val="28"/>
        </w:rPr>
      </w:pPr>
      <w:r w:rsidRPr="00C22333">
        <w:rPr>
          <w:rFonts w:ascii="Times New Roman" w:hAnsi="Times New Roman" w:cs="Times New Roman"/>
          <w:sz w:val="28"/>
          <w:szCs w:val="28"/>
        </w:rPr>
        <w:lastRenderedPageBreak/>
        <w:t>соблюдения им порядка и условий предоставления субсидии в соответствии со статьями 268.1 и 269.2 Бюджетного кодекса Российской Федерации.</w:t>
      </w:r>
    </w:p>
    <w:p w14:paraId="27BF02B7" w14:textId="59829809" w:rsidR="00AB17A2" w:rsidRPr="00C22333" w:rsidRDefault="00AB17A2" w:rsidP="00F92F26">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______________________________________</w:t>
      </w:r>
      <w:r w:rsidR="00F92F26" w:rsidRPr="00C22333">
        <w:rPr>
          <w:rFonts w:ascii="Times New Roman" w:hAnsi="Times New Roman" w:cs="Times New Roman"/>
          <w:sz w:val="28"/>
          <w:szCs w:val="28"/>
        </w:rPr>
        <w:t xml:space="preserve">                       _______________</w:t>
      </w:r>
    </w:p>
    <w:p w14:paraId="65D7E4F8" w14:textId="3259FDAC" w:rsidR="00AB17A2" w:rsidRPr="00C22333" w:rsidRDefault="00AB17A2"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(Ф.И.О. </w:t>
      </w:r>
      <w:proofErr w:type="gramStart"/>
      <w:r w:rsidRPr="00C22333">
        <w:rPr>
          <w:rFonts w:ascii="Times New Roman" w:hAnsi="Times New Roman" w:cs="Times New Roman"/>
          <w:sz w:val="28"/>
          <w:szCs w:val="28"/>
        </w:rPr>
        <w:t>руководителя)</w:t>
      </w:r>
      <w:r w:rsidR="00F92F26" w:rsidRPr="00C22333">
        <w:rPr>
          <w:rFonts w:ascii="Times New Roman" w:hAnsi="Times New Roman" w:cs="Times New Roman"/>
          <w:sz w:val="28"/>
          <w:szCs w:val="28"/>
        </w:rPr>
        <w:t xml:space="preserve">   </w:t>
      </w:r>
      <w:proofErr w:type="gramEnd"/>
      <w:r w:rsidR="00F92F26" w:rsidRPr="00C22333">
        <w:rPr>
          <w:rFonts w:ascii="Times New Roman" w:hAnsi="Times New Roman" w:cs="Times New Roman"/>
          <w:sz w:val="28"/>
          <w:szCs w:val="28"/>
        </w:rPr>
        <w:t xml:space="preserve">                                                         (подпись)</w:t>
      </w:r>
    </w:p>
    <w:p w14:paraId="61725D2A" w14:textId="695D7125" w:rsidR="00AB17A2" w:rsidRPr="00C22333" w:rsidRDefault="00AB17A2" w:rsidP="00F92F26">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М.П.</w:t>
      </w:r>
      <w:r w:rsidR="00F92F26" w:rsidRPr="00C22333">
        <w:rPr>
          <w:rFonts w:ascii="Times New Roman" w:hAnsi="Times New Roman" w:cs="Times New Roman"/>
          <w:sz w:val="28"/>
          <w:szCs w:val="28"/>
        </w:rPr>
        <w:t xml:space="preserve"> </w:t>
      </w:r>
      <w:r w:rsidRPr="00C22333">
        <w:rPr>
          <w:rFonts w:ascii="Times New Roman" w:hAnsi="Times New Roman" w:cs="Times New Roman"/>
          <w:sz w:val="28"/>
          <w:szCs w:val="28"/>
        </w:rPr>
        <w:t>(при наличии)</w:t>
      </w:r>
      <w:r w:rsidRPr="00C22333">
        <w:rPr>
          <w:rFonts w:ascii="Times New Roman" w:hAnsi="Times New Roman" w:cs="Times New Roman"/>
          <w:sz w:val="28"/>
          <w:szCs w:val="28"/>
        </w:rPr>
        <w:tab/>
      </w:r>
    </w:p>
    <w:p w14:paraId="766D1DB9" w14:textId="77777777" w:rsidR="00F92F26" w:rsidRPr="00C22333" w:rsidRDefault="00F92F26" w:rsidP="00F92F26">
      <w:pPr>
        <w:pStyle w:val="ConsPlusNormal"/>
        <w:spacing w:line="360" w:lineRule="exact"/>
        <w:rPr>
          <w:rFonts w:ascii="Times New Roman" w:hAnsi="Times New Roman" w:cs="Times New Roman"/>
          <w:sz w:val="28"/>
          <w:szCs w:val="28"/>
        </w:rPr>
      </w:pPr>
    </w:p>
    <w:p w14:paraId="7B6CF330" w14:textId="4A31E00D" w:rsidR="00AB17A2" w:rsidRPr="00C22333" w:rsidRDefault="00AB17A2" w:rsidP="00F92F26">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_________________</w:t>
      </w:r>
    </w:p>
    <w:p w14:paraId="1DBA7DF6" w14:textId="77777777" w:rsidR="00AB17A2" w:rsidRPr="00C22333" w:rsidRDefault="00AB17A2" w:rsidP="00867A44">
      <w:pPr>
        <w:pStyle w:val="ConsPlusNormal"/>
        <w:tabs>
          <w:tab w:val="left" w:pos="4824"/>
          <w:tab w:val="left" w:pos="6871"/>
        </w:tabs>
        <w:spacing w:line="360" w:lineRule="exact"/>
        <w:ind w:left="62"/>
        <w:rPr>
          <w:rFonts w:ascii="Times New Roman" w:hAnsi="Times New Roman" w:cs="Times New Roman"/>
          <w:sz w:val="28"/>
          <w:szCs w:val="28"/>
        </w:rPr>
      </w:pPr>
      <w:r w:rsidRPr="00C22333">
        <w:rPr>
          <w:rFonts w:ascii="Times New Roman" w:hAnsi="Times New Roman" w:cs="Times New Roman"/>
          <w:sz w:val="28"/>
          <w:szCs w:val="28"/>
        </w:rPr>
        <w:t>(дата)</w:t>
      </w:r>
    </w:p>
    <w:p w14:paraId="2BB730C3"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2DD67964"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17FBAEE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2D72530D" w14:textId="789B3316" w:rsidR="00473946" w:rsidRPr="00C22333" w:rsidRDefault="00473946" w:rsidP="00473946">
      <w:pPr>
        <w:pStyle w:val="ConsPlusNormal"/>
        <w:spacing w:line="360" w:lineRule="exact"/>
        <w:jc w:val="both"/>
        <w:rPr>
          <w:rFonts w:ascii="Times New Roman" w:hAnsi="Times New Roman" w:cs="Times New Roman"/>
          <w:sz w:val="28"/>
          <w:szCs w:val="28"/>
        </w:rPr>
      </w:pPr>
    </w:p>
    <w:p w14:paraId="7503C39B" w14:textId="29874EAD" w:rsidR="00F92F26" w:rsidRPr="00C22333" w:rsidRDefault="00F92F26" w:rsidP="00473946">
      <w:pPr>
        <w:pStyle w:val="ConsPlusNormal"/>
        <w:spacing w:line="360" w:lineRule="exact"/>
        <w:jc w:val="both"/>
        <w:rPr>
          <w:rFonts w:ascii="Times New Roman" w:hAnsi="Times New Roman" w:cs="Times New Roman"/>
          <w:sz w:val="28"/>
          <w:szCs w:val="28"/>
        </w:rPr>
      </w:pPr>
    </w:p>
    <w:p w14:paraId="46E1FDD1" w14:textId="38643238" w:rsidR="00F92F26" w:rsidRPr="00C22333" w:rsidRDefault="00F92F26" w:rsidP="00473946">
      <w:pPr>
        <w:pStyle w:val="ConsPlusNormal"/>
        <w:spacing w:line="360" w:lineRule="exact"/>
        <w:jc w:val="both"/>
        <w:rPr>
          <w:rFonts w:ascii="Times New Roman" w:hAnsi="Times New Roman" w:cs="Times New Roman"/>
          <w:sz w:val="28"/>
          <w:szCs w:val="28"/>
        </w:rPr>
      </w:pPr>
    </w:p>
    <w:p w14:paraId="76E75453" w14:textId="6C656200" w:rsidR="00F92F26" w:rsidRPr="00C22333" w:rsidRDefault="00F92F26" w:rsidP="00473946">
      <w:pPr>
        <w:pStyle w:val="ConsPlusNormal"/>
        <w:spacing w:line="360" w:lineRule="exact"/>
        <w:jc w:val="both"/>
        <w:rPr>
          <w:rFonts w:ascii="Times New Roman" w:hAnsi="Times New Roman" w:cs="Times New Roman"/>
          <w:sz w:val="28"/>
          <w:szCs w:val="28"/>
        </w:rPr>
      </w:pPr>
    </w:p>
    <w:p w14:paraId="086D7D0F" w14:textId="1B344A3B" w:rsidR="00F92F26" w:rsidRPr="00C22333" w:rsidRDefault="00F92F26" w:rsidP="00473946">
      <w:pPr>
        <w:pStyle w:val="ConsPlusNormal"/>
        <w:spacing w:line="360" w:lineRule="exact"/>
        <w:jc w:val="both"/>
        <w:rPr>
          <w:rFonts w:ascii="Times New Roman" w:hAnsi="Times New Roman" w:cs="Times New Roman"/>
          <w:sz w:val="28"/>
          <w:szCs w:val="28"/>
        </w:rPr>
      </w:pPr>
    </w:p>
    <w:p w14:paraId="40108A22" w14:textId="5594A07F" w:rsidR="00F92F26" w:rsidRPr="00C22333" w:rsidRDefault="00F92F26" w:rsidP="00473946">
      <w:pPr>
        <w:pStyle w:val="ConsPlusNormal"/>
        <w:spacing w:line="360" w:lineRule="exact"/>
        <w:jc w:val="both"/>
        <w:rPr>
          <w:rFonts w:ascii="Times New Roman" w:hAnsi="Times New Roman" w:cs="Times New Roman"/>
          <w:sz w:val="28"/>
          <w:szCs w:val="28"/>
        </w:rPr>
      </w:pPr>
    </w:p>
    <w:p w14:paraId="41DE1921" w14:textId="517C9473" w:rsidR="00F92F26" w:rsidRPr="00C22333" w:rsidRDefault="00F92F26" w:rsidP="00473946">
      <w:pPr>
        <w:pStyle w:val="ConsPlusNormal"/>
        <w:spacing w:line="360" w:lineRule="exact"/>
        <w:jc w:val="both"/>
        <w:rPr>
          <w:rFonts w:ascii="Times New Roman" w:hAnsi="Times New Roman" w:cs="Times New Roman"/>
          <w:sz w:val="28"/>
          <w:szCs w:val="28"/>
        </w:rPr>
      </w:pPr>
    </w:p>
    <w:p w14:paraId="3357D619" w14:textId="040DC50A" w:rsidR="00F92F26" w:rsidRPr="00C22333" w:rsidRDefault="00F92F26" w:rsidP="00473946">
      <w:pPr>
        <w:pStyle w:val="ConsPlusNormal"/>
        <w:spacing w:line="360" w:lineRule="exact"/>
        <w:jc w:val="both"/>
        <w:rPr>
          <w:rFonts w:ascii="Times New Roman" w:hAnsi="Times New Roman" w:cs="Times New Roman"/>
          <w:sz w:val="28"/>
          <w:szCs w:val="28"/>
        </w:rPr>
      </w:pPr>
    </w:p>
    <w:p w14:paraId="1F4CBA5F" w14:textId="761FC04F" w:rsidR="00F92F26" w:rsidRPr="00C22333" w:rsidRDefault="00F92F26" w:rsidP="00473946">
      <w:pPr>
        <w:pStyle w:val="ConsPlusNormal"/>
        <w:spacing w:line="360" w:lineRule="exact"/>
        <w:jc w:val="both"/>
        <w:rPr>
          <w:rFonts w:ascii="Times New Roman" w:hAnsi="Times New Roman" w:cs="Times New Roman"/>
          <w:sz w:val="28"/>
          <w:szCs w:val="28"/>
        </w:rPr>
      </w:pPr>
    </w:p>
    <w:p w14:paraId="3B2188BE" w14:textId="51ADFF26" w:rsidR="00F92F26" w:rsidRPr="00C22333" w:rsidRDefault="00F92F26" w:rsidP="00473946">
      <w:pPr>
        <w:pStyle w:val="ConsPlusNormal"/>
        <w:spacing w:line="360" w:lineRule="exact"/>
        <w:jc w:val="both"/>
        <w:rPr>
          <w:rFonts w:ascii="Times New Roman" w:hAnsi="Times New Roman" w:cs="Times New Roman"/>
          <w:sz w:val="28"/>
          <w:szCs w:val="28"/>
        </w:rPr>
      </w:pPr>
    </w:p>
    <w:p w14:paraId="1B223F81" w14:textId="014C2741" w:rsidR="00F92F26" w:rsidRPr="00C22333" w:rsidRDefault="00F92F26" w:rsidP="00473946">
      <w:pPr>
        <w:pStyle w:val="ConsPlusNormal"/>
        <w:spacing w:line="360" w:lineRule="exact"/>
        <w:jc w:val="both"/>
        <w:rPr>
          <w:rFonts w:ascii="Times New Roman" w:hAnsi="Times New Roman" w:cs="Times New Roman"/>
          <w:sz w:val="28"/>
          <w:szCs w:val="28"/>
        </w:rPr>
      </w:pPr>
    </w:p>
    <w:p w14:paraId="618A93EC" w14:textId="5B0C91CA" w:rsidR="00F92F26" w:rsidRPr="00C22333" w:rsidRDefault="00F92F26" w:rsidP="00473946">
      <w:pPr>
        <w:pStyle w:val="ConsPlusNormal"/>
        <w:spacing w:line="360" w:lineRule="exact"/>
        <w:jc w:val="both"/>
        <w:rPr>
          <w:rFonts w:ascii="Times New Roman" w:hAnsi="Times New Roman" w:cs="Times New Roman"/>
          <w:sz w:val="28"/>
          <w:szCs w:val="28"/>
        </w:rPr>
      </w:pPr>
    </w:p>
    <w:p w14:paraId="0C41E04E" w14:textId="4DE43E9E" w:rsidR="00F92F26" w:rsidRPr="00C22333" w:rsidRDefault="00F92F26" w:rsidP="00473946">
      <w:pPr>
        <w:pStyle w:val="ConsPlusNormal"/>
        <w:spacing w:line="360" w:lineRule="exact"/>
        <w:jc w:val="both"/>
        <w:rPr>
          <w:rFonts w:ascii="Times New Roman" w:hAnsi="Times New Roman" w:cs="Times New Roman"/>
          <w:sz w:val="28"/>
          <w:szCs w:val="28"/>
        </w:rPr>
      </w:pPr>
    </w:p>
    <w:p w14:paraId="48430CB6" w14:textId="3B519DEF" w:rsidR="00F92F26" w:rsidRPr="00C22333" w:rsidRDefault="00F92F26" w:rsidP="00473946">
      <w:pPr>
        <w:pStyle w:val="ConsPlusNormal"/>
        <w:spacing w:line="360" w:lineRule="exact"/>
        <w:jc w:val="both"/>
        <w:rPr>
          <w:rFonts w:ascii="Times New Roman" w:hAnsi="Times New Roman" w:cs="Times New Roman"/>
          <w:sz w:val="28"/>
          <w:szCs w:val="28"/>
        </w:rPr>
      </w:pPr>
    </w:p>
    <w:p w14:paraId="45249D09" w14:textId="43CF5C14" w:rsidR="00F92F26" w:rsidRPr="00C22333" w:rsidRDefault="00F92F26" w:rsidP="00473946">
      <w:pPr>
        <w:pStyle w:val="ConsPlusNormal"/>
        <w:spacing w:line="360" w:lineRule="exact"/>
        <w:jc w:val="both"/>
        <w:rPr>
          <w:rFonts w:ascii="Times New Roman" w:hAnsi="Times New Roman" w:cs="Times New Roman"/>
          <w:sz w:val="28"/>
          <w:szCs w:val="28"/>
        </w:rPr>
      </w:pPr>
    </w:p>
    <w:p w14:paraId="050C5571" w14:textId="59D54DF2" w:rsidR="00F92F26" w:rsidRPr="00C22333" w:rsidRDefault="00F92F26" w:rsidP="00473946">
      <w:pPr>
        <w:pStyle w:val="ConsPlusNormal"/>
        <w:spacing w:line="360" w:lineRule="exact"/>
        <w:jc w:val="both"/>
        <w:rPr>
          <w:rFonts w:ascii="Times New Roman" w:hAnsi="Times New Roman" w:cs="Times New Roman"/>
          <w:sz w:val="28"/>
          <w:szCs w:val="28"/>
        </w:rPr>
      </w:pPr>
    </w:p>
    <w:p w14:paraId="671C1BEC" w14:textId="4A2A2D92" w:rsidR="00F92F26" w:rsidRPr="00C22333" w:rsidRDefault="00F92F26" w:rsidP="00473946">
      <w:pPr>
        <w:pStyle w:val="ConsPlusNormal"/>
        <w:spacing w:line="360" w:lineRule="exact"/>
        <w:jc w:val="both"/>
        <w:rPr>
          <w:rFonts w:ascii="Times New Roman" w:hAnsi="Times New Roman" w:cs="Times New Roman"/>
          <w:sz w:val="28"/>
          <w:szCs w:val="28"/>
        </w:rPr>
      </w:pPr>
    </w:p>
    <w:p w14:paraId="4F2311C8" w14:textId="422BD23A" w:rsidR="00F92F26" w:rsidRPr="00C22333" w:rsidRDefault="00F92F26" w:rsidP="00473946">
      <w:pPr>
        <w:pStyle w:val="ConsPlusNormal"/>
        <w:spacing w:line="360" w:lineRule="exact"/>
        <w:jc w:val="both"/>
        <w:rPr>
          <w:rFonts w:ascii="Times New Roman" w:hAnsi="Times New Roman" w:cs="Times New Roman"/>
          <w:sz w:val="28"/>
          <w:szCs w:val="28"/>
        </w:rPr>
      </w:pPr>
    </w:p>
    <w:p w14:paraId="262CD3DD" w14:textId="055D900C" w:rsidR="00F92F26" w:rsidRPr="00C22333" w:rsidRDefault="00F92F26" w:rsidP="00473946">
      <w:pPr>
        <w:pStyle w:val="ConsPlusNormal"/>
        <w:spacing w:line="360" w:lineRule="exact"/>
        <w:jc w:val="both"/>
        <w:rPr>
          <w:rFonts w:ascii="Times New Roman" w:hAnsi="Times New Roman" w:cs="Times New Roman"/>
          <w:sz w:val="28"/>
          <w:szCs w:val="28"/>
        </w:rPr>
      </w:pPr>
    </w:p>
    <w:p w14:paraId="716BE051" w14:textId="7D6A2EF6" w:rsidR="00F92F26" w:rsidRPr="00C22333" w:rsidRDefault="00F92F26" w:rsidP="00473946">
      <w:pPr>
        <w:pStyle w:val="ConsPlusNormal"/>
        <w:spacing w:line="360" w:lineRule="exact"/>
        <w:jc w:val="both"/>
        <w:rPr>
          <w:rFonts w:ascii="Times New Roman" w:hAnsi="Times New Roman" w:cs="Times New Roman"/>
          <w:sz w:val="28"/>
          <w:szCs w:val="28"/>
        </w:rPr>
      </w:pPr>
    </w:p>
    <w:p w14:paraId="6D989B49" w14:textId="7DF6A983" w:rsidR="00F92F26" w:rsidRPr="00C22333" w:rsidRDefault="00F92F26" w:rsidP="00473946">
      <w:pPr>
        <w:pStyle w:val="ConsPlusNormal"/>
        <w:spacing w:line="360" w:lineRule="exact"/>
        <w:jc w:val="both"/>
        <w:rPr>
          <w:rFonts w:ascii="Times New Roman" w:hAnsi="Times New Roman" w:cs="Times New Roman"/>
          <w:sz w:val="28"/>
          <w:szCs w:val="28"/>
        </w:rPr>
      </w:pPr>
    </w:p>
    <w:p w14:paraId="7AD20285" w14:textId="4D32B4C8" w:rsidR="00F92F26" w:rsidRPr="00C22333" w:rsidRDefault="00F92F26" w:rsidP="00473946">
      <w:pPr>
        <w:pStyle w:val="ConsPlusNormal"/>
        <w:spacing w:line="360" w:lineRule="exact"/>
        <w:jc w:val="both"/>
        <w:rPr>
          <w:rFonts w:ascii="Times New Roman" w:hAnsi="Times New Roman" w:cs="Times New Roman"/>
          <w:sz w:val="28"/>
          <w:szCs w:val="28"/>
        </w:rPr>
      </w:pPr>
    </w:p>
    <w:p w14:paraId="2D4E378C" w14:textId="1A3C9AC1" w:rsidR="00F92F26" w:rsidRPr="00C22333" w:rsidRDefault="00F92F26" w:rsidP="00473946">
      <w:pPr>
        <w:pStyle w:val="ConsPlusNormal"/>
        <w:spacing w:line="360" w:lineRule="exact"/>
        <w:jc w:val="both"/>
        <w:rPr>
          <w:rFonts w:ascii="Times New Roman" w:hAnsi="Times New Roman" w:cs="Times New Roman"/>
          <w:sz w:val="28"/>
          <w:szCs w:val="28"/>
        </w:rPr>
      </w:pPr>
    </w:p>
    <w:p w14:paraId="2209A7C5" w14:textId="5C446439" w:rsidR="00F92F26" w:rsidRPr="00C22333" w:rsidRDefault="00F92F26" w:rsidP="00473946">
      <w:pPr>
        <w:pStyle w:val="ConsPlusNormal"/>
        <w:spacing w:line="360" w:lineRule="exact"/>
        <w:jc w:val="both"/>
        <w:rPr>
          <w:rFonts w:ascii="Times New Roman" w:hAnsi="Times New Roman" w:cs="Times New Roman"/>
          <w:sz w:val="28"/>
          <w:szCs w:val="28"/>
        </w:rPr>
      </w:pPr>
    </w:p>
    <w:p w14:paraId="46C5BFD0" w14:textId="79E59392" w:rsidR="00F92F26" w:rsidRPr="00C22333" w:rsidRDefault="00F92F26" w:rsidP="00473946">
      <w:pPr>
        <w:pStyle w:val="ConsPlusNormal"/>
        <w:spacing w:line="360" w:lineRule="exact"/>
        <w:jc w:val="both"/>
        <w:rPr>
          <w:rFonts w:ascii="Times New Roman" w:hAnsi="Times New Roman" w:cs="Times New Roman"/>
          <w:sz w:val="28"/>
          <w:szCs w:val="28"/>
        </w:rPr>
      </w:pPr>
    </w:p>
    <w:p w14:paraId="775B38BA" w14:textId="5B8720FF" w:rsidR="00F92F26" w:rsidRPr="00C22333" w:rsidRDefault="00F92F26" w:rsidP="00473946">
      <w:pPr>
        <w:pStyle w:val="ConsPlusNormal"/>
        <w:spacing w:line="360" w:lineRule="exact"/>
        <w:jc w:val="both"/>
        <w:rPr>
          <w:rFonts w:ascii="Times New Roman" w:hAnsi="Times New Roman" w:cs="Times New Roman"/>
          <w:sz w:val="28"/>
          <w:szCs w:val="28"/>
        </w:rPr>
      </w:pPr>
    </w:p>
    <w:p w14:paraId="6A09C501" w14:textId="4997E4FF" w:rsidR="00F92F26" w:rsidRPr="00C22333" w:rsidRDefault="00F92F26" w:rsidP="00473946">
      <w:pPr>
        <w:pStyle w:val="ConsPlusNormal"/>
        <w:spacing w:line="360" w:lineRule="exact"/>
        <w:jc w:val="both"/>
        <w:rPr>
          <w:rFonts w:ascii="Times New Roman" w:hAnsi="Times New Roman" w:cs="Times New Roman"/>
          <w:sz w:val="28"/>
          <w:szCs w:val="28"/>
        </w:rPr>
      </w:pPr>
    </w:p>
    <w:p w14:paraId="6338EC57" w14:textId="4D899B3A" w:rsidR="00F92F26" w:rsidRPr="00C22333" w:rsidRDefault="00F92F26" w:rsidP="00473946">
      <w:pPr>
        <w:pStyle w:val="ConsPlusNormal"/>
        <w:spacing w:line="360" w:lineRule="exact"/>
        <w:jc w:val="both"/>
        <w:rPr>
          <w:rFonts w:ascii="Times New Roman" w:hAnsi="Times New Roman" w:cs="Times New Roman"/>
          <w:sz w:val="28"/>
          <w:szCs w:val="28"/>
        </w:rPr>
      </w:pPr>
    </w:p>
    <w:p w14:paraId="3314D8DD" w14:textId="309BCD96" w:rsidR="00F92F26" w:rsidRPr="00C22333" w:rsidRDefault="00F92F26" w:rsidP="00473946">
      <w:pPr>
        <w:pStyle w:val="ConsPlusNormal"/>
        <w:spacing w:line="360" w:lineRule="exact"/>
        <w:jc w:val="both"/>
        <w:rPr>
          <w:rFonts w:ascii="Times New Roman" w:hAnsi="Times New Roman" w:cs="Times New Roman"/>
          <w:sz w:val="28"/>
          <w:szCs w:val="28"/>
        </w:rPr>
      </w:pP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F92F26" w:rsidRPr="00C22333" w14:paraId="5D95F082" w14:textId="77777777" w:rsidTr="00AC0A92">
        <w:tc>
          <w:tcPr>
            <w:tcW w:w="5807" w:type="dxa"/>
          </w:tcPr>
          <w:p w14:paraId="723AB842" w14:textId="77777777" w:rsidR="00F92F26" w:rsidRPr="00C22333" w:rsidRDefault="00F92F26" w:rsidP="00AC0A92">
            <w:pPr>
              <w:pStyle w:val="ConsPlusNormal"/>
              <w:spacing w:line="360" w:lineRule="exact"/>
              <w:jc w:val="right"/>
              <w:outlineLvl w:val="1"/>
              <w:rPr>
                <w:rFonts w:ascii="Times New Roman" w:hAnsi="Times New Roman" w:cs="Times New Roman"/>
                <w:sz w:val="28"/>
                <w:szCs w:val="28"/>
              </w:rPr>
            </w:pPr>
          </w:p>
        </w:tc>
        <w:tc>
          <w:tcPr>
            <w:tcW w:w="3827" w:type="dxa"/>
          </w:tcPr>
          <w:p w14:paraId="51BBC10C" w14:textId="665C9A02" w:rsidR="00F92F26" w:rsidRPr="00C22333" w:rsidRDefault="00F92F26" w:rsidP="00AC0A92">
            <w:pPr>
              <w:pStyle w:val="ConsPlusNormal"/>
              <w:spacing w:line="240" w:lineRule="exact"/>
              <w:outlineLvl w:val="1"/>
              <w:rPr>
                <w:rFonts w:ascii="Times New Roman" w:hAnsi="Times New Roman" w:cs="Times New Roman"/>
                <w:sz w:val="28"/>
                <w:szCs w:val="28"/>
              </w:rPr>
            </w:pPr>
            <w:r w:rsidRPr="00C22333">
              <w:rPr>
                <w:rFonts w:ascii="Times New Roman" w:hAnsi="Times New Roman" w:cs="Times New Roman"/>
                <w:sz w:val="28"/>
                <w:szCs w:val="28"/>
              </w:rPr>
              <w:t>Приложение 6</w:t>
            </w:r>
          </w:p>
          <w:p w14:paraId="2AE9D9FA" w14:textId="77777777" w:rsidR="00F92F26" w:rsidRPr="00C22333" w:rsidRDefault="00F92F26"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к Порядку</w:t>
            </w:r>
          </w:p>
          <w:p w14:paraId="685C25E2" w14:textId="77777777" w:rsidR="00F92F26" w:rsidRPr="00C22333" w:rsidRDefault="00F92F26"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предоставления субсидий</w:t>
            </w:r>
          </w:p>
          <w:p w14:paraId="322635AE" w14:textId="77777777" w:rsidR="00F92F26" w:rsidRPr="00C22333" w:rsidRDefault="00F92F26"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субъектам малого и среднего</w:t>
            </w:r>
          </w:p>
          <w:p w14:paraId="7EE6213C" w14:textId="77777777" w:rsidR="00F92F26" w:rsidRPr="00C22333" w:rsidRDefault="00F92F26" w:rsidP="00AC0A92">
            <w:pPr>
              <w:pStyle w:val="ConsPlusNormal"/>
              <w:spacing w:line="240" w:lineRule="exact"/>
              <w:rPr>
                <w:rFonts w:ascii="Times New Roman" w:hAnsi="Times New Roman" w:cs="Times New Roman"/>
                <w:sz w:val="28"/>
                <w:szCs w:val="28"/>
              </w:rPr>
            </w:pPr>
            <w:r w:rsidRPr="00C22333">
              <w:rPr>
                <w:rFonts w:ascii="Times New Roman" w:hAnsi="Times New Roman" w:cs="Times New Roman"/>
                <w:sz w:val="28"/>
                <w:szCs w:val="28"/>
              </w:rPr>
              <w:t>предпринимательства на возмещение части затрат на участие в выставках, ярмарках субъектов малого и среднего предпринимательства</w:t>
            </w:r>
          </w:p>
        </w:tc>
      </w:tr>
    </w:tbl>
    <w:p w14:paraId="642AB6DA" w14:textId="5B662981" w:rsidR="00F92F26" w:rsidRPr="00C22333" w:rsidRDefault="00F92F26" w:rsidP="00473946">
      <w:pPr>
        <w:pStyle w:val="ConsPlusNormal"/>
        <w:spacing w:line="360" w:lineRule="exact"/>
        <w:jc w:val="both"/>
        <w:rPr>
          <w:rFonts w:ascii="Times New Roman" w:hAnsi="Times New Roman" w:cs="Times New Roman"/>
          <w:sz w:val="28"/>
          <w:szCs w:val="28"/>
        </w:rPr>
      </w:pPr>
    </w:p>
    <w:p w14:paraId="480E6BAA" w14:textId="77777777" w:rsidR="00473946" w:rsidRPr="00C22333" w:rsidRDefault="00473946" w:rsidP="00473946">
      <w:pPr>
        <w:pStyle w:val="ConsPlusNormal"/>
        <w:spacing w:line="360" w:lineRule="exact"/>
        <w:jc w:val="right"/>
        <w:rPr>
          <w:rFonts w:ascii="Times New Roman" w:hAnsi="Times New Roman" w:cs="Times New Roman"/>
          <w:sz w:val="28"/>
          <w:szCs w:val="28"/>
        </w:rPr>
      </w:pPr>
      <w:r w:rsidRPr="00C22333">
        <w:rPr>
          <w:rFonts w:ascii="Times New Roman" w:hAnsi="Times New Roman" w:cs="Times New Roman"/>
          <w:sz w:val="28"/>
          <w:szCs w:val="28"/>
        </w:rPr>
        <w:t>ФОРМА</w:t>
      </w:r>
    </w:p>
    <w:p w14:paraId="0F8484BA" w14:textId="77777777" w:rsidR="00F92F26" w:rsidRPr="00C22333" w:rsidRDefault="00F92F26" w:rsidP="00867A44">
      <w:pPr>
        <w:pStyle w:val="ConsPlusNormal"/>
        <w:spacing w:line="360" w:lineRule="exact"/>
        <w:jc w:val="center"/>
        <w:rPr>
          <w:rFonts w:ascii="Times New Roman" w:hAnsi="Times New Roman" w:cs="Times New Roman"/>
          <w:b/>
          <w:sz w:val="28"/>
          <w:szCs w:val="28"/>
        </w:rPr>
      </w:pPr>
      <w:bookmarkStart w:id="37" w:name="P585"/>
      <w:bookmarkEnd w:id="37"/>
      <w:r w:rsidRPr="00C22333">
        <w:rPr>
          <w:rFonts w:ascii="Times New Roman" w:hAnsi="Times New Roman" w:cs="Times New Roman"/>
          <w:b/>
          <w:sz w:val="28"/>
          <w:szCs w:val="28"/>
        </w:rPr>
        <w:t>СОГЛАСИЕ</w:t>
      </w:r>
    </w:p>
    <w:p w14:paraId="69E49F05" w14:textId="77777777" w:rsidR="00F92F26" w:rsidRPr="00C22333" w:rsidRDefault="00F92F26" w:rsidP="00F92F26">
      <w:pPr>
        <w:pStyle w:val="ConsPlusNormal"/>
        <w:spacing w:before="120"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на публикацию (размещение)</w:t>
      </w:r>
    </w:p>
    <w:p w14:paraId="02B57FA7" w14:textId="77777777" w:rsidR="00F92F26" w:rsidRPr="00C22333" w:rsidRDefault="00F92F26" w:rsidP="00F92F26">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в информационно-телекоммуникационной сети «Интернет»</w:t>
      </w:r>
    </w:p>
    <w:p w14:paraId="07EECE50" w14:textId="77777777" w:rsidR="00F92F26" w:rsidRPr="00C22333" w:rsidRDefault="00F92F26" w:rsidP="00F92F26">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информации об Участнике отбора, о подаваемой Участником</w:t>
      </w:r>
    </w:p>
    <w:p w14:paraId="6F6D7FB8" w14:textId="77777777" w:rsidR="00F92F26" w:rsidRPr="00C22333" w:rsidRDefault="00F92F26" w:rsidP="00F92F26">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Отбора заявке, иной информации об Участнике Отбора,</w:t>
      </w:r>
    </w:p>
    <w:p w14:paraId="56C9B091" w14:textId="732FD9B0" w:rsidR="00F92F26" w:rsidRPr="00C22333" w:rsidRDefault="00F92F26" w:rsidP="00F92F26">
      <w:pPr>
        <w:pStyle w:val="ConsPlusNormal"/>
        <w:spacing w:line="240" w:lineRule="exact"/>
        <w:jc w:val="center"/>
        <w:rPr>
          <w:rFonts w:ascii="Times New Roman" w:hAnsi="Times New Roman" w:cs="Times New Roman"/>
          <w:b/>
          <w:sz w:val="28"/>
          <w:szCs w:val="28"/>
        </w:rPr>
      </w:pPr>
      <w:r w:rsidRPr="00C22333">
        <w:rPr>
          <w:rFonts w:ascii="Times New Roman" w:hAnsi="Times New Roman" w:cs="Times New Roman"/>
          <w:b/>
          <w:sz w:val="28"/>
          <w:szCs w:val="28"/>
        </w:rPr>
        <w:t>связанной с Отбором</w:t>
      </w:r>
    </w:p>
    <w:p w14:paraId="0DBF2BC7" w14:textId="77777777" w:rsidR="00F92F26" w:rsidRPr="00C22333" w:rsidRDefault="00F92F26" w:rsidP="00F92F26">
      <w:pPr>
        <w:pStyle w:val="ConsPlusNormal"/>
        <w:spacing w:line="240" w:lineRule="exact"/>
        <w:jc w:val="center"/>
        <w:rPr>
          <w:rFonts w:ascii="Times New Roman" w:hAnsi="Times New Roman" w:cs="Times New Roman"/>
          <w:sz w:val="28"/>
          <w:szCs w:val="28"/>
        </w:rPr>
      </w:pPr>
    </w:p>
    <w:p w14:paraId="1287899D" w14:textId="36FDE8F0" w:rsidR="00F92F26" w:rsidRPr="00C22333" w:rsidRDefault="00F92F2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Настоящим подтверждаю, что ______________________ (далее - Участник Отбора)</w:t>
      </w:r>
    </w:p>
    <w:p w14:paraId="74B704D4" w14:textId="77777777" w:rsidR="00F92F26" w:rsidRPr="00C22333" w:rsidRDefault="00F92F26" w:rsidP="00867A44">
      <w:pPr>
        <w:pStyle w:val="ConsPlusNormal"/>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(полное наименование субъекта малого и среднего предпринимательства)</w:t>
      </w:r>
    </w:p>
    <w:p w14:paraId="2C412D15" w14:textId="522701D9" w:rsidR="00F92F26" w:rsidRPr="00C22333" w:rsidRDefault="00F92F2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 xml:space="preserve">дает согласие в соответствии подпунктом «д»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РФ от 18 сентябре 2020 г. № 1492,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рамках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утвержденного постановлением администрации Пермского муниципального округа </w:t>
      </w:r>
      <w:r w:rsidR="007701FF">
        <w:rPr>
          <w:rFonts w:ascii="Times New Roman" w:hAnsi="Times New Roman" w:cs="Times New Roman"/>
          <w:sz w:val="28"/>
          <w:szCs w:val="28"/>
        </w:rPr>
        <w:t xml:space="preserve">Пермского края </w:t>
      </w:r>
      <w:r w:rsidRPr="00C22333">
        <w:rPr>
          <w:rFonts w:ascii="Times New Roman" w:hAnsi="Times New Roman" w:cs="Times New Roman"/>
          <w:sz w:val="28"/>
          <w:szCs w:val="28"/>
        </w:rPr>
        <w:t>от _________________ № __________________.</w:t>
      </w:r>
    </w:p>
    <w:p w14:paraId="3E88B65E" w14:textId="6E7B2577" w:rsidR="00F92F26" w:rsidRPr="00C22333" w:rsidRDefault="00F92F26" w:rsidP="00F92F26">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_______________________________                            ____________________</w:t>
      </w:r>
    </w:p>
    <w:p w14:paraId="541D93D7" w14:textId="4D223FA9" w:rsidR="00F92F26" w:rsidRPr="00C22333" w:rsidRDefault="00F92F26" w:rsidP="00F92F26">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 xml:space="preserve">          (Ф.И.О. </w:t>
      </w:r>
      <w:proofErr w:type="gramStart"/>
      <w:r w:rsidRPr="00C22333">
        <w:rPr>
          <w:rFonts w:ascii="Times New Roman" w:hAnsi="Times New Roman" w:cs="Times New Roman"/>
          <w:sz w:val="28"/>
          <w:szCs w:val="28"/>
        </w:rPr>
        <w:t xml:space="preserve">руководителя)   </w:t>
      </w:r>
      <w:proofErr w:type="gramEnd"/>
      <w:r w:rsidRPr="00C22333">
        <w:rPr>
          <w:rFonts w:ascii="Times New Roman" w:hAnsi="Times New Roman" w:cs="Times New Roman"/>
          <w:sz w:val="28"/>
          <w:szCs w:val="28"/>
        </w:rPr>
        <w:t xml:space="preserve">                                                   (подпись)</w:t>
      </w:r>
    </w:p>
    <w:p w14:paraId="0DBD8E61" w14:textId="77777777" w:rsidR="00F92F26" w:rsidRPr="00C22333" w:rsidRDefault="00F92F26" w:rsidP="00F92F26">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_________________</w:t>
      </w:r>
    </w:p>
    <w:p w14:paraId="3C0BC899" w14:textId="40969014" w:rsidR="00F92F26" w:rsidRPr="00C22333" w:rsidRDefault="00F92F26" w:rsidP="00F92F26">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 xml:space="preserve">               (дата)</w:t>
      </w:r>
    </w:p>
    <w:p w14:paraId="2B1B799D" w14:textId="77777777" w:rsidR="00F92F26" w:rsidRPr="00C22333" w:rsidRDefault="00F92F2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М.П.</w:t>
      </w:r>
    </w:p>
    <w:p w14:paraId="58154251" w14:textId="05E57494" w:rsidR="00F92F26" w:rsidRDefault="00F92F26" w:rsidP="00867A44">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(при наличии)</w:t>
      </w:r>
    </w:p>
    <w:p w14:paraId="4EB5FFC5" w14:textId="7C239F8C" w:rsidR="00956CC7" w:rsidRDefault="00956CC7" w:rsidP="00867A44">
      <w:pPr>
        <w:pStyle w:val="ConsPlusNormal"/>
        <w:spacing w:line="360" w:lineRule="exact"/>
        <w:jc w:val="both"/>
        <w:rPr>
          <w:rFonts w:ascii="Times New Roman" w:hAnsi="Times New Roman" w:cs="Times New Roman"/>
          <w:sz w:val="28"/>
          <w:szCs w:val="28"/>
        </w:rPr>
      </w:pPr>
    </w:p>
    <w:p w14:paraId="7DACB837" w14:textId="77777777" w:rsidR="00956CC7" w:rsidRPr="00C22333" w:rsidRDefault="00956CC7" w:rsidP="00867A44">
      <w:pPr>
        <w:pStyle w:val="ConsPlusNormal"/>
        <w:spacing w:line="360" w:lineRule="exact"/>
        <w:jc w:val="both"/>
        <w:rPr>
          <w:rFonts w:ascii="Times New Roman" w:hAnsi="Times New Roman" w:cs="Times New Roman"/>
          <w:sz w:val="28"/>
          <w:szCs w:val="28"/>
        </w:rPr>
      </w:pPr>
    </w:p>
    <w:tbl>
      <w:tblPr>
        <w:tblW w:w="9747" w:type="dxa"/>
        <w:tblLook w:val="04A0" w:firstRow="1" w:lastRow="0" w:firstColumn="1" w:lastColumn="0" w:noHBand="0" w:noVBand="1"/>
      </w:tblPr>
      <w:tblGrid>
        <w:gridCol w:w="5778"/>
        <w:gridCol w:w="3969"/>
      </w:tblGrid>
      <w:tr w:rsidR="00F92F26" w:rsidRPr="00C22333" w14:paraId="2C21A474" w14:textId="77777777" w:rsidTr="00AC0A92">
        <w:tc>
          <w:tcPr>
            <w:tcW w:w="5778" w:type="dxa"/>
            <w:shd w:val="clear" w:color="auto" w:fill="auto"/>
          </w:tcPr>
          <w:p w14:paraId="08CD29D6" w14:textId="77777777" w:rsidR="00F92F26" w:rsidRPr="00C22333" w:rsidRDefault="00F92F26" w:rsidP="00AC0A92">
            <w:pPr>
              <w:tabs>
                <w:tab w:val="left" w:pos="1134"/>
              </w:tabs>
              <w:spacing w:line="380" w:lineRule="exact"/>
              <w:jc w:val="center"/>
              <w:rPr>
                <w:rFonts w:ascii="Calibri" w:eastAsia="Calibri" w:hAnsi="Calibri"/>
                <w:b/>
                <w:sz w:val="28"/>
                <w:szCs w:val="28"/>
              </w:rPr>
            </w:pPr>
          </w:p>
        </w:tc>
        <w:tc>
          <w:tcPr>
            <w:tcW w:w="3969" w:type="dxa"/>
            <w:shd w:val="clear" w:color="auto" w:fill="auto"/>
          </w:tcPr>
          <w:p w14:paraId="19639BD3" w14:textId="78646AB7" w:rsidR="00F92F26" w:rsidRPr="00C22333" w:rsidRDefault="00F92F26" w:rsidP="00AC0A92">
            <w:pPr>
              <w:spacing w:line="240" w:lineRule="exact"/>
              <w:rPr>
                <w:rFonts w:eastAsia="Calibri"/>
                <w:sz w:val="28"/>
                <w:szCs w:val="28"/>
              </w:rPr>
            </w:pPr>
            <w:r w:rsidRPr="00C22333">
              <w:rPr>
                <w:rFonts w:eastAsia="Calibri"/>
                <w:sz w:val="28"/>
                <w:szCs w:val="28"/>
              </w:rPr>
              <w:t>УТВЕРЖДЕН</w:t>
            </w:r>
            <w:r w:rsidR="00C614DE" w:rsidRPr="00C22333">
              <w:rPr>
                <w:rFonts w:eastAsia="Calibri"/>
                <w:sz w:val="28"/>
                <w:szCs w:val="28"/>
              </w:rPr>
              <w:t>О</w:t>
            </w:r>
          </w:p>
          <w:p w14:paraId="1D5DB702" w14:textId="230D7127" w:rsidR="00F92F26" w:rsidRPr="00C22333" w:rsidRDefault="00F92F26" w:rsidP="00AC0A92">
            <w:pPr>
              <w:spacing w:line="240" w:lineRule="exact"/>
              <w:rPr>
                <w:rFonts w:eastAsia="Calibri"/>
                <w:sz w:val="28"/>
                <w:szCs w:val="28"/>
              </w:rPr>
            </w:pPr>
            <w:r w:rsidRPr="00C22333">
              <w:rPr>
                <w:rFonts w:eastAsia="Calibri"/>
                <w:sz w:val="28"/>
                <w:szCs w:val="28"/>
              </w:rPr>
              <w:t xml:space="preserve">постановлением администрации </w:t>
            </w:r>
          </w:p>
          <w:p w14:paraId="2F429AE6" w14:textId="7FAFA0E7" w:rsidR="00F92F26" w:rsidRPr="00C22333" w:rsidRDefault="00F92F26" w:rsidP="00AC0A92">
            <w:pPr>
              <w:spacing w:line="240" w:lineRule="exact"/>
              <w:rPr>
                <w:rFonts w:eastAsia="Calibri"/>
                <w:sz w:val="28"/>
                <w:szCs w:val="28"/>
              </w:rPr>
            </w:pPr>
            <w:r w:rsidRPr="00C22333">
              <w:rPr>
                <w:rFonts w:eastAsia="Calibri"/>
                <w:sz w:val="28"/>
                <w:szCs w:val="28"/>
              </w:rPr>
              <w:t>Пермского муниципального округа Пермского края</w:t>
            </w:r>
          </w:p>
          <w:p w14:paraId="293D34DC" w14:textId="77777777" w:rsidR="00F92F26" w:rsidRPr="00C22333" w:rsidRDefault="00F92F26" w:rsidP="00AC0A92">
            <w:pPr>
              <w:spacing w:line="240" w:lineRule="exact"/>
              <w:rPr>
                <w:rFonts w:ascii="Calibri" w:eastAsia="Calibri" w:hAnsi="Calibri"/>
                <w:b/>
                <w:sz w:val="28"/>
                <w:szCs w:val="28"/>
              </w:rPr>
            </w:pPr>
            <w:r w:rsidRPr="00C22333">
              <w:rPr>
                <w:rFonts w:eastAsia="Calibri"/>
                <w:sz w:val="28"/>
                <w:szCs w:val="28"/>
              </w:rPr>
              <w:t xml:space="preserve">от                         №  </w:t>
            </w:r>
          </w:p>
        </w:tc>
      </w:tr>
    </w:tbl>
    <w:p w14:paraId="15683B3C"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007E612D" w14:textId="05FD705A" w:rsidR="00473946" w:rsidRPr="00C22333" w:rsidRDefault="00473946" w:rsidP="00473946">
      <w:pPr>
        <w:pStyle w:val="ConsPlusTitle"/>
        <w:spacing w:line="360" w:lineRule="exact"/>
        <w:jc w:val="center"/>
        <w:rPr>
          <w:rFonts w:ascii="Times New Roman" w:hAnsi="Times New Roman" w:cs="Times New Roman"/>
          <w:sz w:val="28"/>
          <w:szCs w:val="28"/>
        </w:rPr>
      </w:pPr>
      <w:bookmarkStart w:id="38" w:name="P613"/>
      <w:bookmarkEnd w:id="38"/>
      <w:r w:rsidRPr="00C22333">
        <w:rPr>
          <w:rFonts w:ascii="Times New Roman" w:hAnsi="Times New Roman" w:cs="Times New Roman"/>
          <w:sz w:val="28"/>
          <w:szCs w:val="28"/>
        </w:rPr>
        <w:t>ПОЛОЖЕНИЕ</w:t>
      </w:r>
    </w:p>
    <w:p w14:paraId="66CBE0EB" w14:textId="6E0D82A6" w:rsidR="00F92F26" w:rsidRPr="00C22333" w:rsidRDefault="00F92F26" w:rsidP="00F92F26">
      <w:pPr>
        <w:pStyle w:val="ConsPlusTitle"/>
        <w:spacing w:before="120" w:line="240" w:lineRule="exact"/>
        <w:jc w:val="center"/>
        <w:rPr>
          <w:rFonts w:ascii="Times New Roman" w:hAnsi="Times New Roman" w:cs="Times New Roman"/>
          <w:sz w:val="28"/>
          <w:szCs w:val="28"/>
        </w:rPr>
      </w:pPr>
      <w:r w:rsidRPr="00C22333">
        <w:rPr>
          <w:rFonts w:ascii="Times New Roman" w:hAnsi="Times New Roman" w:cs="Times New Roman"/>
          <w:sz w:val="28"/>
          <w:szCs w:val="28"/>
        </w:rPr>
        <w:t>о комиссии для рассмотрения и оценки заявок 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02337C91"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0C3E8698" w14:textId="00D384A1"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1.1.</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Комиссия для рассмотрения и оценки </w:t>
      </w:r>
      <w:r w:rsidR="000930C1" w:rsidRPr="00C22333">
        <w:rPr>
          <w:rFonts w:ascii="Times New Roman" w:hAnsi="Times New Roman" w:cs="Times New Roman"/>
          <w:sz w:val="28"/>
          <w:szCs w:val="28"/>
        </w:rPr>
        <w:t xml:space="preserve">заявок </w:t>
      </w:r>
      <w:r w:rsidRPr="00C22333">
        <w:rPr>
          <w:rFonts w:ascii="Times New Roman" w:hAnsi="Times New Roman" w:cs="Times New Roman"/>
          <w:sz w:val="28"/>
          <w:szCs w:val="28"/>
        </w:rPr>
        <w:t>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комиссия) является коллегиальным органом.</w:t>
      </w:r>
    </w:p>
    <w:p w14:paraId="55BE2660" w14:textId="69C10A51"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1.2.</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 xml:space="preserve">Понятия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Участники Отбора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Отбор</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субсидия</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Победители Отбора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Получатели субсидии</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заявка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употребляемые в настоящем Положении, применяются в значении в соответствии с Порядком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утвержденным настоящим постановлением (далее - Порядок).</w:t>
      </w:r>
    </w:p>
    <w:p w14:paraId="7AD30156" w14:textId="22ECB3D1"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1.3. Комиссия создается для рассмотрения и оценки </w:t>
      </w:r>
      <w:r w:rsidR="005A09CB" w:rsidRPr="00C22333">
        <w:rPr>
          <w:rFonts w:ascii="Times New Roman" w:hAnsi="Times New Roman" w:cs="Times New Roman"/>
          <w:sz w:val="28"/>
          <w:szCs w:val="28"/>
        </w:rPr>
        <w:t xml:space="preserve">заявок </w:t>
      </w:r>
      <w:r w:rsidR="008E59D8">
        <w:rPr>
          <w:rFonts w:ascii="Times New Roman" w:hAnsi="Times New Roman" w:cs="Times New Roman"/>
          <w:sz w:val="28"/>
          <w:szCs w:val="28"/>
        </w:rPr>
        <w:t>Участников О</w:t>
      </w:r>
      <w:r w:rsidRPr="00C22333">
        <w:rPr>
          <w:rFonts w:ascii="Times New Roman" w:hAnsi="Times New Roman" w:cs="Times New Roman"/>
          <w:sz w:val="28"/>
          <w:szCs w:val="28"/>
        </w:rPr>
        <w:t>тбора, для определения Победителей Отбора, Получателей субсидии.</w:t>
      </w:r>
    </w:p>
    <w:p w14:paraId="0BE7344F" w14:textId="4F32813C"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1.4.</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 xml:space="preserve">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нормативно-правовыми актами Правительства Пермского края, правовыми актами </w:t>
      </w:r>
      <w:r w:rsidR="00956CC7">
        <w:rPr>
          <w:rFonts w:ascii="Times New Roman" w:hAnsi="Times New Roman" w:cs="Times New Roman"/>
          <w:sz w:val="28"/>
          <w:szCs w:val="28"/>
        </w:rPr>
        <w:t>Думы</w:t>
      </w:r>
      <w:r w:rsidRPr="00C22333">
        <w:rPr>
          <w:rFonts w:ascii="Times New Roman" w:hAnsi="Times New Roman" w:cs="Times New Roman"/>
          <w:sz w:val="28"/>
          <w:szCs w:val="28"/>
        </w:rPr>
        <w:t xml:space="preserve"> Пермского муниципального округа</w:t>
      </w:r>
      <w:r w:rsidR="00956CC7">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 администрации Пермского муниципального округа</w:t>
      </w:r>
      <w:r w:rsidR="005A09CB" w:rsidRPr="00C22333">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 Уставом Пермского муниципального округа</w:t>
      </w:r>
      <w:r w:rsidR="00956CC7">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 а также настоящим Положением.</w:t>
      </w:r>
    </w:p>
    <w:p w14:paraId="3FCE7C1D" w14:textId="3F370366"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1.5.</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 xml:space="preserve">Состав комиссии состоит из </w:t>
      </w:r>
      <w:r w:rsidR="00956CC7">
        <w:rPr>
          <w:rFonts w:ascii="Times New Roman" w:hAnsi="Times New Roman" w:cs="Times New Roman"/>
          <w:sz w:val="28"/>
          <w:szCs w:val="28"/>
        </w:rPr>
        <w:t>8</w:t>
      </w:r>
      <w:r w:rsidRPr="00C22333">
        <w:rPr>
          <w:rFonts w:ascii="Times New Roman" w:hAnsi="Times New Roman" w:cs="Times New Roman"/>
          <w:sz w:val="28"/>
          <w:szCs w:val="28"/>
        </w:rPr>
        <w:t xml:space="preserve"> человек и утверждается настоящим постановлением.</w:t>
      </w:r>
    </w:p>
    <w:p w14:paraId="6F7C2DF6"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09FC36DF" w14:textId="77777777" w:rsidR="00473946" w:rsidRPr="00C22333" w:rsidRDefault="00473946" w:rsidP="005A09CB">
      <w:pPr>
        <w:pStyle w:val="ConsPlusTitle"/>
        <w:spacing w:line="360" w:lineRule="exact"/>
        <w:ind w:firstLine="709"/>
        <w:jc w:val="center"/>
        <w:outlineLvl w:val="1"/>
        <w:rPr>
          <w:rFonts w:ascii="Times New Roman" w:hAnsi="Times New Roman" w:cs="Times New Roman"/>
          <w:sz w:val="28"/>
          <w:szCs w:val="28"/>
        </w:rPr>
      </w:pPr>
      <w:r w:rsidRPr="00C22333">
        <w:rPr>
          <w:rFonts w:ascii="Times New Roman" w:hAnsi="Times New Roman" w:cs="Times New Roman"/>
          <w:sz w:val="28"/>
          <w:szCs w:val="28"/>
        </w:rPr>
        <w:t>2. Основные задачи и полномочия комиссии</w:t>
      </w:r>
    </w:p>
    <w:p w14:paraId="2BD1D045"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2B2FB6F1" w14:textId="230B3B3E"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xml:space="preserve">2.1. Основной задачей комиссии является рассмотрение и оценка </w:t>
      </w:r>
      <w:r w:rsidR="005A09CB" w:rsidRPr="00C22333">
        <w:rPr>
          <w:rFonts w:ascii="Times New Roman" w:hAnsi="Times New Roman" w:cs="Times New Roman"/>
          <w:sz w:val="28"/>
          <w:szCs w:val="28"/>
        </w:rPr>
        <w:t xml:space="preserve">заявок </w:t>
      </w:r>
      <w:r w:rsidR="008E59D8">
        <w:rPr>
          <w:rFonts w:ascii="Times New Roman" w:hAnsi="Times New Roman" w:cs="Times New Roman"/>
          <w:sz w:val="28"/>
          <w:szCs w:val="28"/>
        </w:rPr>
        <w:t>Участников О</w:t>
      </w:r>
      <w:r w:rsidRPr="00C22333">
        <w:rPr>
          <w:rFonts w:ascii="Times New Roman" w:hAnsi="Times New Roman" w:cs="Times New Roman"/>
          <w:sz w:val="28"/>
          <w:szCs w:val="28"/>
        </w:rPr>
        <w:t>тбора, определение Победителей Отбора, Получателей субсидии рамках Порядка.</w:t>
      </w:r>
    </w:p>
    <w:p w14:paraId="608A0727"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2.2. Комиссия имеет право:</w:t>
      </w:r>
    </w:p>
    <w:p w14:paraId="2A414793" w14:textId="3FBD356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2.2.1.</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определять перечень дополнительных документов, необходимых для принятия решения о предоставлении субсидии, в случаях выявления несоответствия сведений, указанных в представленных документах, фактическим сведениям, а также при наличии сомнений в их подлинности;</w:t>
      </w:r>
    </w:p>
    <w:p w14:paraId="2563952A" w14:textId="3F0368F4"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2.2.2.</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запрашивать и получать в установленном порядке от государственных органов власти, органов местного самоуправления, организаций, должностных лиц и физических лиц необходимые для осуществления деятельности комиссии материалы, документы и информацию;</w:t>
      </w:r>
    </w:p>
    <w:p w14:paraId="785E4006" w14:textId="31846CC5"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2.2.3.</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определять состав привлекаемых специалистов для правовой и иной экспертизы документов, необходимых для принятия решения о предоставлении субсидии;</w:t>
      </w:r>
    </w:p>
    <w:p w14:paraId="52CB293A" w14:textId="6E7EFFB9"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2.2.4.</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привлекать по согласованию для участия в работе комиссии представителей государственных органов власти, органов местного самоуправления и иных организаций.</w:t>
      </w:r>
    </w:p>
    <w:p w14:paraId="56F98A6F"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3E40A189" w14:textId="77777777" w:rsidR="00473946" w:rsidRPr="00C22333" w:rsidRDefault="00473946" w:rsidP="005A09CB">
      <w:pPr>
        <w:pStyle w:val="ConsPlusTitle"/>
        <w:spacing w:line="360" w:lineRule="exact"/>
        <w:ind w:firstLine="709"/>
        <w:jc w:val="center"/>
        <w:outlineLvl w:val="1"/>
        <w:rPr>
          <w:rFonts w:ascii="Times New Roman" w:hAnsi="Times New Roman" w:cs="Times New Roman"/>
          <w:sz w:val="28"/>
          <w:szCs w:val="28"/>
        </w:rPr>
      </w:pPr>
      <w:r w:rsidRPr="00C22333">
        <w:rPr>
          <w:rFonts w:ascii="Times New Roman" w:hAnsi="Times New Roman" w:cs="Times New Roman"/>
          <w:sz w:val="28"/>
          <w:szCs w:val="28"/>
        </w:rPr>
        <w:t>3. Организация работы комиссии</w:t>
      </w:r>
    </w:p>
    <w:p w14:paraId="5081DD1C"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210C5AEF" w14:textId="56FE53B0"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Организует работу комиссии и проводит ее заседания председатель комиссии, а в случае его отсутствия - заместитель председателя комиссии.</w:t>
      </w:r>
    </w:p>
    <w:p w14:paraId="72093B8B" w14:textId="1C99D366"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3.2. Отбор проводится в соответствии с пунктами 2.8-2.</w:t>
      </w:r>
      <w:r w:rsidR="00956CC7">
        <w:rPr>
          <w:rFonts w:ascii="Times New Roman" w:hAnsi="Times New Roman" w:cs="Times New Roman"/>
          <w:sz w:val="28"/>
          <w:szCs w:val="28"/>
        </w:rPr>
        <w:t>10</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Порядка.</w:t>
      </w:r>
    </w:p>
    <w:p w14:paraId="673E3097"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3.3. Председатель комиссии:</w:t>
      </w:r>
    </w:p>
    <w:p w14:paraId="57DAFCAD"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осуществляет общее руководство комиссией;</w:t>
      </w:r>
    </w:p>
    <w:p w14:paraId="071C614D"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назначает дату и время заседаний комиссии;</w:t>
      </w:r>
    </w:p>
    <w:p w14:paraId="66CD8264"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утверждает повестку дня заседаний комиссии;</w:t>
      </w:r>
    </w:p>
    <w:p w14:paraId="751011BD"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дает поручения членам комиссии по вопросам, находящимся в компетенции комиссии;</w:t>
      </w:r>
    </w:p>
    <w:p w14:paraId="04857095"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организует контроль за выполнением решений, принятых комиссией.</w:t>
      </w:r>
    </w:p>
    <w:p w14:paraId="0E3CAD6B"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3.4. Члены комиссии:</w:t>
      </w:r>
    </w:p>
    <w:p w14:paraId="48D59892" w14:textId="47FE512D"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принимают участие в работе комиссии;</w:t>
      </w:r>
    </w:p>
    <w:p w14:paraId="454AE371" w14:textId="17779CE3"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пользуются информацией, поступающей в комиссию (полученная конфиденциальная информация разглашению не подлежит);</w:t>
      </w:r>
    </w:p>
    <w:p w14:paraId="65044E0D"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выполняют поручения председателя комиссии;</w:t>
      </w:r>
    </w:p>
    <w:p w14:paraId="7133270E" w14:textId="594A2B4F"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и приобщается к протоколу заседания комиссии;</w:t>
      </w:r>
    </w:p>
    <w:p w14:paraId="526E3839" w14:textId="3588407A"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принимают меры, необходимые для выполнения решений комиссии, и осуществляют контроль за их реализацией.</w:t>
      </w:r>
    </w:p>
    <w:p w14:paraId="696FD186"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3.5. Члены комиссии не вправе делегировать свои полномочия другим лицам.</w:t>
      </w:r>
    </w:p>
    <w:p w14:paraId="01C5F453"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3.6. Секретарь комиссии:</w:t>
      </w:r>
    </w:p>
    <w:p w14:paraId="223AC42F"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 организует проведение заседаний комиссии;</w:t>
      </w:r>
    </w:p>
    <w:p w14:paraId="4385031D"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информирует членов комиссии и лиц, привлеченных к участию в работе комиссии, о повестке дня заседания, дате, месте и времени его проведения не позже чем за 2 (два) дня до заседания;</w:t>
      </w:r>
    </w:p>
    <w:p w14:paraId="60D53751"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ведет делопроизводство комиссии.</w:t>
      </w:r>
    </w:p>
    <w:p w14:paraId="6EB7F8B6" w14:textId="7EE53696"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3.7.</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В случае отсутствия секретаря комиссии его полномочия выполняет другой член комиссии по решению председателя комиссии.</w:t>
      </w:r>
    </w:p>
    <w:p w14:paraId="22CD599A" w14:textId="2CE84CD9"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3.8.</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Заседания комиссии проводятся в очном формате.</w:t>
      </w:r>
    </w:p>
    <w:p w14:paraId="3AF3299C" w14:textId="09A59AC6"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В отдельных случаях (установление режима самоизоляции граждан, переход на дистанционный и удаленный режим работы) заседания комиссии могут проводиться также с использованием видео-конференц-связи (далее - ВКС) в следующем порядке:</w:t>
      </w:r>
    </w:p>
    <w:p w14:paraId="1D901626" w14:textId="73F2CE85"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3.9.1.</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При проведении заседаний комиссии в режиме ВКС должны быть обеспечены функциональность, качество и устойчивость видеоизображения и звука.</w:t>
      </w:r>
    </w:p>
    <w:p w14:paraId="3BAE666E" w14:textId="37E52DF9" w:rsidR="00473946" w:rsidRPr="00C22333" w:rsidRDefault="005A09CB"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3.9.2. </w:t>
      </w:r>
      <w:r w:rsidR="00473946" w:rsidRPr="00C22333">
        <w:rPr>
          <w:rFonts w:ascii="Times New Roman" w:hAnsi="Times New Roman" w:cs="Times New Roman"/>
          <w:sz w:val="28"/>
          <w:szCs w:val="28"/>
        </w:rPr>
        <w:t>Сеанс видео-конференц-связи - организационное мероприятие в форме проведения заседания комиссии с дистанционным участием членов комиссии (далее - сеанс ВКС).</w:t>
      </w:r>
    </w:p>
    <w:p w14:paraId="2C9C4D66" w14:textId="7BEA691D"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3.9.3.</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Организатором сеанса ВКС выступает председатель комиссии, а в его отсутствие - заместитель председателя комиссии (далее - Организатор сеанса ВКС).</w:t>
      </w:r>
    </w:p>
    <w:p w14:paraId="035207D1" w14:textId="52DAE3A3"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3.9.4.</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Секретарь комиссии не позднее 2 (двух) рабочих дней до начала проведения сеанса ВКС извещает членов комиссии посредством направления на их электронные адреса информации о времени, дате комиссии, повестки заседания комиссии, направляет ссылку на веб-страницу браузера, по адресу которой будет проходить ВКС.</w:t>
      </w:r>
    </w:p>
    <w:p w14:paraId="7D029485" w14:textId="2B3659B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3.9.5.</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За 10 минут до начала сеанса ВКС члены комиссии занимают свои места.</w:t>
      </w:r>
    </w:p>
    <w:p w14:paraId="6708A9FA" w14:textId="5507F2C5"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3.9.6.</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Сеанс ВКС начинается в соответствии с повесткой комиссии.</w:t>
      </w:r>
    </w:p>
    <w:p w14:paraId="526DCFBC" w14:textId="2C34FD34"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3.9.7.</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На время выступления докладчика заседания комиссии микрофоны других членов комиссии должны быть выключены.</w:t>
      </w:r>
    </w:p>
    <w:p w14:paraId="59C7390F" w14:textId="104708CB"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3.9.8.</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Докладчики при выступлении должны быть обращены лицом к камере терминала на расстоянии не далее 5 м. Члены комиссии выступают тогда, когда к ним обратились, либо во время обсуждения вопросов. При этом говорить необходимо четко и внятно с громкостью обычного разговора, не производя посторонние шумы.</w:t>
      </w:r>
    </w:p>
    <w:p w14:paraId="4AE4E584" w14:textId="475FA0B6"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3.9.9.</w:t>
      </w:r>
      <w:r w:rsidR="005A09CB" w:rsidRPr="00C22333">
        <w:rPr>
          <w:rFonts w:ascii="Times New Roman" w:hAnsi="Times New Roman" w:cs="Times New Roman"/>
          <w:sz w:val="28"/>
          <w:szCs w:val="28"/>
        </w:rPr>
        <w:t> </w:t>
      </w:r>
      <w:r w:rsidRPr="00C22333">
        <w:rPr>
          <w:rFonts w:ascii="Times New Roman" w:hAnsi="Times New Roman" w:cs="Times New Roman"/>
          <w:sz w:val="28"/>
          <w:szCs w:val="28"/>
        </w:rPr>
        <w:t>Во время проведения сеанса ВКС участники сеанса ВКС должны исключить любые действия, мешающие проведению сеанса ВКС (передвижение, посторонние разговоры, открытие окон и дверей, использование мобильных устройств и любых видов телефонной связи), а также соблюдать все рекомендации и сохранять настройки оборудования, полученные до начала сеанса ВКС.</w:t>
      </w:r>
    </w:p>
    <w:p w14:paraId="4A45D677" w14:textId="3AE531BE"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lastRenderedPageBreak/>
        <w:t>3.10.В заседании комиссии, проводимом в очном формате, при наличии технической возможности могут участвовать в режиме ВКС отдельные члены комиссии в случае, если они не могут очно присутствовать на заседании комиссии по объективным причинам (нахождение на карантине, на режиме самоизоляции, на дистанционном и удаленном режимах работы).</w:t>
      </w:r>
    </w:p>
    <w:p w14:paraId="74416114" w14:textId="3D7C2250"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При этом они должны не позднее 1 (одного) рабочего дня до начала заседания комиссии направить в произвольной форме информацию об их дистанционном участии в заседании комиссии на электронный адрес</w:t>
      </w:r>
      <w:r w:rsidR="00F42FCB" w:rsidRPr="00C22333">
        <w:rPr>
          <w:rFonts w:ascii="Times New Roman" w:hAnsi="Times New Roman" w:cs="Times New Roman"/>
          <w:sz w:val="28"/>
          <w:szCs w:val="28"/>
        </w:rPr>
        <w:t>:</w:t>
      </w:r>
      <w:r w:rsidR="005A09CB" w:rsidRPr="00C22333">
        <w:rPr>
          <w:rFonts w:ascii="Times New Roman" w:hAnsi="Times New Roman" w:cs="Times New Roman"/>
          <w:sz w:val="28"/>
          <w:szCs w:val="28"/>
        </w:rPr>
        <w:t xml:space="preserve"> </w:t>
      </w:r>
      <w:proofErr w:type="gramStart"/>
      <w:r w:rsidR="005A09CB" w:rsidRPr="00C22333">
        <w:rPr>
          <w:rFonts w:ascii="Times New Roman" w:hAnsi="Times New Roman" w:cs="Times New Roman"/>
          <w:sz w:val="28"/>
          <w:szCs w:val="28"/>
        </w:rPr>
        <w:t>ush@permsky.permkrai.ru;</w:t>
      </w:r>
      <w:r w:rsidRPr="00C22333">
        <w:rPr>
          <w:rFonts w:ascii="Times New Roman" w:hAnsi="Times New Roman" w:cs="Times New Roman"/>
          <w:sz w:val="28"/>
          <w:szCs w:val="28"/>
        </w:rPr>
        <w:t>.</w:t>
      </w:r>
      <w:proofErr w:type="gramEnd"/>
    </w:p>
    <w:p w14:paraId="0B3631E8"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Секретарь комиссии при наличии технической возможности не позднее 2 (двух) часов до начала заседания комиссии направляет члену комиссии ссылку на веб-страницу браузера, по адресу которой можно участвовать в заседании комиссии в дистанционном режиме.</w:t>
      </w:r>
    </w:p>
    <w:p w14:paraId="39254BA7"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При отсутствии технической возможности секретарь комиссии не позднее 2 (двух) часов до начала заседания комиссии уведомляет об этом члена комиссии по электронной почте либо по телефону.</w:t>
      </w:r>
    </w:p>
    <w:p w14:paraId="66D40C40"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3.11. Комиссия принимает решения:</w:t>
      </w:r>
    </w:p>
    <w:p w14:paraId="6FE6D122" w14:textId="4368973B"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о</w:t>
      </w:r>
      <w:r w:rsidR="008E59D8">
        <w:rPr>
          <w:rFonts w:ascii="Times New Roman" w:hAnsi="Times New Roman" w:cs="Times New Roman"/>
          <w:sz w:val="28"/>
          <w:szCs w:val="28"/>
        </w:rPr>
        <w:t>б отклонении заявок Участников О</w:t>
      </w:r>
      <w:r w:rsidRPr="00C22333">
        <w:rPr>
          <w:rFonts w:ascii="Times New Roman" w:hAnsi="Times New Roman" w:cs="Times New Roman"/>
          <w:sz w:val="28"/>
          <w:szCs w:val="28"/>
        </w:rPr>
        <w:t>тбора;</w:t>
      </w:r>
    </w:p>
    <w:p w14:paraId="04F1F60C" w14:textId="6312EF4C"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 xml:space="preserve">о присвоении </w:t>
      </w:r>
      <w:r w:rsidR="00956CC7">
        <w:rPr>
          <w:rFonts w:ascii="Times New Roman" w:hAnsi="Times New Roman" w:cs="Times New Roman"/>
          <w:sz w:val="28"/>
          <w:szCs w:val="28"/>
        </w:rPr>
        <w:t xml:space="preserve">заявкам </w:t>
      </w:r>
      <w:r w:rsidRPr="00C22333">
        <w:rPr>
          <w:rFonts w:ascii="Times New Roman" w:hAnsi="Times New Roman" w:cs="Times New Roman"/>
          <w:sz w:val="28"/>
          <w:szCs w:val="28"/>
        </w:rPr>
        <w:t>Участник</w:t>
      </w:r>
      <w:r w:rsidR="00956CC7">
        <w:rPr>
          <w:rFonts w:ascii="Times New Roman" w:hAnsi="Times New Roman" w:cs="Times New Roman"/>
          <w:sz w:val="28"/>
          <w:szCs w:val="28"/>
        </w:rPr>
        <w:t>ов</w:t>
      </w:r>
      <w:r w:rsidRPr="00C22333">
        <w:rPr>
          <w:rFonts w:ascii="Times New Roman" w:hAnsi="Times New Roman" w:cs="Times New Roman"/>
          <w:sz w:val="28"/>
          <w:szCs w:val="28"/>
        </w:rPr>
        <w:t xml:space="preserve"> </w:t>
      </w:r>
      <w:r w:rsidR="00956CC7">
        <w:rPr>
          <w:rFonts w:ascii="Times New Roman" w:hAnsi="Times New Roman" w:cs="Times New Roman"/>
          <w:sz w:val="28"/>
          <w:szCs w:val="28"/>
        </w:rPr>
        <w:t>О</w:t>
      </w:r>
      <w:r w:rsidRPr="00C22333">
        <w:rPr>
          <w:rFonts w:ascii="Times New Roman" w:hAnsi="Times New Roman" w:cs="Times New Roman"/>
          <w:sz w:val="28"/>
          <w:szCs w:val="28"/>
        </w:rPr>
        <w:t>тбора порядковых номеров в зависимости от набранных баллов по критериям Отбора;</w:t>
      </w:r>
    </w:p>
    <w:p w14:paraId="5178E507" w14:textId="5DBEBBAB"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о признании Участников Отбора Победителями Отбора и Получателями субсидии и размера предоставляемой им субсидии.</w:t>
      </w:r>
    </w:p>
    <w:p w14:paraId="25F72000" w14:textId="66245D63"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3.12.</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 xml:space="preserve">Заседание комиссии считается правомочным, если на нем присутствует не менее 2/3 состава комиссии. Решения принимаются большинством голосов от числа членов комиссии, присутствующих на заседании. Если число голосов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за</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и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против</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при принятии решения равно, решающим является голос председателя комиссии.</w:t>
      </w:r>
    </w:p>
    <w:p w14:paraId="14936D67"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 Решение комиссии оформляется протоколом заседания комиссии (далее - протокол), в котором указываются:</w:t>
      </w:r>
    </w:p>
    <w:p w14:paraId="76D8D43E" w14:textId="084E7551"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3.13.1.</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состав комиссии;</w:t>
      </w:r>
    </w:p>
    <w:p w14:paraId="775347D4" w14:textId="2B69427A"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3.13.2.</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информация о результатах рассмотрения заявок в соответствии с пунктом 2.1</w:t>
      </w:r>
      <w:r w:rsidR="00956CC7">
        <w:rPr>
          <w:rFonts w:ascii="Times New Roman" w:hAnsi="Times New Roman" w:cs="Times New Roman"/>
          <w:sz w:val="28"/>
          <w:szCs w:val="28"/>
        </w:rPr>
        <w:t>2</w:t>
      </w:r>
      <w:r w:rsidRPr="00C22333">
        <w:rPr>
          <w:rFonts w:ascii="Times New Roman" w:hAnsi="Times New Roman" w:cs="Times New Roman"/>
          <w:sz w:val="28"/>
          <w:szCs w:val="28"/>
        </w:rPr>
        <w:t xml:space="preserve"> </w:t>
      </w:r>
      <w:r w:rsidR="00AC0A92" w:rsidRPr="00C22333">
        <w:rPr>
          <w:rFonts w:ascii="Times New Roman" w:hAnsi="Times New Roman" w:cs="Times New Roman"/>
          <w:sz w:val="28"/>
          <w:szCs w:val="28"/>
        </w:rPr>
        <w:t>раздела II</w:t>
      </w:r>
      <w:r w:rsidRPr="00C22333">
        <w:rPr>
          <w:rFonts w:ascii="Times New Roman" w:hAnsi="Times New Roman" w:cs="Times New Roman"/>
          <w:sz w:val="28"/>
          <w:szCs w:val="28"/>
        </w:rPr>
        <w:t xml:space="preserve"> Порядка, в том числе:</w:t>
      </w:r>
    </w:p>
    <w:p w14:paraId="50F79337"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дата, время и место проведения рассмотрения и оценки заявок Участников Отбора;</w:t>
      </w:r>
    </w:p>
    <w:p w14:paraId="44D780EB"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информация об Участниках Отбора, заявки которых были рассмотрены;</w:t>
      </w:r>
    </w:p>
    <w:p w14:paraId="1A798C58" w14:textId="59B6E222"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4409BEB2" w14:textId="5E3CC640"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w:t>
      </w:r>
      <w:r w:rsidR="0088614D" w:rsidRPr="00C22333">
        <w:rPr>
          <w:rFonts w:ascii="Times New Roman" w:hAnsi="Times New Roman" w:cs="Times New Roman"/>
          <w:sz w:val="28"/>
          <w:szCs w:val="28"/>
        </w:rPr>
        <w:t> </w:t>
      </w:r>
      <w:r w:rsidRPr="00C22333">
        <w:rPr>
          <w:rFonts w:ascii="Times New Roman" w:hAnsi="Times New Roman" w:cs="Times New Roman"/>
          <w:sz w:val="28"/>
          <w:szCs w:val="28"/>
        </w:rPr>
        <w:t>последователь</w:t>
      </w:r>
      <w:r w:rsidR="008E59D8">
        <w:rPr>
          <w:rFonts w:ascii="Times New Roman" w:hAnsi="Times New Roman" w:cs="Times New Roman"/>
          <w:sz w:val="28"/>
          <w:szCs w:val="28"/>
        </w:rPr>
        <w:t>ность оценки заявок Участников О</w:t>
      </w:r>
      <w:r w:rsidRPr="00C22333">
        <w:rPr>
          <w:rFonts w:ascii="Times New Roman" w:hAnsi="Times New Roman" w:cs="Times New Roman"/>
          <w:sz w:val="28"/>
          <w:szCs w:val="28"/>
        </w:rPr>
        <w:t xml:space="preserve">тбора, </w:t>
      </w:r>
      <w:r w:rsidR="008E59D8">
        <w:rPr>
          <w:rFonts w:ascii="Times New Roman" w:hAnsi="Times New Roman" w:cs="Times New Roman"/>
          <w:sz w:val="28"/>
          <w:szCs w:val="28"/>
        </w:rPr>
        <w:t>присвоенные заявкам Участников О</w:t>
      </w:r>
      <w:r w:rsidRPr="00C22333">
        <w:rPr>
          <w:rFonts w:ascii="Times New Roman" w:hAnsi="Times New Roman" w:cs="Times New Roman"/>
          <w:sz w:val="28"/>
          <w:szCs w:val="28"/>
        </w:rPr>
        <w:t xml:space="preserve">тбора значения по критерию оценки заявок Участников Отбора, принятое на основании результатов оценки указанных заявок решение о </w:t>
      </w:r>
      <w:r w:rsidRPr="00C22333">
        <w:rPr>
          <w:rFonts w:ascii="Times New Roman" w:hAnsi="Times New Roman" w:cs="Times New Roman"/>
          <w:sz w:val="28"/>
          <w:szCs w:val="28"/>
        </w:rPr>
        <w:lastRenderedPageBreak/>
        <w:t>присвоении таким заявкам порядковых номеров;</w:t>
      </w:r>
    </w:p>
    <w:p w14:paraId="44E58B61"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 наименование Получателей субсидии, с которым заключается Соглашение, и размер предоставляемой им субсидий;</w:t>
      </w:r>
    </w:p>
    <w:p w14:paraId="3520E47A"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3.13.3. результаты голосования;</w:t>
      </w:r>
    </w:p>
    <w:p w14:paraId="49E9E6CC"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3.13.4. формат проведения заседания комиссии (в случае проведения его в режиме ВКС).</w:t>
      </w:r>
    </w:p>
    <w:p w14:paraId="2D480F14"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3.14. Срок оформления протокола составляет 3 (три) рабочих дней.</w:t>
      </w:r>
    </w:p>
    <w:p w14:paraId="3BBDD8D6"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r w:rsidRPr="00C22333">
        <w:rPr>
          <w:rFonts w:ascii="Times New Roman" w:hAnsi="Times New Roman" w:cs="Times New Roman"/>
          <w:sz w:val="28"/>
          <w:szCs w:val="28"/>
        </w:rPr>
        <w:t>3.15. Протокол подписывается председателем комиссии и секретарем. В случае отсутствия председателя комиссии протокол подписывается заместителем председателя комиссии и секретарем.</w:t>
      </w:r>
    </w:p>
    <w:p w14:paraId="7D344E86" w14:textId="77777777" w:rsidR="00473946" w:rsidRPr="00C22333" w:rsidRDefault="00473946" w:rsidP="005A09CB">
      <w:pPr>
        <w:pStyle w:val="ConsPlusNormal"/>
        <w:spacing w:line="360" w:lineRule="exact"/>
        <w:ind w:firstLine="709"/>
        <w:jc w:val="both"/>
        <w:rPr>
          <w:rFonts w:ascii="Times New Roman" w:hAnsi="Times New Roman" w:cs="Times New Roman"/>
          <w:sz w:val="28"/>
          <w:szCs w:val="28"/>
        </w:rPr>
      </w:pPr>
    </w:p>
    <w:p w14:paraId="5AB56124"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p w14:paraId="7B5C82A8" w14:textId="7AD8FDAE" w:rsidR="00473946" w:rsidRPr="00C22333" w:rsidRDefault="00473946" w:rsidP="00473946">
      <w:pPr>
        <w:pStyle w:val="ConsPlusNormal"/>
        <w:spacing w:line="360" w:lineRule="exact"/>
        <w:jc w:val="both"/>
        <w:rPr>
          <w:rFonts w:ascii="Times New Roman" w:hAnsi="Times New Roman" w:cs="Times New Roman"/>
          <w:sz w:val="28"/>
          <w:szCs w:val="28"/>
        </w:rPr>
      </w:pPr>
    </w:p>
    <w:p w14:paraId="71890361" w14:textId="133AA762" w:rsidR="00C614DE" w:rsidRPr="00C22333" w:rsidRDefault="00C614DE" w:rsidP="00473946">
      <w:pPr>
        <w:pStyle w:val="ConsPlusNormal"/>
        <w:spacing w:line="360" w:lineRule="exact"/>
        <w:jc w:val="both"/>
        <w:rPr>
          <w:rFonts w:ascii="Times New Roman" w:hAnsi="Times New Roman" w:cs="Times New Roman"/>
          <w:sz w:val="28"/>
          <w:szCs w:val="28"/>
        </w:rPr>
      </w:pPr>
    </w:p>
    <w:p w14:paraId="4C342382" w14:textId="42F2DFED" w:rsidR="00C614DE" w:rsidRPr="00C22333" w:rsidRDefault="00C614DE" w:rsidP="00473946">
      <w:pPr>
        <w:pStyle w:val="ConsPlusNormal"/>
        <w:spacing w:line="360" w:lineRule="exact"/>
        <w:jc w:val="both"/>
        <w:rPr>
          <w:rFonts w:ascii="Times New Roman" w:hAnsi="Times New Roman" w:cs="Times New Roman"/>
          <w:sz w:val="28"/>
          <w:szCs w:val="28"/>
        </w:rPr>
      </w:pPr>
    </w:p>
    <w:p w14:paraId="7A8558B1" w14:textId="2D94A41D" w:rsidR="00C614DE" w:rsidRPr="00C22333" w:rsidRDefault="00C614DE" w:rsidP="00473946">
      <w:pPr>
        <w:pStyle w:val="ConsPlusNormal"/>
        <w:spacing w:line="360" w:lineRule="exact"/>
        <w:jc w:val="both"/>
        <w:rPr>
          <w:rFonts w:ascii="Times New Roman" w:hAnsi="Times New Roman" w:cs="Times New Roman"/>
          <w:sz w:val="28"/>
          <w:szCs w:val="28"/>
        </w:rPr>
      </w:pPr>
    </w:p>
    <w:p w14:paraId="3A68AC00" w14:textId="54FFC4B4" w:rsidR="00C614DE" w:rsidRPr="00C22333" w:rsidRDefault="00C614DE" w:rsidP="00473946">
      <w:pPr>
        <w:pStyle w:val="ConsPlusNormal"/>
        <w:spacing w:line="360" w:lineRule="exact"/>
        <w:jc w:val="both"/>
        <w:rPr>
          <w:rFonts w:ascii="Times New Roman" w:hAnsi="Times New Roman" w:cs="Times New Roman"/>
          <w:sz w:val="28"/>
          <w:szCs w:val="28"/>
        </w:rPr>
      </w:pPr>
    </w:p>
    <w:p w14:paraId="732A231A" w14:textId="5198EB25" w:rsidR="00C614DE" w:rsidRPr="00C22333" w:rsidRDefault="00C614DE" w:rsidP="00473946">
      <w:pPr>
        <w:pStyle w:val="ConsPlusNormal"/>
        <w:spacing w:line="360" w:lineRule="exact"/>
        <w:jc w:val="both"/>
        <w:rPr>
          <w:rFonts w:ascii="Times New Roman" w:hAnsi="Times New Roman" w:cs="Times New Roman"/>
          <w:sz w:val="28"/>
          <w:szCs w:val="28"/>
        </w:rPr>
      </w:pPr>
    </w:p>
    <w:p w14:paraId="7281C09B" w14:textId="7B9ADCE6" w:rsidR="00C614DE" w:rsidRPr="00C22333" w:rsidRDefault="00C614DE" w:rsidP="00473946">
      <w:pPr>
        <w:pStyle w:val="ConsPlusNormal"/>
        <w:spacing w:line="360" w:lineRule="exact"/>
        <w:jc w:val="both"/>
        <w:rPr>
          <w:rFonts w:ascii="Times New Roman" w:hAnsi="Times New Roman" w:cs="Times New Roman"/>
          <w:sz w:val="28"/>
          <w:szCs w:val="28"/>
        </w:rPr>
      </w:pPr>
    </w:p>
    <w:p w14:paraId="7F195EA9" w14:textId="2F419D0A" w:rsidR="00C614DE" w:rsidRPr="00C22333" w:rsidRDefault="00C614DE" w:rsidP="00473946">
      <w:pPr>
        <w:pStyle w:val="ConsPlusNormal"/>
        <w:spacing w:line="360" w:lineRule="exact"/>
        <w:jc w:val="both"/>
        <w:rPr>
          <w:rFonts w:ascii="Times New Roman" w:hAnsi="Times New Roman" w:cs="Times New Roman"/>
          <w:sz w:val="28"/>
          <w:szCs w:val="28"/>
        </w:rPr>
      </w:pPr>
    </w:p>
    <w:p w14:paraId="03325A9C" w14:textId="43BDB195" w:rsidR="00C614DE" w:rsidRPr="00C22333" w:rsidRDefault="00C614DE" w:rsidP="00473946">
      <w:pPr>
        <w:pStyle w:val="ConsPlusNormal"/>
        <w:spacing w:line="360" w:lineRule="exact"/>
        <w:jc w:val="both"/>
        <w:rPr>
          <w:rFonts w:ascii="Times New Roman" w:hAnsi="Times New Roman" w:cs="Times New Roman"/>
          <w:sz w:val="28"/>
          <w:szCs w:val="28"/>
        </w:rPr>
      </w:pPr>
    </w:p>
    <w:p w14:paraId="5F526ADB" w14:textId="5727DD73" w:rsidR="00C614DE" w:rsidRPr="00C22333" w:rsidRDefault="00C614DE" w:rsidP="00473946">
      <w:pPr>
        <w:pStyle w:val="ConsPlusNormal"/>
        <w:spacing w:line="360" w:lineRule="exact"/>
        <w:jc w:val="both"/>
        <w:rPr>
          <w:rFonts w:ascii="Times New Roman" w:hAnsi="Times New Roman" w:cs="Times New Roman"/>
          <w:sz w:val="28"/>
          <w:szCs w:val="28"/>
        </w:rPr>
      </w:pPr>
    </w:p>
    <w:p w14:paraId="2F676968" w14:textId="2BDF7282" w:rsidR="00C614DE" w:rsidRPr="00C22333" w:rsidRDefault="00C614DE" w:rsidP="00473946">
      <w:pPr>
        <w:pStyle w:val="ConsPlusNormal"/>
        <w:spacing w:line="360" w:lineRule="exact"/>
        <w:jc w:val="both"/>
        <w:rPr>
          <w:rFonts w:ascii="Times New Roman" w:hAnsi="Times New Roman" w:cs="Times New Roman"/>
          <w:sz w:val="28"/>
          <w:szCs w:val="28"/>
        </w:rPr>
      </w:pPr>
    </w:p>
    <w:p w14:paraId="3638BCE5" w14:textId="3A4200B6" w:rsidR="00C614DE" w:rsidRPr="00C22333" w:rsidRDefault="00C614DE" w:rsidP="00473946">
      <w:pPr>
        <w:pStyle w:val="ConsPlusNormal"/>
        <w:spacing w:line="360" w:lineRule="exact"/>
        <w:jc w:val="both"/>
        <w:rPr>
          <w:rFonts w:ascii="Times New Roman" w:hAnsi="Times New Roman" w:cs="Times New Roman"/>
          <w:sz w:val="28"/>
          <w:szCs w:val="28"/>
        </w:rPr>
      </w:pPr>
    </w:p>
    <w:p w14:paraId="11221924" w14:textId="37B18709" w:rsidR="00C614DE" w:rsidRPr="00C22333" w:rsidRDefault="00C614DE" w:rsidP="00473946">
      <w:pPr>
        <w:pStyle w:val="ConsPlusNormal"/>
        <w:spacing w:line="360" w:lineRule="exact"/>
        <w:jc w:val="both"/>
        <w:rPr>
          <w:rFonts w:ascii="Times New Roman" w:hAnsi="Times New Roman" w:cs="Times New Roman"/>
          <w:sz w:val="28"/>
          <w:szCs w:val="28"/>
        </w:rPr>
      </w:pPr>
    </w:p>
    <w:p w14:paraId="30962EF9" w14:textId="4A12A13F" w:rsidR="00C614DE" w:rsidRPr="00C22333" w:rsidRDefault="00C614DE" w:rsidP="00473946">
      <w:pPr>
        <w:pStyle w:val="ConsPlusNormal"/>
        <w:spacing w:line="360" w:lineRule="exact"/>
        <w:jc w:val="both"/>
        <w:rPr>
          <w:rFonts w:ascii="Times New Roman" w:hAnsi="Times New Roman" w:cs="Times New Roman"/>
          <w:sz w:val="28"/>
          <w:szCs w:val="28"/>
        </w:rPr>
      </w:pPr>
    </w:p>
    <w:p w14:paraId="47C0BCA3" w14:textId="6DDAC52F" w:rsidR="00C614DE" w:rsidRPr="00C22333" w:rsidRDefault="00C614DE" w:rsidP="00473946">
      <w:pPr>
        <w:pStyle w:val="ConsPlusNormal"/>
        <w:spacing w:line="360" w:lineRule="exact"/>
        <w:jc w:val="both"/>
        <w:rPr>
          <w:rFonts w:ascii="Times New Roman" w:hAnsi="Times New Roman" w:cs="Times New Roman"/>
          <w:sz w:val="28"/>
          <w:szCs w:val="28"/>
        </w:rPr>
      </w:pPr>
    </w:p>
    <w:p w14:paraId="7CCB9F1F" w14:textId="4850D7B0" w:rsidR="00C614DE" w:rsidRPr="00C22333" w:rsidRDefault="00C614DE" w:rsidP="00473946">
      <w:pPr>
        <w:pStyle w:val="ConsPlusNormal"/>
        <w:spacing w:line="360" w:lineRule="exact"/>
        <w:jc w:val="both"/>
        <w:rPr>
          <w:rFonts w:ascii="Times New Roman" w:hAnsi="Times New Roman" w:cs="Times New Roman"/>
          <w:sz w:val="28"/>
          <w:szCs w:val="28"/>
        </w:rPr>
      </w:pPr>
    </w:p>
    <w:p w14:paraId="606F49AF" w14:textId="153D2845" w:rsidR="00C614DE" w:rsidRPr="00C22333" w:rsidRDefault="00C614DE" w:rsidP="00473946">
      <w:pPr>
        <w:pStyle w:val="ConsPlusNormal"/>
        <w:spacing w:line="360" w:lineRule="exact"/>
        <w:jc w:val="both"/>
        <w:rPr>
          <w:rFonts w:ascii="Times New Roman" w:hAnsi="Times New Roman" w:cs="Times New Roman"/>
          <w:sz w:val="28"/>
          <w:szCs w:val="28"/>
        </w:rPr>
      </w:pPr>
    </w:p>
    <w:p w14:paraId="663E9EAE" w14:textId="7A087F03" w:rsidR="00C614DE" w:rsidRPr="00C22333" w:rsidRDefault="00C614DE" w:rsidP="00473946">
      <w:pPr>
        <w:pStyle w:val="ConsPlusNormal"/>
        <w:spacing w:line="360" w:lineRule="exact"/>
        <w:jc w:val="both"/>
        <w:rPr>
          <w:rFonts w:ascii="Times New Roman" w:hAnsi="Times New Roman" w:cs="Times New Roman"/>
          <w:sz w:val="28"/>
          <w:szCs w:val="28"/>
        </w:rPr>
      </w:pPr>
    </w:p>
    <w:p w14:paraId="32FDA0DC" w14:textId="629742C5" w:rsidR="00C614DE" w:rsidRPr="00C22333" w:rsidRDefault="00C614DE" w:rsidP="00473946">
      <w:pPr>
        <w:pStyle w:val="ConsPlusNormal"/>
        <w:spacing w:line="360" w:lineRule="exact"/>
        <w:jc w:val="both"/>
        <w:rPr>
          <w:rFonts w:ascii="Times New Roman" w:hAnsi="Times New Roman" w:cs="Times New Roman"/>
          <w:sz w:val="28"/>
          <w:szCs w:val="28"/>
        </w:rPr>
      </w:pPr>
    </w:p>
    <w:p w14:paraId="5FE95AE7" w14:textId="03F51DD5" w:rsidR="00C614DE" w:rsidRPr="00C22333" w:rsidRDefault="00C614DE" w:rsidP="00473946">
      <w:pPr>
        <w:pStyle w:val="ConsPlusNormal"/>
        <w:spacing w:line="360" w:lineRule="exact"/>
        <w:jc w:val="both"/>
        <w:rPr>
          <w:rFonts w:ascii="Times New Roman" w:hAnsi="Times New Roman" w:cs="Times New Roman"/>
          <w:sz w:val="28"/>
          <w:szCs w:val="28"/>
        </w:rPr>
      </w:pPr>
    </w:p>
    <w:p w14:paraId="6D8614D2" w14:textId="12704B64" w:rsidR="00C614DE" w:rsidRPr="00C22333" w:rsidRDefault="00C614DE" w:rsidP="00473946">
      <w:pPr>
        <w:pStyle w:val="ConsPlusNormal"/>
        <w:spacing w:line="360" w:lineRule="exact"/>
        <w:jc w:val="both"/>
        <w:rPr>
          <w:rFonts w:ascii="Times New Roman" w:hAnsi="Times New Roman" w:cs="Times New Roman"/>
          <w:sz w:val="28"/>
          <w:szCs w:val="28"/>
        </w:rPr>
      </w:pPr>
    </w:p>
    <w:p w14:paraId="7908EF8D" w14:textId="03D63C97" w:rsidR="00C614DE" w:rsidRPr="00C22333" w:rsidRDefault="00C614DE" w:rsidP="00473946">
      <w:pPr>
        <w:pStyle w:val="ConsPlusNormal"/>
        <w:spacing w:line="360" w:lineRule="exact"/>
        <w:jc w:val="both"/>
        <w:rPr>
          <w:rFonts w:ascii="Times New Roman" w:hAnsi="Times New Roman" w:cs="Times New Roman"/>
          <w:sz w:val="28"/>
          <w:szCs w:val="28"/>
        </w:rPr>
      </w:pPr>
    </w:p>
    <w:p w14:paraId="4CDF0E33" w14:textId="235E8590" w:rsidR="00C614DE" w:rsidRPr="00C22333" w:rsidRDefault="00C614DE" w:rsidP="00473946">
      <w:pPr>
        <w:pStyle w:val="ConsPlusNormal"/>
        <w:spacing w:line="360" w:lineRule="exact"/>
        <w:jc w:val="both"/>
        <w:rPr>
          <w:rFonts w:ascii="Times New Roman" w:hAnsi="Times New Roman" w:cs="Times New Roman"/>
          <w:sz w:val="28"/>
          <w:szCs w:val="28"/>
        </w:rPr>
      </w:pPr>
    </w:p>
    <w:p w14:paraId="7C36AD04" w14:textId="610431C3" w:rsidR="00C614DE" w:rsidRPr="00C22333" w:rsidRDefault="00C614DE" w:rsidP="00473946">
      <w:pPr>
        <w:pStyle w:val="ConsPlusNormal"/>
        <w:spacing w:line="360" w:lineRule="exact"/>
        <w:jc w:val="both"/>
        <w:rPr>
          <w:rFonts w:ascii="Times New Roman" w:hAnsi="Times New Roman" w:cs="Times New Roman"/>
          <w:sz w:val="28"/>
          <w:szCs w:val="28"/>
        </w:rPr>
      </w:pPr>
    </w:p>
    <w:p w14:paraId="78F5DE41" w14:textId="4A584AD9" w:rsidR="00C614DE" w:rsidRPr="00C22333" w:rsidRDefault="00C614DE" w:rsidP="00473946">
      <w:pPr>
        <w:pStyle w:val="ConsPlusNormal"/>
        <w:spacing w:line="360" w:lineRule="exact"/>
        <w:jc w:val="both"/>
        <w:rPr>
          <w:rFonts w:ascii="Times New Roman" w:hAnsi="Times New Roman" w:cs="Times New Roman"/>
          <w:sz w:val="28"/>
          <w:szCs w:val="28"/>
        </w:rPr>
      </w:pPr>
    </w:p>
    <w:p w14:paraId="383C3668" w14:textId="6734A60D" w:rsidR="00C614DE" w:rsidRPr="00C22333" w:rsidRDefault="00C614DE" w:rsidP="00473946">
      <w:pPr>
        <w:pStyle w:val="ConsPlusNormal"/>
        <w:spacing w:line="360" w:lineRule="exact"/>
        <w:jc w:val="both"/>
        <w:rPr>
          <w:rFonts w:ascii="Times New Roman" w:hAnsi="Times New Roman" w:cs="Times New Roman"/>
          <w:sz w:val="28"/>
          <w:szCs w:val="28"/>
        </w:rPr>
      </w:pPr>
    </w:p>
    <w:p w14:paraId="69D32C64" w14:textId="3DD08F4C" w:rsidR="00C614DE" w:rsidRPr="00C22333" w:rsidRDefault="00C614DE" w:rsidP="00473946">
      <w:pPr>
        <w:pStyle w:val="ConsPlusNormal"/>
        <w:spacing w:line="360" w:lineRule="exact"/>
        <w:jc w:val="both"/>
        <w:rPr>
          <w:rFonts w:ascii="Times New Roman" w:hAnsi="Times New Roman" w:cs="Times New Roman"/>
          <w:sz w:val="28"/>
          <w:szCs w:val="28"/>
        </w:rPr>
      </w:pPr>
    </w:p>
    <w:p w14:paraId="05163027" w14:textId="1AAF29A1" w:rsidR="00C614DE" w:rsidRPr="00C22333" w:rsidRDefault="00C614DE" w:rsidP="00473946">
      <w:pPr>
        <w:pStyle w:val="ConsPlusNormal"/>
        <w:spacing w:line="360" w:lineRule="exact"/>
        <w:jc w:val="both"/>
        <w:rPr>
          <w:rFonts w:ascii="Times New Roman" w:hAnsi="Times New Roman" w:cs="Times New Roman"/>
          <w:sz w:val="28"/>
          <w:szCs w:val="28"/>
        </w:rPr>
      </w:pPr>
    </w:p>
    <w:tbl>
      <w:tblPr>
        <w:tblW w:w="9747" w:type="dxa"/>
        <w:tblLook w:val="04A0" w:firstRow="1" w:lastRow="0" w:firstColumn="1" w:lastColumn="0" w:noHBand="0" w:noVBand="1"/>
      </w:tblPr>
      <w:tblGrid>
        <w:gridCol w:w="5778"/>
        <w:gridCol w:w="3969"/>
      </w:tblGrid>
      <w:tr w:rsidR="00C614DE" w:rsidRPr="00C22333" w14:paraId="7829E017" w14:textId="77777777" w:rsidTr="00AC0A92">
        <w:tc>
          <w:tcPr>
            <w:tcW w:w="5778" w:type="dxa"/>
            <w:shd w:val="clear" w:color="auto" w:fill="auto"/>
          </w:tcPr>
          <w:p w14:paraId="5CB50764" w14:textId="77777777" w:rsidR="00C614DE" w:rsidRPr="00C22333" w:rsidRDefault="00C614DE" w:rsidP="00AC0A92">
            <w:pPr>
              <w:tabs>
                <w:tab w:val="left" w:pos="1134"/>
              </w:tabs>
              <w:spacing w:line="380" w:lineRule="exact"/>
              <w:jc w:val="center"/>
              <w:rPr>
                <w:rFonts w:ascii="Calibri" w:eastAsia="Calibri" w:hAnsi="Calibri"/>
                <w:b/>
                <w:sz w:val="28"/>
                <w:szCs w:val="28"/>
              </w:rPr>
            </w:pPr>
          </w:p>
        </w:tc>
        <w:tc>
          <w:tcPr>
            <w:tcW w:w="3969" w:type="dxa"/>
            <w:shd w:val="clear" w:color="auto" w:fill="auto"/>
          </w:tcPr>
          <w:p w14:paraId="40D10E51" w14:textId="07531856" w:rsidR="00C614DE" w:rsidRPr="00C22333" w:rsidRDefault="00C614DE" w:rsidP="00AC0A92">
            <w:pPr>
              <w:spacing w:line="240" w:lineRule="exact"/>
              <w:rPr>
                <w:rFonts w:eastAsia="Calibri"/>
                <w:sz w:val="28"/>
                <w:szCs w:val="28"/>
              </w:rPr>
            </w:pPr>
            <w:r w:rsidRPr="00C22333">
              <w:rPr>
                <w:rFonts w:eastAsia="Calibri"/>
                <w:sz w:val="28"/>
                <w:szCs w:val="28"/>
              </w:rPr>
              <w:t>УТВЕРЖДЕНО</w:t>
            </w:r>
            <w:r w:rsidR="006617E0" w:rsidRPr="00C22333">
              <w:rPr>
                <w:rFonts w:eastAsia="Calibri"/>
                <w:sz w:val="28"/>
                <w:szCs w:val="28"/>
              </w:rPr>
              <w:br/>
            </w:r>
            <w:r w:rsidRPr="00C22333">
              <w:rPr>
                <w:rFonts w:eastAsia="Calibri"/>
                <w:sz w:val="28"/>
                <w:szCs w:val="28"/>
              </w:rPr>
              <w:t xml:space="preserve">постановлением администрации </w:t>
            </w:r>
          </w:p>
          <w:p w14:paraId="2F1F1570" w14:textId="77777777" w:rsidR="00C614DE" w:rsidRPr="00C22333" w:rsidRDefault="00C614DE" w:rsidP="00AC0A92">
            <w:pPr>
              <w:spacing w:line="240" w:lineRule="exact"/>
              <w:rPr>
                <w:rFonts w:eastAsia="Calibri"/>
                <w:sz w:val="28"/>
                <w:szCs w:val="28"/>
              </w:rPr>
            </w:pPr>
            <w:r w:rsidRPr="00C22333">
              <w:rPr>
                <w:rFonts w:eastAsia="Calibri"/>
                <w:sz w:val="28"/>
                <w:szCs w:val="28"/>
              </w:rPr>
              <w:t>Пермского муниципального округа Пермского края</w:t>
            </w:r>
          </w:p>
          <w:p w14:paraId="568645A0" w14:textId="77777777" w:rsidR="00C614DE" w:rsidRPr="00C22333" w:rsidRDefault="00C614DE" w:rsidP="00AC0A92">
            <w:pPr>
              <w:spacing w:line="240" w:lineRule="exact"/>
              <w:rPr>
                <w:rFonts w:ascii="Calibri" w:eastAsia="Calibri" w:hAnsi="Calibri"/>
                <w:b/>
                <w:sz w:val="28"/>
                <w:szCs w:val="28"/>
              </w:rPr>
            </w:pPr>
            <w:r w:rsidRPr="00C22333">
              <w:rPr>
                <w:rFonts w:eastAsia="Calibri"/>
                <w:sz w:val="28"/>
                <w:szCs w:val="28"/>
              </w:rPr>
              <w:t xml:space="preserve">от                         №  </w:t>
            </w:r>
          </w:p>
        </w:tc>
      </w:tr>
    </w:tbl>
    <w:p w14:paraId="4CDCCAB9" w14:textId="77777777" w:rsidR="00C614DE" w:rsidRPr="00C22333" w:rsidRDefault="00C614DE" w:rsidP="00473946">
      <w:pPr>
        <w:pStyle w:val="ConsPlusNormal"/>
        <w:spacing w:line="360" w:lineRule="exact"/>
        <w:jc w:val="both"/>
        <w:rPr>
          <w:rFonts w:ascii="Times New Roman" w:hAnsi="Times New Roman" w:cs="Times New Roman"/>
          <w:sz w:val="28"/>
          <w:szCs w:val="28"/>
        </w:rPr>
      </w:pPr>
    </w:p>
    <w:p w14:paraId="6E829C17" w14:textId="1D374106" w:rsidR="00A53AD9" w:rsidRPr="00C22333" w:rsidRDefault="00D4111E" w:rsidP="00A53AD9">
      <w:pPr>
        <w:pStyle w:val="ConsPlusTitle"/>
        <w:spacing w:line="360" w:lineRule="exact"/>
        <w:jc w:val="center"/>
        <w:rPr>
          <w:rFonts w:ascii="Times New Roman" w:hAnsi="Times New Roman" w:cs="Times New Roman"/>
          <w:sz w:val="28"/>
          <w:szCs w:val="28"/>
        </w:rPr>
      </w:pPr>
      <w:r w:rsidRPr="00C22333">
        <w:rPr>
          <w:rFonts w:ascii="Times New Roman" w:hAnsi="Times New Roman" w:cs="Times New Roman"/>
          <w:sz w:val="28"/>
          <w:szCs w:val="28"/>
        </w:rPr>
        <w:t>СОСТАВ</w:t>
      </w:r>
    </w:p>
    <w:p w14:paraId="23AAFE31" w14:textId="416A6DCA" w:rsidR="00A53AD9" w:rsidRPr="00C22333" w:rsidRDefault="00A53AD9" w:rsidP="00A53AD9">
      <w:pPr>
        <w:pStyle w:val="ConsPlusTitle"/>
        <w:spacing w:before="120" w:line="240" w:lineRule="exact"/>
        <w:jc w:val="center"/>
        <w:rPr>
          <w:rFonts w:ascii="Times New Roman" w:hAnsi="Times New Roman" w:cs="Times New Roman"/>
          <w:sz w:val="28"/>
          <w:szCs w:val="28"/>
        </w:rPr>
      </w:pPr>
      <w:r w:rsidRPr="00C22333">
        <w:rPr>
          <w:rFonts w:ascii="Times New Roman" w:hAnsi="Times New Roman" w:cs="Times New Roman"/>
          <w:sz w:val="28"/>
          <w:szCs w:val="28"/>
        </w:rPr>
        <w:t>комиссии для рассмотрения и оценки заявок 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14:paraId="270D6C68" w14:textId="77777777" w:rsidR="00473946" w:rsidRPr="00C22333" w:rsidRDefault="00473946" w:rsidP="00473946">
      <w:pPr>
        <w:pStyle w:val="ConsPlusNormal"/>
        <w:spacing w:line="360" w:lineRule="exact"/>
        <w:jc w:val="both"/>
        <w:rPr>
          <w:rFonts w:ascii="Times New Roman" w:hAnsi="Times New Roman" w:cs="Times New Roman"/>
          <w:sz w:val="28"/>
          <w:szCs w:val="28"/>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2665"/>
        <w:gridCol w:w="7258"/>
      </w:tblGrid>
      <w:tr w:rsidR="00473946" w:rsidRPr="00C22333" w14:paraId="7586F962" w14:textId="77777777" w:rsidTr="00D4111E">
        <w:tc>
          <w:tcPr>
            <w:tcW w:w="2665" w:type="dxa"/>
            <w:tcBorders>
              <w:top w:val="nil"/>
              <w:left w:val="nil"/>
              <w:bottom w:val="nil"/>
              <w:right w:val="nil"/>
            </w:tcBorders>
          </w:tcPr>
          <w:p w14:paraId="27C8352E" w14:textId="13D84688" w:rsidR="00473946" w:rsidRPr="00C22333" w:rsidRDefault="0050047F" w:rsidP="0050047F">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 xml:space="preserve">Балашов Георгий Валерьевич </w:t>
            </w:r>
          </w:p>
        </w:tc>
        <w:tc>
          <w:tcPr>
            <w:tcW w:w="7258" w:type="dxa"/>
            <w:tcBorders>
              <w:top w:val="nil"/>
              <w:left w:val="nil"/>
              <w:bottom w:val="nil"/>
              <w:right w:val="nil"/>
            </w:tcBorders>
          </w:tcPr>
          <w:p w14:paraId="46ACFD87" w14:textId="5FF954C4" w:rsidR="00473946" w:rsidRPr="00C22333" w:rsidRDefault="00473946" w:rsidP="0050047F">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50047F" w:rsidRPr="00C22333">
              <w:rPr>
                <w:rFonts w:ascii="Times New Roman" w:hAnsi="Times New Roman" w:cs="Times New Roman"/>
                <w:sz w:val="28"/>
                <w:szCs w:val="28"/>
              </w:rPr>
              <w:t> </w:t>
            </w:r>
            <w:r w:rsidRPr="00C22333">
              <w:rPr>
                <w:rFonts w:ascii="Times New Roman" w:hAnsi="Times New Roman" w:cs="Times New Roman"/>
                <w:sz w:val="28"/>
                <w:szCs w:val="28"/>
              </w:rPr>
              <w:t>начальник управления по развитию агропромышленного комплекса и предпринимательства администрации Пермского муниципального округа</w:t>
            </w:r>
            <w:r w:rsidR="0050047F" w:rsidRPr="00C22333">
              <w:rPr>
                <w:rFonts w:ascii="Times New Roman" w:hAnsi="Times New Roman" w:cs="Times New Roman"/>
                <w:sz w:val="28"/>
                <w:szCs w:val="28"/>
              </w:rPr>
              <w:t xml:space="preserve"> Пермского края</w:t>
            </w:r>
            <w:r w:rsidRPr="00C22333">
              <w:rPr>
                <w:rFonts w:ascii="Times New Roman" w:hAnsi="Times New Roman" w:cs="Times New Roman"/>
                <w:sz w:val="28"/>
                <w:szCs w:val="28"/>
              </w:rPr>
              <w:t>, председатель комиссии</w:t>
            </w:r>
          </w:p>
        </w:tc>
      </w:tr>
      <w:tr w:rsidR="00473946" w:rsidRPr="00C22333" w14:paraId="2B91B497" w14:textId="77777777" w:rsidTr="00D4111E">
        <w:tc>
          <w:tcPr>
            <w:tcW w:w="2665" w:type="dxa"/>
            <w:tcBorders>
              <w:top w:val="nil"/>
              <w:left w:val="nil"/>
              <w:bottom w:val="nil"/>
              <w:right w:val="nil"/>
            </w:tcBorders>
          </w:tcPr>
          <w:p w14:paraId="561A2088" w14:textId="2F4638D1" w:rsidR="00473946" w:rsidRPr="00C22333" w:rsidRDefault="00D4111E" w:rsidP="00867A44">
            <w:pPr>
              <w:pStyle w:val="ConsPlusNormal"/>
              <w:spacing w:line="360" w:lineRule="exact"/>
              <w:rPr>
                <w:rFonts w:ascii="Times New Roman" w:hAnsi="Times New Roman" w:cs="Times New Roman"/>
                <w:sz w:val="28"/>
                <w:szCs w:val="28"/>
              </w:rPr>
            </w:pPr>
            <w:proofErr w:type="spellStart"/>
            <w:r w:rsidRPr="00C22333">
              <w:rPr>
                <w:rFonts w:ascii="Times New Roman" w:hAnsi="Times New Roman" w:cs="Times New Roman"/>
                <w:sz w:val="28"/>
                <w:szCs w:val="28"/>
              </w:rPr>
              <w:t>Игашев</w:t>
            </w:r>
            <w:proofErr w:type="spellEnd"/>
            <w:r w:rsidRPr="00C22333">
              <w:rPr>
                <w:rFonts w:ascii="Times New Roman" w:hAnsi="Times New Roman" w:cs="Times New Roman"/>
                <w:sz w:val="28"/>
                <w:szCs w:val="28"/>
              </w:rPr>
              <w:t xml:space="preserve"> Никита Николаевич</w:t>
            </w:r>
          </w:p>
        </w:tc>
        <w:tc>
          <w:tcPr>
            <w:tcW w:w="7258" w:type="dxa"/>
            <w:tcBorders>
              <w:top w:val="nil"/>
              <w:left w:val="nil"/>
              <w:bottom w:val="nil"/>
              <w:right w:val="nil"/>
            </w:tcBorders>
          </w:tcPr>
          <w:p w14:paraId="435EEC08" w14:textId="1721EA6E" w:rsidR="00473946" w:rsidRPr="00C22333" w:rsidRDefault="00473946" w:rsidP="00D4111E">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D4111E" w:rsidRPr="00C22333">
              <w:rPr>
                <w:rFonts w:ascii="Times New Roman" w:hAnsi="Times New Roman" w:cs="Times New Roman"/>
                <w:sz w:val="28"/>
                <w:szCs w:val="28"/>
              </w:rPr>
              <w:t> </w:t>
            </w:r>
            <w:r w:rsidRPr="00C22333">
              <w:rPr>
                <w:rFonts w:ascii="Times New Roman" w:hAnsi="Times New Roman" w:cs="Times New Roman"/>
                <w:sz w:val="28"/>
                <w:szCs w:val="28"/>
              </w:rPr>
              <w:t xml:space="preserve">начальник отдела развития </w:t>
            </w:r>
            <w:r w:rsidR="00D4111E" w:rsidRPr="00C22333">
              <w:rPr>
                <w:rFonts w:ascii="Times New Roman" w:hAnsi="Times New Roman" w:cs="Times New Roman"/>
                <w:sz w:val="28"/>
                <w:szCs w:val="28"/>
              </w:rPr>
              <w:t xml:space="preserve">привлечения инвестиций и реализации муниципальных программ, заместитель начальника </w:t>
            </w:r>
            <w:r w:rsidRPr="00C22333">
              <w:rPr>
                <w:rFonts w:ascii="Times New Roman" w:hAnsi="Times New Roman" w:cs="Times New Roman"/>
                <w:sz w:val="28"/>
                <w:szCs w:val="28"/>
              </w:rPr>
              <w:t>управления по развитию агропромышленного комплекса и предпринимательства администрации Пермского муниципального округа, заместитель председателя комиссии</w:t>
            </w:r>
          </w:p>
        </w:tc>
      </w:tr>
      <w:tr w:rsidR="00473946" w:rsidRPr="00C22333" w14:paraId="071818CA" w14:textId="77777777" w:rsidTr="00D4111E">
        <w:tc>
          <w:tcPr>
            <w:tcW w:w="2665" w:type="dxa"/>
            <w:tcBorders>
              <w:top w:val="nil"/>
              <w:left w:val="nil"/>
              <w:bottom w:val="nil"/>
              <w:right w:val="nil"/>
            </w:tcBorders>
          </w:tcPr>
          <w:p w14:paraId="0FC9DBDA"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Захарченко Татьяна Николаевна</w:t>
            </w:r>
          </w:p>
        </w:tc>
        <w:tc>
          <w:tcPr>
            <w:tcW w:w="7258" w:type="dxa"/>
            <w:tcBorders>
              <w:top w:val="nil"/>
              <w:left w:val="nil"/>
              <w:bottom w:val="nil"/>
              <w:right w:val="nil"/>
            </w:tcBorders>
          </w:tcPr>
          <w:p w14:paraId="4E03E940" w14:textId="358A9AA0" w:rsidR="00473946" w:rsidRPr="00C22333" w:rsidRDefault="00473946" w:rsidP="00D4111E">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D4111E" w:rsidRPr="00C22333">
              <w:rPr>
                <w:rFonts w:ascii="Times New Roman" w:hAnsi="Times New Roman" w:cs="Times New Roman"/>
                <w:sz w:val="28"/>
                <w:szCs w:val="28"/>
              </w:rPr>
              <w:t> начальник</w:t>
            </w:r>
            <w:r w:rsidRPr="00C22333">
              <w:rPr>
                <w:rFonts w:ascii="Times New Roman" w:hAnsi="Times New Roman" w:cs="Times New Roman"/>
                <w:sz w:val="28"/>
                <w:szCs w:val="28"/>
              </w:rPr>
              <w:t xml:space="preserve">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секретарь комиссии</w:t>
            </w:r>
          </w:p>
        </w:tc>
      </w:tr>
      <w:tr w:rsidR="00473946" w:rsidRPr="00C22333" w14:paraId="201CC400" w14:textId="77777777" w:rsidTr="00D4111E">
        <w:tc>
          <w:tcPr>
            <w:tcW w:w="9923" w:type="dxa"/>
            <w:gridSpan w:val="2"/>
            <w:tcBorders>
              <w:top w:val="nil"/>
              <w:left w:val="nil"/>
              <w:bottom w:val="nil"/>
              <w:right w:val="nil"/>
            </w:tcBorders>
          </w:tcPr>
          <w:p w14:paraId="427BBD5F"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Члены комиссии:</w:t>
            </w:r>
          </w:p>
        </w:tc>
      </w:tr>
      <w:tr w:rsidR="00D4111E" w:rsidRPr="00C22333" w14:paraId="4E663C17" w14:textId="77777777" w:rsidTr="00D4111E">
        <w:tc>
          <w:tcPr>
            <w:tcW w:w="2665" w:type="dxa"/>
            <w:tcBorders>
              <w:top w:val="nil"/>
              <w:left w:val="nil"/>
              <w:bottom w:val="nil"/>
              <w:right w:val="nil"/>
            </w:tcBorders>
          </w:tcPr>
          <w:p w14:paraId="0F4D4CE8" w14:textId="77777777" w:rsidR="00D4111E" w:rsidRPr="00C22333" w:rsidRDefault="00D4111E" w:rsidP="00B9477D">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Кожевникова Наталья Николаевна</w:t>
            </w:r>
          </w:p>
        </w:tc>
        <w:tc>
          <w:tcPr>
            <w:tcW w:w="7258" w:type="dxa"/>
            <w:tcBorders>
              <w:top w:val="nil"/>
              <w:left w:val="nil"/>
              <w:bottom w:val="nil"/>
              <w:right w:val="nil"/>
            </w:tcBorders>
          </w:tcPr>
          <w:p w14:paraId="238C09F2" w14:textId="28CB2EF6" w:rsidR="00D4111E" w:rsidRPr="00C22333" w:rsidRDefault="00D4111E" w:rsidP="00A96A8D">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A96A8D" w:rsidRPr="00C22333">
              <w:rPr>
                <w:rFonts w:ascii="Times New Roman" w:hAnsi="Times New Roman" w:cs="Times New Roman"/>
                <w:sz w:val="28"/>
                <w:szCs w:val="28"/>
              </w:rPr>
              <w:t> </w:t>
            </w:r>
            <w:r w:rsidR="00956CC7">
              <w:rPr>
                <w:rFonts w:ascii="Times New Roman" w:hAnsi="Times New Roman" w:cs="Times New Roman"/>
                <w:sz w:val="28"/>
                <w:szCs w:val="28"/>
              </w:rPr>
              <w:t xml:space="preserve">заместитель </w:t>
            </w:r>
            <w:r w:rsidRPr="00C22333">
              <w:rPr>
                <w:rFonts w:ascii="Times New Roman" w:hAnsi="Times New Roman" w:cs="Times New Roman"/>
                <w:sz w:val="28"/>
                <w:szCs w:val="28"/>
              </w:rPr>
              <w:t>начальник</w:t>
            </w:r>
            <w:r w:rsidR="00FA22EE">
              <w:rPr>
                <w:rFonts w:ascii="Times New Roman" w:hAnsi="Times New Roman" w:cs="Times New Roman"/>
                <w:sz w:val="28"/>
                <w:szCs w:val="28"/>
              </w:rPr>
              <w:t>а</w:t>
            </w:r>
            <w:r w:rsidRPr="00C22333">
              <w:rPr>
                <w:rFonts w:ascii="Times New Roman" w:hAnsi="Times New Roman" w:cs="Times New Roman"/>
                <w:sz w:val="28"/>
                <w:szCs w:val="28"/>
              </w:rPr>
              <w:t xml:space="preserve">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w:t>
            </w:r>
          </w:p>
        </w:tc>
      </w:tr>
      <w:tr w:rsidR="00473946" w:rsidRPr="00C22333" w14:paraId="27E4B4EE" w14:textId="77777777" w:rsidTr="00D4111E">
        <w:tc>
          <w:tcPr>
            <w:tcW w:w="2665" w:type="dxa"/>
            <w:tcBorders>
              <w:top w:val="nil"/>
              <w:left w:val="nil"/>
              <w:bottom w:val="nil"/>
              <w:right w:val="nil"/>
            </w:tcBorders>
          </w:tcPr>
          <w:p w14:paraId="0A97E95A" w14:textId="5B7B2E3C" w:rsidR="00473946" w:rsidRPr="00C22333" w:rsidRDefault="0050047F" w:rsidP="00867A44">
            <w:pPr>
              <w:pStyle w:val="ConsPlusNormal"/>
              <w:spacing w:line="360" w:lineRule="exact"/>
              <w:rPr>
                <w:rFonts w:ascii="Times New Roman" w:hAnsi="Times New Roman" w:cs="Times New Roman"/>
                <w:sz w:val="28"/>
                <w:szCs w:val="28"/>
              </w:rPr>
            </w:pPr>
            <w:proofErr w:type="spellStart"/>
            <w:r w:rsidRPr="00C22333">
              <w:rPr>
                <w:rFonts w:ascii="Times New Roman" w:hAnsi="Times New Roman" w:cs="Times New Roman"/>
                <w:sz w:val="28"/>
                <w:szCs w:val="28"/>
              </w:rPr>
              <w:t>Мушавкина</w:t>
            </w:r>
            <w:proofErr w:type="spellEnd"/>
            <w:r w:rsidRPr="00C22333">
              <w:rPr>
                <w:rFonts w:ascii="Times New Roman" w:hAnsi="Times New Roman" w:cs="Times New Roman"/>
                <w:sz w:val="28"/>
                <w:szCs w:val="28"/>
              </w:rPr>
              <w:t xml:space="preserve"> Ольга Владимировна</w:t>
            </w:r>
          </w:p>
        </w:tc>
        <w:tc>
          <w:tcPr>
            <w:tcW w:w="7258" w:type="dxa"/>
            <w:tcBorders>
              <w:top w:val="nil"/>
              <w:left w:val="nil"/>
              <w:bottom w:val="nil"/>
              <w:right w:val="nil"/>
            </w:tcBorders>
          </w:tcPr>
          <w:p w14:paraId="00DFE1C3" w14:textId="4C760359" w:rsidR="00473946" w:rsidRPr="00C22333" w:rsidRDefault="00473946" w:rsidP="00D4111E">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D4111E" w:rsidRPr="00C22333">
              <w:rPr>
                <w:rFonts w:ascii="Times New Roman" w:hAnsi="Times New Roman" w:cs="Times New Roman"/>
                <w:sz w:val="28"/>
                <w:szCs w:val="28"/>
              </w:rPr>
              <w:t xml:space="preserve"> начальник </w:t>
            </w:r>
            <w:r w:rsidR="0050047F" w:rsidRPr="00C22333">
              <w:rPr>
                <w:rFonts w:ascii="Times New Roman" w:hAnsi="Times New Roman" w:cs="Times New Roman"/>
                <w:sz w:val="28"/>
                <w:szCs w:val="28"/>
              </w:rPr>
              <w:t>управлени</w:t>
            </w:r>
            <w:r w:rsidR="00D4111E" w:rsidRPr="00C22333">
              <w:rPr>
                <w:rFonts w:ascii="Times New Roman" w:hAnsi="Times New Roman" w:cs="Times New Roman"/>
                <w:sz w:val="28"/>
                <w:szCs w:val="28"/>
              </w:rPr>
              <w:t>я</w:t>
            </w:r>
            <w:r w:rsidR="0050047F" w:rsidRPr="00C22333">
              <w:rPr>
                <w:rFonts w:ascii="Times New Roman" w:hAnsi="Times New Roman" w:cs="Times New Roman"/>
                <w:sz w:val="28"/>
                <w:szCs w:val="28"/>
              </w:rPr>
              <w:t xml:space="preserve"> правового обеспечения и муниципального контроля Пермского муниципального округа Пермского края</w:t>
            </w:r>
            <w:r w:rsidRPr="00C22333">
              <w:rPr>
                <w:rFonts w:ascii="Times New Roman" w:hAnsi="Times New Roman" w:cs="Times New Roman"/>
                <w:sz w:val="28"/>
                <w:szCs w:val="28"/>
              </w:rPr>
              <w:t>;</w:t>
            </w:r>
          </w:p>
        </w:tc>
      </w:tr>
      <w:tr w:rsidR="00473946" w:rsidRPr="00C22333" w14:paraId="1C9C9DC3" w14:textId="77777777" w:rsidTr="00D4111E">
        <w:tc>
          <w:tcPr>
            <w:tcW w:w="2665" w:type="dxa"/>
            <w:tcBorders>
              <w:top w:val="nil"/>
              <w:left w:val="nil"/>
              <w:bottom w:val="nil"/>
              <w:right w:val="nil"/>
            </w:tcBorders>
          </w:tcPr>
          <w:p w14:paraId="0BFDE60F"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Ноговицына Наталья Андреевна</w:t>
            </w:r>
          </w:p>
        </w:tc>
        <w:tc>
          <w:tcPr>
            <w:tcW w:w="7258" w:type="dxa"/>
            <w:tcBorders>
              <w:top w:val="nil"/>
              <w:left w:val="nil"/>
              <w:bottom w:val="nil"/>
              <w:right w:val="nil"/>
            </w:tcBorders>
          </w:tcPr>
          <w:p w14:paraId="266F7307" w14:textId="437D3222" w:rsidR="00473946" w:rsidRPr="00C22333" w:rsidRDefault="00473946" w:rsidP="0050047F">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8E59D8">
              <w:rPr>
                <w:rFonts w:ascii="Times New Roman" w:hAnsi="Times New Roman" w:cs="Times New Roman"/>
                <w:sz w:val="28"/>
                <w:szCs w:val="28"/>
              </w:rPr>
              <w:t> </w:t>
            </w:r>
            <w:r w:rsidRPr="00C22333">
              <w:rPr>
                <w:rFonts w:ascii="Times New Roman" w:hAnsi="Times New Roman" w:cs="Times New Roman"/>
                <w:sz w:val="28"/>
                <w:szCs w:val="28"/>
              </w:rPr>
              <w:t xml:space="preserve">начальник отдела финансирования отраслей экономики финансово-экономического управления администрации </w:t>
            </w:r>
            <w:r w:rsidR="0050047F" w:rsidRPr="00C22333">
              <w:rPr>
                <w:rFonts w:ascii="Times New Roman" w:hAnsi="Times New Roman" w:cs="Times New Roman"/>
                <w:sz w:val="28"/>
                <w:szCs w:val="28"/>
              </w:rPr>
              <w:lastRenderedPageBreak/>
              <w:t>Пермского муниципального округа Пермского края</w:t>
            </w:r>
            <w:r w:rsidRPr="00C22333">
              <w:rPr>
                <w:rFonts w:ascii="Times New Roman" w:hAnsi="Times New Roman" w:cs="Times New Roman"/>
                <w:sz w:val="28"/>
                <w:szCs w:val="28"/>
              </w:rPr>
              <w:t>;</w:t>
            </w:r>
          </w:p>
        </w:tc>
      </w:tr>
      <w:tr w:rsidR="00473946" w:rsidRPr="00C22333" w14:paraId="5CCFDC46" w14:textId="77777777" w:rsidTr="00D4111E">
        <w:tc>
          <w:tcPr>
            <w:tcW w:w="2665" w:type="dxa"/>
            <w:tcBorders>
              <w:top w:val="nil"/>
              <w:left w:val="nil"/>
              <w:bottom w:val="nil"/>
              <w:right w:val="nil"/>
            </w:tcBorders>
          </w:tcPr>
          <w:p w14:paraId="3F5D053D"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lastRenderedPageBreak/>
              <w:t>Батуева Евгения Геннадьевна</w:t>
            </w:r>
          </w:p>
        </w:tc>
        <w:tc>
          <w:tcPr>
            <w:tcW w:w="7258" w:type="dxa"/>
            <w:tcBorders>
              <w:top w:val="nil"/>
              <w:left w:val="nil"/>
              <w:bottom w:val="nil"/>
              <w:right w:val="nil"/>
            </w:tcBorders>
          </w:tcPr>
          <w:p w14:paraId="6E9ECA9D" w14:textId="7906FA9E" w:rsidR="00473946" w:rsidRPr="00C22333" w:rsidRDefault="00473946" w:rsidP="00A96A8D">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A96A8D" w:rsidRPr="00C22333">
              <w:rPr>
                <w:rFonts w:ascii="Times New Roman" w:hAnsi="Times New Roman" w:cs="Times New Roman"/>
                <w:sz w:val="28"/>
                <w:szCs w:val="28"/>
              </w:rPr>
              <w:t> </w:t>
            </w:r>
            <w:r w:rsidRPr="00C22333">
              <w:rPr>
                <w:rFonts w:ascii="Times New Roman" w:hAnsi="Times New Roman" w:cs="Times New Roman"/>
                <w:sz w:val="28"/>
                <w:szCs w:val="28"/>
              </w:rPr>
              <w:t xml:space="preserve">начальник территориального отдела по Пермскому муниципальному району и ЗАТО </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Звездный</w:t>
            </w:r>
            <w:r w:rsidR="00C40D2A" w:rsidRPr="00C22333">
              <w:rPr>
                <w:rFonts w:ascii="Times New Roman" w:hAnsi="Times New Roman" w:cs="Times New Roman"/>
                <w:sz w:val="28"/>
                <w:szCs w:val="28"/>
              </w:rPr>
              <w:t>»</w:t>
            </w:r>
            <w:r w:rsidRPr="00C22333">
              <w:rPr>
                <w:rFonts w:ascii="Times New Roman" w:hAnsi="Times New Roman" w:cs="Times New Roman"/>
                <w:sz w:val="28"/>
                <w:szCs w:val="28"/>
              </w:rPr>
              <w:t xml:space="preserve"> ГКУ ЦЗН Пермского края (по согласованию)</w:t>
            </w:r>
            <w:r w:rsidR="00D4111E" w:rsidRPr="00C22333">
              <w:rPr>
                <w:rFonts w:ascii="Times New Roman" w:hAnsi="Times New Roman" w:cs="Times New Roman"/>
                <w:sz w:val="28"/>
                <w:szCs w:val="28"/>
              </w:rPr>
              <w:t>;</w:t>
            </w:r>
          </w:p>
        </w:tc>
      </w:tr>
      <w:tr w:rsidR="00473946" w:rsidRPr="00E718F5" w14:paraId="4FB6127E" w14:textId="77777777" w:rsidTr="00D4111E">
        <w:tc>
          <w:tcPr>
            <w:tcW w:w="2665" w:type="dxa"/>
            <w:tcBorders>
              <w:top w:val="nil"/>
              <w:left w:val="nil"/>
              <w:bottom w:val="nil"/>
              <w:right w:val="nil"/>
            </w:tcBorders>
          </w:tcPr>
          <w:p w14:paraId="2D42515B" w14:textId="77777777" w:rsidR="00473946" w:rsidRPr="00C22333" w:rsidRDefault="00473946" w:rsidP="00867A44">
            <w:pPr>
              <w:pStyle w:val="ConsPlusNormal"/>
              <w:spacing w:line="360" w:lineRule="exact"/>
              <w:rPr>
                <w:rFonts w:ascii="Times New Roman" w:hAnsi="Times New Roman" w:cs="Times New Roman"/>
                <w:sz w:val="28"/>
                <w:szCs w:val="28"/>
              </w:rPr>
            </w:pPr>
            <w:r w:rsidRPr="00C22333">
              <w:rPr>
                <w:rFonts w:ascii="Times New Roman" w:hAnsi="Times New Roman" w:cs="Times New Roman"/>
                <w:sz w:val="28"/>
                <w:szCs w:val="28"/>
              </w:rPr>
              <w:t>Алексенко Светлана Михайловна</w:t>
            </w:r>
          </w:p>
        </w:tc>
        <w:tc>
          <w:tcPr>
            <w:tcW w:w="7258" w:type="dxa"/>
            <w:tcBorders>
              <w:top w:val="nil"/>
              <w:left w:val="nil"/>
              <w:bottom w:val="nil"/>
              <w:right w:val="nil"/>
            </w:tcBorders>
          </w:tcPr>
          <w:p w14:paraId="6437E76C" w14:textId="0CDE3E70" w:rsidR="00473946" w:rsidRPr="00E718F5" w:rsidRDefault="00473946" w:rsidP="00D4111E">
            <w:pPr>
              <w:pStyle w:val="ConsPlusNormal"/>
              <w:spacing w:line="360" w:lineRule="exact"/>
              <w:jc w:val="both"/>
              <w:rPr>
                <w:rFonts w:ascii="Times New Roman" w:hAnsi="Times New Roman" w:cs="Times New Roman"/>
                <w:sz w:val="28"/>
                <w:szCs w:val="28"/>
              </w:rPr>
            </w:pPr>
            <w:r w:rsidRPr="00C22333">
              <w:rPr>
                <w:rFonts w:ascii="Times New Roman" w:hAnsi="Times New Roman" w:cs="Times New Roman"/>
                <w:sz w:val="28"/>
                <w:szCs w:val="28"/>
              </w:rPr>
              <w:t>-</w:t>
            </w:r>
            <w:r w:rsidR="00D4111E" w:rsidRPr="00C22333">
              <w:rPr>
                <w:rFonts w:ascii="Times New Roman" w:hAnsi="Times New Roman" w:cs="Times New Roman"/>
                <w:sz w:val="28"/>
                <w:szCs w:val="28"/>
              </w:rPr>
              <w:t> </w:t>
            </w:r>
            <w:r w:rsidRPr="00C22333">
              <w:rPr>
                <w:rFonts w:ascii="Times New Roman" w:hAnsi="Times New Roman" w:cs="Times New Roman"/>
                <w:sz w:val="28"/>
                <w:szCs w:val="28"/>
              </w:rPr>
              <w:t>директор Пермского муниципального фонда поддержки малого предпринимательства (по согласованию)</w:t>
            </w:r>
            <w:r w:rsidR="00D4111E" w:rsidRPr="00C22333">
              <w:rPr>
                <w:rFonts w:ascii="Times New Roman" w:hAnsi="Times New Roman" w:cs="Times New Roman"/>
                <w:sz w:val="28"/>
                <w:szCs w:val="28"/>
              </w:rPr>
              <w:t>.</w:t>
            </w:r>
          </w:p>
        </w:tc>
      </w:tr>
    </w:tbl>
    <w:p w14:paraId="16F05A12" w14:textId="77777777" w:rsidR="00473946" w:rsidRPr="00E718F5" w:rsidRDefault="00473946" w:rsidP="00473946">
      <w:pPr>
        <w:pStyle w:val="ConsPlusNormal"/>
        <w:spacing w:line="360" w:lineRule="exact"/>
        <w:jc w:val="both"/>
        <w:rPr>
          <w:rFonts w:ascii="Times New Roman" w:hAnsi="Times New Roman" w:cs="Times New Roman"/>
          <w:sz w:val="28"/>
          <w:szCs w:val="28"/>
        </w:rPr>
      </w:pPr>
    </w:p>
    <w:p w14:paraId="1DBC2667" w14:textId="77777777" w:rsidR="00473946" w:rsidRPr="00E718F5" w:rsidRDefault="00473946" w:rsidP="00473946">
      <w:pPr>
        <w:pStyle w:val="ConsPlusNormal"/>
        <w:spacing w:line="360" w:lineRule="exact"/>
        <w:jc w:val="both"/>
        <w:rPr>
          <w:rFonts w:ascii="Times New Roman" w:hAnsi="Times New Roman" w:cs="Times New Roman"/>
          <w:sz w:val="28"/>
          <w:szCs w:val="28"/>
        </w:rPr>
      </w:pPr>
    </w:p>
    <w:p w14:paraId="561A0A4B" w14:textId="77777777" w:rsidR="00473946" w:rsidRPr="00E718F5" w:rsidRDefault="00473946" w:rsidP="00473946">
      <w:pPr>
        <w:pStyle w:val="ConsPlusNormal"/>
        <w:spacing w:line="360" w:lineRule="exact"/>
        <w:jc w:val="both"/>
        <w:rPr>
          <w:rFonts w:ascii="Times New Roman" w:hAnsi="Times New Roman" w:cs="Times New Roman"/>
          <w:sz w:val="28"/>
          <w:szCs w:val="28"/>
        </w:rPr>
      </w:pPr>
    </w:p>
    <w:p w14:paraId="4009C706" w14:textId="2B22A4DA" w:rsidR="00473946" w:rsidRDefault="00473946" w:rsidP="00473946">
      <w:pPr>
        <w:pStyle w:val="ConsPlusNormal"/>
        <w:spacing w:line="360" w:lineRule="exact"/>
        <w:jc w:val="both"/>
        <w:rPr>
          <w:rFonts w:ascii="Times New Roman" w:hAnsi="Times New Roman" w:cs="Times New Roman"/>
          <w:sz w:val="28"/>
          <w:szCs w:val="28"/>
        </w:rPr>
      </w:pPr>
    </w:p>
    <w:p w14:paraId="6B1B052D" w14:textId="4A63CC55" w:rsidR="00B9477D" w:rsidRDefault="00B9477D" w:rsidP="00473946">
      <w:pPr>
        <w:pStyle w:val="ConsPlusNormal"/>
        <w:spacing w:line="360" w:lineRule="exact"/>
        <w:jc w:val="both"/>
        <w:rPr>
          <w:rFonts w:ascii="Times New Roman" w:hAnsi="Times New Roman" w:cs="Times New Roman"/>
          <w:sz w:val="28"/>
          <w:szCs w:val="28"/>
        </w:rPr>
      </w:pPr>
    </w:p>
    <w:p w14:paraId="71A2B88F" w14:textId="4C72EC0D" w:rsidR="00B9477D" w:rsidRDefault="00B9477D" w:rsidP="00473946">
      <w:pPr>
        <w:pStyle w:val="ConsPlusNormal"/>
        <w:spacing w:line="360" w:lineRule="exact"/>
        <w:jc w:val="both"/>
        <w:rPr>
          <w:rFonts w:ascii="Times New Roman" w:hAnsi="Times New Roman" w:cs="Times New Roman"/>
          <w:sz w:val="28"/>
          <w:szCs w:val="28"/>
        </w:rPr>
      </w:pPr>
    </w:p>
    <w:p w14:paraId="6FD68842" w14:textId="3A21CE1A" w:rsidR="00B9477D" w:rsidRDefault="00B9477D" w:rsidP="00473946">
      <w:pPr>
        <w:pStyle w:val="ConsPlusNormal"/>
        <w:spacing w:line="360" w:lineRule="exact"/>
        <w:jc w:val="both"/>
        <w:rPr>
          <w:rFonts w:ascii="Times New Roman" w:hAnsi="Times New Roman" w:cs="Times New Roman"/>
          <w:sz w:val="28"/>
          <w:szCs w:val="28"/>
        </w:rPr>
      </w:pPr>
    </w:p>
    <w:p w14:paraId="3DEC84BA" w14:textId="6F5A0369" w:rsidR="00B9477D" w:rsidRDefault="00B9477D" w:rsidP="00473946">
      <w:pPr>
        <w:pStyle w:val="ConsPlusNormal"/>
        <w:spacing w:line="360" w:lineRule="exact"/>
        <w:jc w:val="both"/>
        <w:rPr>
          <w:rFonts w:ascii="Times New Roman" w:hAnsi="Times New Roman" w:cs="Times New Roman"/>
          <w:sz w:val="28"/>
          <w:szCs w:val="28"/>
        </w:rPr>
      </w:pPr>
    </w:p>
    <w:p w14:paraId="6B41C9FA" w14:textId="769F4E1B" w:rsidR="00B9477D" w:rsidRDefault="00B9477D" w:rsidP="00473946">
      <w:pPr>
        <w:pStyle w:val="ConsPlusNormal"/>
        <w:spacing w:line="360" w:lineRule="exact"/>
        <w:jc w:val="both"/>
        <w:rPr>
          <w:rFonts w:ascii="Times New Roman" w:hAnsi="Times New Roman" w:cs="Times New Roman"/>
          <w:sz w:val="28"/>
          <w:szCs w:val="28"/>
        </w:rPr>
      </w:pPr>
    </w:p>
    <w:p w14:paraId="588465AE" w14:textId="1FA3C4D5" w:rsidR="00B9477D" w:rsidRDefault="00B9477D" w:rsidP="00473946">
      <w:pPr>
        <w:pStyle w:val="ConsPlusNormal"/>
        <w:spacing w:line="360" w:lineRule="exact"/>
        <w:jc w:val="both"/>
        <w:rPr>
          <w:rFonts w:ascii="Times New Roman" w:hAnsi="Times New Roman" w:cs="Times New Roman"/>
          <w:sz w:val="28"/>
          <w:szCs w:val="28"/>
        </w:rPr>
      </w:pPr>
    </w:p>
    <w:p w14:paraId="68C2E715" w14:textId="560C9C4D" w:rsidR="00B9477D" w:rsidRDefault="00B9477D" w:rsidP="00473946">
      <w:pPr>
        <w:pStyle w:val="ConsPlusNormal"/>
        <w:spacing w:line="360" w:lineRule="exact"/>
        <w:jc w:val="both"/>
        <w:rPr>
          <w:rFonts w:ascii="Times New Roman" w:hAnsi="Times New Roman" w:cs="Times New Roman"/>
          <w:sz w:val="28"/>
          <w:szCs w:val="28"/>
        </w:rPr>
      </w:pPr>
    </w:p>
    <w:p w14:paraId="3CD5253E" w14:textId="17DCD7A1" w:rsidR="00B9477D" w:rsidRDefault="00B9477D" w:rsidP="00473946">
      <w:pPr>
        <w:pStyle w:val="ConsPlusNormal"/>
        <w:spacing w:line="360" w:lineRule="exact"/>
        <w:jc w:val="both"/>
        <w:rPr>
          <w:rFonts w:ascii="Times New Roman" w:hAnsi="Times New Roman" w:cs="Times New Roman"/>
          <w:sz w:val="28"/>
          <w:szCs w:val="28"/>
        </w:rPr>
      </w:pPr>
    </w:p>
    <w:p w14:paraId="0E48F363" w14:textId="78D4DF05" w:rsidR="00B9477D" w:rsidRDefault="00B9477D" w:rsidP="00473946">
      <w:pPr>
        <w:pStyle w:val="ConsPlusNormal"/>
        <w:spacing w:line="360" w:lineRule="exact"/>
        <w:jc w:val="both"/>
        <w:rPr>
          <w:rFonts w:ascii="Times New Roman" w:hAnsi="Times New Roman" w:cs="Times New Roman"/>
          <w:sz w:val="28"/>
          <w:szCs w:val="28"/>
        </w:rPr>
      </w:pPr>
    </w:p>
    <w:p w14:paraId="197CC15F" w14:textId="35514436" w:rsidR="00B9477D" w:rsidRDefault="00B9477D" w:rsidP="00473946">
      <w:pPr>
        <w:pStyle w:val="ConsPlusNormal"/>
        <w:spacing w:line="360" w:lineRule="exact"/>
        <w:jc w:val="both"/>
        <w:rPr>
          <w:rFonts w:ascii="Times New Roman" w:hAnsi="Times New Roman" w:cs="Times New Roman"/>
          <w:sz w:val="28"/>
          <w:szCs w:val="28"/>
        </w:rPr>
      </w:pPr>
    </w:p>
    <w:p w14:paraId="09B2A310" w14:textId="26FEB151" w:rsidR="00B9477D" w:rsidRDefault="00B9477D" w:rsidP="00473946">
      <w:pPr>
        <w:pStyle w:val="ConsPlusNormal"/>
        <w:spacing w:line="360" w:lineRule="exact"/>
        <w:jc w:val="both"/>
        <w:rPr>
          <w:rFonts w:ascii="Times New Roman" w:hAnsi="Times New Roman" w:cs="Times New Roman"/>
          <w:sz w:val="28"/>
          <w:szCs w:val="28"/>
        </w:rPr>
      </w:pPr>
    </w:p>
    <w:p w14:paraId="13E53BE2" w14:textId="1CB177EC" w:rsidR="00B9477D" w:rsidRDefault="00B9477D" w:rsidP="00473946">
      <w:pPr>
        <w:pStyle w:val="ConsPlusNormal"/>
        <w:spacing w:line="360" w:lineRule="exact"/>
        <w:jc w:val="both"/>
        <w:rPr>
          <w:rFonts w:ascii="Times New Roman" w:hAnsi="Times New Roman" w:cs="Times New Roman"/>
          <w:sz w:val="28"/>
          <w:szCs w:val="28"/>
        </w:rPr>
      </w:pPr>
    </w:p>
    <w:p w14:paraId="5F526B61" w14:textId="23AB4DF8" w:rsidR="00B9477D" w:rsidRDefault="00B9477D" w:rsidP="00473946">
      <w:pPr>
        <w:pStyle w:val="ConsPlusNormal"/>
        <w:spacing w:line="360" w:lineRule="exact"/>
        <w:jc w:val="both"/>
        <w:rPr>
          <w:rFonts w:ascii="Times New Roman" w:hAnsi="Times New Roman" w:cs="Times New Roman"/>
          <w:sz w:val="28"/>
          <w:szCs w:val="28"/>
        </w:rPr>
      </w:pPr>
    </w:p>
    <w:p w14:paraId="7DDAE9F9" w14:textId="4285D324" w:rsidR="00B9477D" w:rsidRDefault="00B9477D" w:rsidP="00473946">
      <w:pPr>
        <w:pStyle w:val="ConsPlusNormal"/>
        <w:spacing w:line="360" w:lineRule="exact"/>
        <w:jc w:val="both"/>
        <w:rPr>
          <w:rFonts w:ascii="Times New Roman" w:hAnsi="Times New Roman" w:cs="Times New Roman"/>
          <w:sz w:val="28"/>
          <w:szCs w:val="28"/>
        </w:rPr>
      </w:pPr>
    </w:p>
    <w:p w14:paraId="2301DBE1" w14:textId="36295E1A" w:rsidR="00B9477D" w:rsidRDefault="00B9477D" w:rsidP="00473946">
      <w:pPr>
        <w:pStyle w:val="ConsPlusNormal"/>
        <w:spacing w:line="360" w:lineRule="exact"/>
        <w:jc w:val="both"/>
        <w:rPr>
          <w:rFonts w:ascii="Times New Roman" w:hAnsi="Times New Roman" w:cs="Times New Roman"/>
          <w:sz w:val="28"/>
          <w:szCs w:val="28"/>
        </w:rPr>
      </w:pPr>
    </w:p>
    <w:p w14:paraId="6C0BD77F" w14:textId="7E775F34" w:rsidR="00B9477D" w:rsidRDefault="00B9477D" w:rsidP="00473946">
      <w:pPr>
        <w:pStyle w:val="ConsPlusNormal"/>
        <w:spacing w:line="360" w:lineRule="exact"/>
        <w:jc w:val="both"/>
        <w:rPr>
          <w:rFonts w:ascii="Times New Roman" w:hAnsi="Times New Roman" w:cs="Times New Roman"/>
          <w:sz w:val="28"/>
          <w:szCs w:val="28"/>
        </w:rPr>
      </w:pPr>
    </w:p>
    <w:p w14:paraId="448C4EB1" w14:textId="52BFAFB7" w:rsidR="00B9477D" w:rsidRDefault="00B9477D" w:rsidP="00473946">
      <w:pPr>
        <w:pStyle w:val="ConsPlusNormal"/>
        <w:spacing w:line="360" w:lineRule="exact"/>
        <w:jc w:val="both"/>
        <w:rPr>
          <w:rFonts w:ascii="Times New Roman" w:hAnsi="Times New Roman" w:cs="Times New Roman"/>
          <w:sz w:val="28"/>
          <w:szCs w:val="28"/>
        </w:rPr>
      </w:pPr>
    </w:p>
    <w:p w14:paraId="1EC4D6A0" w14:textId="44453179" w:rsidR="00B9477D" w:rsidRDefault="00B9477D" w:rsidP="00473946">
      <w:pPr>
        <w:pStyle w:val="ConsPlusNormal"/>
        <w:spacing w:line="360" w:lineRule="exact"/>
        <w:jc w:val="both"/>
        <w:rPr>
          <w:rFonts w:ascii="Times New Roman" w:hAnsi="Times New Roman" w:cs="Times New Roman"/>
          <w:sz w:val="28"/>
          <w:szCs w:val="28"/>
        </w:rPr>
      </w:pPr>
    </w:p>
    <w:p w14:paraId="2D87C9D9" w14:textId="77C6528D" w:rsidR="00B9477D" w:rsidRDefault="00B9477D" w:rsidP="00473946">
      <w:pPr>
        <w:pStyle w:val="ConsPlusNormal"/>
        <w:spacing w:line="360" w:lineRule="exact"/>
        <w:jc w:val="both"/>
        <w:rPr>
          <w:rFonts w:ascii="Times New Roman" w:hAnsi="Times New Roman" w:cs="Times New Roman"/>
          <w:sz w:val="28"/>
          <w:szCs w:val="28"/>
        </w:rPr>
      </w:pPr>
    </w:p>
    <w:p w14:paraId="0E59E655" w14:textId="2C0EE685" w:rsidR="00B9477D" w:rsidRDefault="00B9477D" w:rsidP="00473946">
      <w:pPr>
        <w:pStyle w:val="ConsPlusNormal"/>
        <w:spacing w:line="360" w:lineRule="exact"/>
        <w:jc w:val="both"/>
        <w:rPr>
          <w:rFonts w:ascii="Times New Roman" w:hAnsi="Times New Roman" w:cs="Times New Roman"/>
          <w:sz w:val="28"/>
          <w:szCs w:val="28"/>
        </w:rPr>
      </w:pPr>
    </w:p>
    <w:p w14:paraId="52AE382F" w14:textId="092659AD" w:rsidR="00B9477D" w:rsidRDefault="00B9477D" w:rsidP="00473946">
      <w:pPr>
        <w:pStyle w:val="ConsPlusNormal"/>
        <w:spacing w:line="360" w:lineRule="exact"/>
        <w:jc w:val="both"/>
        <w:rPr>
          <w:rFonts w:ascii="Times New Roman" w:hAnsi="Times New Roman" w:cs="Times New Roman"/>
          <w:sz w:val="28"/>
          <w:szCs w:val="28"/>
        </w:rPr>
      </w:pPr>
    </w:p>
    <w:p w14:paraId="1F4AFDA5" w14:textId="3036F187" w:rsidR="00B9477D" w:rsidRDefault="00B9477D" w:rsidP="00473946">
      <w:pPr>
        <w:pStyle w:val="ConsPlusNormal"/>
        <w:spacing w:line="360" w:lineRule="exact"/>
        <w:jc w:val="both"/>
        <w:rPr>
          <w:rFonts w:ascii="Times New Roman" w:hAnsi="Times New Roman" w:cs="Times New Roman"/>
          <w:sz w:val="28"/>
          <w:szCs w:val="28"/>
        </w:rPr>
      </w:pPr>
    </w:p>
    <w:p w14:paraId="46DC8C9A" w14:textId="16A991E1" w:rsidR="00B9477D" w:rsidRDefault="00B9477D" w:rsidP="00473946">
      <w:pPr>
        <w:pStyle w:val="ConsPlusNormal"/>
        <w:spacing w:line="360" w:lineRule="exact"/>
        <w:jc w:val="both"/>
        <w:rPr>
          <w:rFonts w:ascii="Times New Roman" w:hAnsi="Times New Roman" w:cs="Times New Roman"/>
          <w:sz w:val="28"/>
          <w:szCs w:val="28"/>
        </w:rPr>
      </w:pPr>
    </w:p>
    <w:p w14:paraId="024E2B53" w14:textId="14568450" w:rsidR="00B9477D" w:rsidRDefault="00B9477D" w:rsidP="00473946">
      <w:pPr>
        <w:pStyle w:val="ConsPlusNormal"/>
        <w:spacing w:line="360" w:lineRule="exact"/>
        <w:jc w:val="both"/>
        <w:rPr>
          <w:rFonts w:ascii="Times New Roman" w:hAnsi="Times New Roman" w:cs="Times New Roman"/>
          <w:sz w:val="28"/>
          <w:szCs w:val="28"/>
        </w:rPr>
      </w:pPr>
    </w:p>
    <w:p w14:paraId="561EB984" w14:textId="167B3876" w:rsidR="00B9477D" w:rsidRDefault="00B9477D" w:rsidP="00473946">
      <w:pPr>
        <w:pStyle w:val="ConsPlusNormal"/>
        <w:spacing w:line="360" w:lineRule="exact"/>
        <w:jc w:val="both"/>
        <w:rPr>
          <w:rFonts w:ascii="Times New Roman" w:hAnsi="Times New Roman" w:cs="Times New Roman"/>
          <w:sz w:val="28"/>
          <w:szCs w:val="28"/>
        </w:rPr>
      </w:pPr>
    </w:p>
    <w:p w14:paraId="1031B52D" w14:textId="5C7E0FED" w:rsidR="00B9477D" w:rsidRDefault="00B9477D" w:rsidP="00473946">
      <w:pPr>
        <w:pStyle w:val="ConsPlusNormal"/>
        <w:spacing w:line="360" w:lineRule="exact"/>
        <w:jc w:val="both"/>
        <w:rPr>
          <w:rFonts w:ascii="Times New Roman" w:hAnsi="Times New Roman" w:cs="Times New Roman"/>
          <w:sz w:val="28"/>
          <w:szCs w:val="28"/>
        </w:rPr>
      </w:pPr>
    </w:p>
    <w:p w14:paraId="6B35F02E" w14:textId="08A3AF20" w:rsidR="00B9477D" w:rsidRDefault="00B9477D" w:rsidP="00473946">
      <w:pPr>
        <w:pStyle w:val="ConsPlusNormal"/>
        <w:spacing w:line="360" w:lineRule="exact"/>
        <w:jc w:val="both"/>
        <w:rPr>
          <w:rFonts w:ascii="Times New Roman" w:hAnsi="Times New Roman" w:cs="Times New Roman"/>
          <w:sz w:val="28"/>
          <w:szCs w:val="28"/>
        </w:rPr>
      </w:pPr>
    </w:p>
    <w:p w14:paraId="0A821B3F" w14:textId="31A8FF83" w:rsidR="00B9477D" w:rsidRDefault="00B9477D" w:rsidP="00473946">
      <w:pPr>
        <w:pStyle w:val="ConsPlusNormal"/>
        <w:spacing w:line="360" w:lineRule="exact"/>
        <w:jc w:val="both"/>
        <w:rPr>
          <w:rFonts w:ascii="Times New Roman" w:hAnsi="Times New Roman" w:cs="Times New Roman"/>
          <w:sz w:val="28"/>
          <w:szCs w:val="28"/>
        </w:rPr>
      </w:pPr>
    </w:p>
    <w:p w14:paraId="0D4A963C" w14:textId="77777777" w:rsidR="00B9477D" w:rsidRPr="00B63746" w:rsidRDefault="00B9477D" w:rsidP="00B9477D">
      <w:pPr>
        <w:pStyle w:val="a5"/>
        <w:spacing w:after="0" w:line="240" w:lineRule="auto"/>
        <w:jc w:val="center"/>
        <w:rPr>
          <w:caps/>
          <w:szCs w:val="28"/>
        </w:rPr>
      </w:pPr>
      <w:r w:rsidRPr="00B63746">
        <w:rPr>
          <w:caps/>
          <w:szCs w:val="28"/>
        </w:rPr>
        <w:lastRenderedPageBreak/>
        <w:t xml:space="preserve">Пояснительная записка </w:t>
      </w:r>
    </w:p>
    <w:p w14:paraId="017236EB" w14:textId="77777777" w:rsidR="00B9477D" w:rsidRDefault="00B9477D" w:rsidP="00B9477D">
      <w:pPr>
        <w:pStyle w:val="a5"/>
        <w:spacing w:before="120" w:after="0"/>
        <w:jc w:val="center"/>
        <w:rPr>
          <w:szCs w:val="28"/>
        </w:rPr>
      </w:pPr>
      <w:r w:rsidRPr="004F7ACA">
        <w:rPr>
          <w:szCs w:val="28"/>
        </w:rPr>
        <w:t xml:space="preserve">к проекту постановления администрации Пермского муниципального </w:t>
      </w:r>
      <w:r>
        <w:rPr>
          <w:szCs w:val="28"/>
        </w:rPr>
        <w:t>округа Пермского края «</w:t>
      </w:r>
      <w:r>
        <w:t xml:space="preserve">Об установлении расходного обязательства Пермского муниципального округа и утверждении Порядка </w:t>
      </w:r>
      <w:r w:rsidRPr="006914FB">
        <w:t>предоставления субсиди</w:t>
      </w:r>
      <w:r>
        <w:t>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r>
        <w:rPr>
          <w:szCs w:val="28"/>
        </w:rPr>
        <w:t>»</w:t>
      </w:r>
    </w:p>
    <w:p w14:paraId="15B194EA" w14:textId="77777777" w:rsidR="00B9477D" w:rsidRPr="001C5B73" w:rsidRDefault="00B9477D" w:rsidP="00B9477D">
      <w:pPr>
        <w:pStyle w:val="a6"/>
      </w:pPr>
    </w:p>
    <w:p w14:paraId="58AA89AF" w14:textId="77777777" w:rsidR="00B9477D" w:rsidRDefault="00B9477D" w:rsidP="00B9477D">
      <w:pPr>
        <w:jc w:val="right"/>
        <w:rPr>
          <w:sz w:val="28"/>
          <w:szCs w:val="28"/>
        </w:rPr>
      </w:pPr>
      <w:r>
        <w:rPr>
          <w:sz w:val="28"/>
          <w:szCs w:val="28"/>
        </w:rPr>
        <w:t>16.03.2023</w:t>
      </w:r>
    </w:p>
    <w:p w14:paraId="2170D827" w14:textId="77777777" w:rsidR="00B9477D" w:rsidRDefault="00B9477D" w:rsidP="00B9477D">
      <w:pPr>
        <w:jc w:val="right"/>
        <w:rPr>
          <w:sz w:val="28"/>
          <w:szCs w:val="28"/>
        </w:rPr>
      </w:pPr>
    </w:p>
    <w:p w14:paraId="01211C99" w14:textId="77777777" w:rsidR="00B9477D" w:rsidRPr="00B9477D" w:rsidRDefault="00B9477D" w:rsidP="00B9477D">
      <w:pPr>
        <w:pStyle w:val="a5"/>
        <w:spacing w:after="0" w:line="360" w:lineRule="exact"/>
        <w:ind w:firstLine="709"/>
        <w:jc w:val="both"/>
        <w:rPr>
          <w:b w:val="0"/>
          <w:szCs w:val="28"/>
        </w:rPr>
      </w:pPr>
      <w:r w:rsidRPr="00B9477D">
        <w:rPr>
          <w:b w:val="0"/>
          <w:color w:val="000000" w:themeColor="text1"/>
          <w:szCs w:val="28"/>
        </w:rPr>
        <w:t>Представленный проект постановления администрации Пермского муниципального округа Пермского края «</w:t>
      </w:r>
      <w:r w:rsidRPr="00B9477D">
        <w:rPr>
          <w:b w:val="0"/>
          <w:szCs w:val="28"/>
        </w:rPr>
        <w:t>Об установлении расходного обязательства Пермского муниципального округа и утверждении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соответственно – проект, Порядок) разработан:</w:t>
      </w:r>
    </w:p>
    <w:p w14:paraId="6E52D78C" w14:textId="77777777" w:rsidR="00B9477D" w:rsidRPr="00B9477D" w:rsidRDefault="00B9477D" w:rsidP="00B9477D">
      <w:pPr>
        <w:pStyle w:val="a5"/>
        <w:spacing w:after="0" w:line="360" w:lineRule="exact"/>
        <w:ind w:firstLine="709"/>
        <w:jc w:val="both"/>
        <w:rPr>
          <w:b w:val="0"/>
          <w:szCs w:val="28"/>
        </w:rPr>
      </w:pPr>
      <w:r w:rsidRPr="00B9477D">
        <w:rPr>
          <w:b w:val="0"/>
          <w:szCs w:val="28"/>
        </w:rPr>
        <w:t>1) В связи с образованием нового муниципального образования – Пермский муниципальный округ Пермского края в соответствии с Законом Пермского края от 29 апреля 2022 г. № 75-ПК «Об образовании нового муниципального образования Пермский муниципальный округ Пермского края», а также в целях актуализации Порядка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утвержденного постановлением администрации Пермского муниципального района от 16 ноября 20212 г. № СЭД-2021-299-01-01-05.С-606 (далее – действующий Порядок). В этой связи в проекте изменено:</w:t>
      </w:r>
    </w:p>
    <w:p w14:paraId="7B23F803" w14:textId="67413AAA" w:rsidR="00B9477D" w:rsidRPr="00B9477D" w:rsidRDefault="00B9477D" w:rsidP="00B9477D">
      <w:pPr>
        <w:autoSpaceDE w:val="0"/>
        <w:autoSpaceDN w:val="0"/>
        <w:adjustRightInd w:val="0"/>
        <w:spacing w:line="360" w:lineRule="exact"/>
        <w:ind w:left="40" w:firstLine="720"/>
        <w:jc w:val="both"/>
        <w:rPr>
          <w:sz w:val="28"/>
          <w:szCs w:val="28"/>
        </w:rPr>
      </w:pPr>
      <w:r w:rsidRPr="00B9477D">
        <w:rPr>
          <w:sz w:val="28"/>
          <w:szCs w:val="28"/>
        </w:rPr>
        <w:t>а) наименование главного распорядителя средств бюджета Пермского муниципального округа,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соответствии с подпунктом 3.2.6 пункта 3.2 раздела 3 Положения об управлении по развитию агропромышленного комплекса и предпринимательства администрации Пермского муниципального округа Пермского края, утвержденного решением Думы Пермского муниципального округа Пермского края от 29 ноября 2022 г. № 49 (далее – Управление либо Уполномоченный орган), на Управление возлагается функция по оказанию финансовой поддержки субъектам малого и среднего предпринимательства (далее – субъекты МСП) (включая предоставление грантов и субсидий);</w:t>
      </w:r>
    </w:p>
    <w:p w14:paraId="2DEE94E2" w14:textId="77777777" w:rsidR="00B9477D" w:rsidRPr="00B9477D" w:rsidRDefault="00B9477D" w:rsidP="00B9477D">
      <w:pPr>
        <w:autoSpaceDE w:val="0"/>
        <w:autoSpaceDN w:val="0"/>
        <w:adjustRightInd w:val="0"/>
        <w:spacing w:line="360" w:lineRule="exact"/>
        <w:ind w:left="40" w:firstLine="720"/>
        <w:jc w:val="both"/>
        <w:rPr>
          <w:sz w:val="28"/>
          <w:szCs w:val="28"/>
        </w:rPr>
      </w:pPr>
      <w:r w:rsidRPr="00B9477D">
        <w:rPr>
          <w:sz w:val="28"/>
          <w:szCs w:val="28"/>
        </w:rPr>
        <w:t>б) по тексту Порядка наименование муниципального образования (Пермский район на Пермский округ).</w:t>
      </w:r>
    </w:p>
    <w:p w14:paraId="34D27D71" w14:textId="77777777" w:rsidR="00B9477D" w:rsidRPr="00B9477D" w:rsidRDefault="00B9477D" w:rsidP="00B9477D">
      <w:pPr>
        <w:pStyle w:val="a5"/>
        <w:spacing w:after="0" w:line="360" w:lineRule="exact"/>
        <w:ind w:firstLine="709"/>
        <w:jc w:val="both"/>
        <w:rPr>
          <w:b w:val="0"/>
          <w:szCs w:val="28"/>
        </w:rPr>
      </w:pPr>
      <w:r w:rsidRPr="00B9477D">
        <w:rPr>
          <w:b w:val="0"/>
          <w:szCs w:val="28"/>
        </w:rPr>
        <w:lastRenderedPageBreak/>
        <w:t>2) В целях приведения в соответствие отдельных положений действующего Порядка с изменениями</w:t>
      </w:r>
      <w:r w:rsidRPr="00B9477D">
        <w:rPr>
          <w:rStyle w:val="af7"/>
          <w:b w:val="0"/>
          <w:szCs w:val="28"/>
        </w:rPr>
        <w:footnoteReference w:id="1"/>
      </w:r>
      <w:r w:rsidRPr="00B9477D">
        <w:rPr>
          <w:b w:val="0"/>
          <w:szCs w:val="28"/>
        </w:rPr>
        <w:t xml:space="preserve">, внесенными в </w:t>
      </w:r>
      <w:r w:rsidRPr="00B9477D">
        <w:rPr>
          <w:b w:val="0"/>
          <w:bCs/>
          <w:szCs w:val="28"/>
        </w:rPr>
        <w:t>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9477D">
        <w:rPr>
          <w:b w:val="0"/>
          <w:szCs w:val="28"/>
        </w:rPr>
        <w:t>. В этой связи в проекте:</w:t>
      </w:r>
    </w:p>
    <w:p w14:paraId="0A231BA4" w14:textId="77777777" w:rsidR="00B9477D" w:rsidRPr="00B9477D" w:rsidRDefault="00B9477D" w:rsidP="00B9477D">
      <w:pPr>
        <w:pStyle w:val="a6"/>
        <w:spacing w:after="0" w:line="360" w:lineRule="exact"/>
        <w:ind w:firstLine="709"/>
        <w:jc w:val="both"/>
        <w:rPr>
          <w:sz w:val="28"/>
          <w:szCs w:val="28"/>
        </w:rPr>
      </w:pPr>
      <w:r w:rsidRPr="00B9477D">
        <w:rPr>
          <w:sz w:val="28"/>
          <w:szCs w:val="28"/>
        </w:rPr>
        <w:t>а) уточнен порядок размещения на едином портале сведений о субсидиях, установлен срок их размещения (в пункте 1.8 действующего Порядка конкретный срок не установлен);</w:t>
      </w:r>
    </w:p>
    <w:p w14:paraId="7FE80FE8" w14:textId="77777777" w:rsidR="00B9477D" w:rsidRPr="00B9477D" w:rsidRDefault="00B9477D" w:rsidP="00B9477D">
      <w:pPr>
        <w:pStyle w:val="a6"/>
        <w:spacing w:after="0" w:line="360" w:lineRule="exact"/>
        <w:ind w:firstLine="709"/>
        <w:jc w:val="both"/>
        <w:rPr>
          <w:sz w:val="28"/>
          <w:szCs w:val="28"/>
        </w:rPr>
      </w:pPr>
      <w:r w:rsidRPr="00B9477D">
        <w:rPr>
          <w:sz w:val="28"/>
          <w:szCs w:val="28"/>
        </w:rPr>
        <w:t>б) дополнены требования к Участникам Отбора в части, что они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к распространению оружия массового уничтожения;</w:t>
      </w:r>
    </w:p>
    <w:p w14:paraId="04B7335E" w14:textId="77777777" w:rsidR="00B9477D" w:rsidRPr="00B9477D" w:rsidRDefault="00B9477D" w:rsidP="00B9477D">
      <w:pPr>
        <w:pStyle w:val="a6"/>
        <w:spacing w:after="0" w:line="360" w:lineRule="exact"/>
        <w:ind w:firstLine="709"/>
        <w:jc w:val="both"/>
        <w:rPr>
          <w:sz w:val="28"/>
          <w:szCs w:val="28"/>
        </w:rPr>
      </w:pPr>
      <w:r w:rsidRPr="00B9477D">
        <w:rPr>
          <w:sz w:val="28"/>
          <w:szCs w:val="28"/>
        </w:rPr>
        <w:t>в) предусмотрено проведение мониторинга достижения результатов предоставления субсидии в порядке и по формам, которые установлены Министерством финансов Российской Федерации.</w:t>
      </w:r>
    </w:p>
    <w:p w14:paraId="033A48D6" w14:textId="77777777" w:rsidR="00B9477D" w:rsidRPr="00B9477D" w:rsidRDefault="00B9477D" w:rsidP="00B9477D">
      <w:pPr>
        <w:autoSpaceDE w:val="0"/>
        <w:autoSpaceDN w:val="0"/>
        <w:adjustRightInd w:val="0"/>
        <w:spacing w:line="360" w:lineRule="exact"/>
        <w:ind w:firstLine="709"/>
        <w:jc w:val="both"/>
        <w:rPr>
          <w:sz w:val="28"/>
          <w:szCs w:val="28"/>
        </w:rPr>
      </w:pPr>
      <w:r w:rsidRPr="00B9477D">
        <w:rPr>
          <w:sz w:val="28"/>
          <w:szCs w:val="28"/>
        </w:rPr>
        <w:t>3) В целях приведения в соответствие отдельных положений действующего Порядка с изменениями</w:t>
      </w:r>
      <w:r w:rsidRPr="00B9477D">
        <w:rPr>
          <w:rStyle w:val="af7"/>
          <w:sz w:val="28"/>
          <w:szCs w:val="28"/>
        </w:rPr>
        <w:footnoteReference w:id="2"/>
      </w:r>
      <w:r w:rsidRPr="00B9477D">
        <w:rPr>
          <w:sz w:val="28"/>
          <w:szCs w:val="28"/>
        </w:rPr>
        <w:t>, внесенными в пункт 4 части 5 статьи 14 Федерального закона от 24 июля 2007 г. № 209-ФЗ «О развитии малого и среднего предпринимательства в Российской Федерации». В этой связи в проекте:</w:t>
      </w:r>
    </w:p>
    <w:p w14:paraId="6E08E93F" w14:textId="77777777" w:rsidR="00B9477D" w:rsidRPr="00B9477D" w:rsidRDefault="00B9477D" w:rsidP="00B9477D">
      <w:pPr>
        <w:autoSpaceDE w:val="0"/>
        <w:autoSpaceDN w:val="0"/>
        <w:adjustRightInd w:val="0"/>
        <w:spacing w:line="360" w:lineRule="exact"/>
        <w:ind w:firstLine="709"/>
        <w:jc w:val="both"/>
        <w:rPr>
          <w:sz w:val="28"/>
          <w:szCs w:val="28"/>
        </w:rPr>
      </w:pPr>
      <w:r w:rsidRPr="00B9477D">
        <w:rPr>
          <w:sz w:val="28"/>
          <w:szCs w:val="28"/>
        </w:rPr>
        <w:t xml:space="preserve">а) уточнено условие предоставления субсидии (затем и соответственно условие отказа в предоставлении субсидии) в части, если 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более трех лет (в подпункте 2.5.11 пункта 2.5 действующего Порядка установлено условие, если с даты нарушения порядка предоставления субсидии прошло более чем 3 года). </w:t>
      </w:r>
    </w:p>
    <w:p w14:paraId="66E8F5DF" w14:textId="17169C6E" w:rsidR="00B9477D" w:rsidRPr="00B9477D" w:rsidRDefault="00B9477D" w:rsidP="00B9477D">
      <w:pPr>
        <w:pStyle w:val="a6"/>
        <w:spacing w:after="0" w:line="360" w:lineRule="exact"/>
        <w:ind w:firstLine="708"/>
        <w:jc w:val="both"/>
        <w:rPr>
          <w:sz w:val="28"/>
          <w:szCs w:val="28"/>
        </w:rPr>
      </w:pPr>
      <w:r w:rsidRPr="00B9477D">
        <w:rPr>
          <w:sz w:val="28"/>
          <w:szCs w:val="28"/>
        </w:rPr>
        <w:t xml:space="preserve">4) Во исполнении </w:t>
      </w:r>
      <w:r w:rsidRPr="00B9477D">
        <w:rPr>
          <w:sz w:val="28"/>
          <w:szCs w:val="28"/>
          <w:lang w:eastAsia="en-US"/>
        </w:rPr>
        <w:t xml:space="preserve">подпункта 7.2 пункта 7 </w:t>
      </w:r>
      <w:r w:rsidRPr="00B9477D">
        <w:rPr>
          <w:sz w:val="28"/>
          <w:szCs w:val="28"/>
        </w:rPr>
        <w:t>заключения Контрольно-счетной палаты Пермского муниципального района на проект постановления администрации Пермского муниципального района «</w:t>
      </w:r>
      <w:r w:rsidRPr="00B9477D">
        <w:rPr>
          <w:sz w:val="28"/>
          <w:szCs w:val="28"/>
        </w:rPr>
        <w:fldChar w:fldCharType="begin"/>
      </w:r>
      <w:r w:rsidRPr="00B9477D">
        <w:rPr>
          <w:sz w:val="28"/>
          <w:szCs w:val="28"/>
        </w:rPr>
        <w:instrText xml:space="preserve"> DOCPROPERTY  doc_summary  \* MERGEFORMAT </w:instrText>
      </w:r>
      <w:r w:rsidRPr="00B9477D">
        <w:rPr>
          <w:sz w:val="28"/>
          <w:szCs w:val="28"/>
        </w:rPr>
        <w:fldChar w:fldCharType="separate"/>
      </w:r>
      <w:r w:rsidRPr="00B9477D">
        <w:rPr>
          <w:sz w:val="28"/>
          <w:szCs w:val="28"/>
        </w:rPr>
        <w:t xml:space="preserve">Об утверждении </w:t>
      </w:r>
      <w:r w:rsidRPr="00B9477D">
        <w:rPr>
          <w:sz w:val="28"/>
          <w:szCs w:val="28"/>
        </w:rPr>
        <w:lastRenderedPageBreak/>
        <w:t xml:space="preserve">муниципальной программы «Экономическое развитие Пермского муниципального округа» </w:t>
      </w:r>
      <w:r w:rsidRPr="00B9477D">
        <w:rPr>
          <w:sz w:val="28"/>
          <w:szCs w:val="28"/>
        </w:rPr>
        <w:fldChar w:fldCharType="end"/>
      </w:r>
      <w:r w:rsidRPr="00B9477D">
        <w:rPr>
          <w:sz w:val="28"/>
          <w:szCs w:val="28"/>
        </w:rPr>
        <w:t>от 02 ноября 2022 г. № 191, в части установления приоритетных направлений ведения бизнеса, а именно тех, которые решают продовольственную безопасность региона (сельское хозяйство и пищевая промышленность). В этой связи в проекте:</w:t>
      </w:r>
    </w:p>
    <w:p w14:paraId="122D50A5" w14:textId="77777777" w:rsidR="00B9477D" w:rsidRPr="00B9477D" w:rsidRDefault="00B9477D" w:rsidP="00B9477D">
      <w:pPr>
        <w:pStyle w:val="a6"/>
        <w:spacing w:after="0" w:line="360" w:lineRule="exact"/>
        <w:ind w:firstLine="709"/>
        <w:jc w:val="both"/>
        <w:rPr>
          <w:sz w:val="28"/>
          <w:szCs w:val="28"/>
        </w:rPr>
      </w:pPr>
      <w:r w:rsidRPr="00B9477D">
        <w:rPr>
          <w:sz w:val="28"/>
          <w:szCs w:val="28"/>
        </w:rPr>
        <w:t>а) определено понятие «приоритетные виды экономической деятельности»;</w:t>
      </w:r>
    </w:p>
    <w:p w14:paraId="6F7B7B3E" w14:textId="77777777" w:rsidR="00B9477D" w:rsidRPr="00B9477D" w:rsidRDefault="00B9477D" w:rsidP="00B9477D">
      <w:pPr>
        <w:pStyle w:val="a6"/>
        <w:spacing w:after="0" w:line="360" w:lineRule="exact"/>
        <w:ind w:firstLine="709"/>
        <w:jc w:val="both"/>
        <w:rPr>
          <w:sz w:val="28"/>
          <w:szCs w:val="28"/>
        </w:rPr>
      </w:pPr>
      <w:r w:rsidRPr="00B9477D">
        <w:rPr>
          <w:sz w:val="28"/>
          <w:szCs w:val="28"/>
        </w:rPr>
        <w:t>б) установлен первоочередной порядок рассмотрения заявок Участников Отбора, осуществляющих деятельность, относящуюся к приоритетным видам экономической деятельности.</w:t>
      </w:r>
    </w:p>
    <w:p w14:paraId="6F33E74A" w14:textId="77777777" w:rsidR="00B9477D" w:rsidRPr="00B9477D" w:rsidRDefault="00B9477D" w:rsidP="00B9477D">
      <w:pPr>
        <w:pStyle w:val="a6"/>
        <w:spacing w:after="0" w:line="360" w:lineRule="exact"/>
        <w:ind w:firstLine="709"/>
        <w:jc w:val="both"/>
        <w:rPr>
          <w:sz w:val="28"/>
          <w:szCs w:val="28"/>
        </w:rPr>
      </w:pPr>
      <w:r w:rsidRPr="00B9477D">
        <w:rPr>
          <w:sz w:val="28"/>
          <w:szCs w:val="28"/>
        </w:rPr>
        <w:t>Кроме того, проектом:</w:t>
      </w:r>
    </w:p>
    <w:p w14:paraId="353D0622" w14:textId="77777777" w:rsidR="00B9477D" w:rsidRPr="00B9477D" w:rsidRDefault="00B9477D" w:rsidP="00B9477D">
      <w:pPr>
        <w:pStyle w:val="a6"/>
        <w:spacing w:after="0" w:line="360" w:lineRule="exact"/>
        <w:ind w:firstLine="709"/>
        <w:jc w:val="both"/>
        <w:rPr>
          <w:sz w:val="28"/>
          <w:szCs w:val="28"/>
        </w:rPr>
      </w:pPr>
      <w:r w:rsidRPr="00B9477D">
        <w:rPr>
          <w:sz w:val="28"/>
          <w:szCs w:val="28"/>
        </w:rPr>
        <w:t xml:space="preserve">а) дополнены условия предоставления субсидии посредством расширения состава договоров, на основании которых передаются выставочные площади субъектам МСП для участия в </w:t>
      </w:r>
      <w:proofErr w:type="spellStart"/>
      <w:r w:rsidRPr="00B9477D">
        <w:rPr>
          <w:sz w:val="28"/>
          <w:szCs w:val="28"/>
        </w:rPr>
        <w:t>выставочно</w:t>
      </w:r>
      <w:proofErr w:type="spellEnd"/>
      <w:r w:rsidRPr="00B9477D">
        <w:rPr>
          <w:sz w:val="28"/>
          <w:szCs w:val="28"/>
        </w:rPr>
        <w:t>-ярмарочных мероприятиях, договорами: субаренды площадей, на использование площадей по оказанию услуг, связанных с организацией и проведением выставок, ярмарок. Данное положение будет способствовать наибольшему охвату субъектов МСП, имеющих право на предоставление субсидии;</w:t>
      </w:r>
    </w:p>
    <w:p w14:paraId="012110C2" w14:textId="77777777" w:rsidR="00B9477D" w:rsidRPr="00B9477D" w:rsidRDefault="00B9477D" w:rsidP="00B9477D">
      <w:pPr>
        <w:pStyle w:val="a6"/>
        <w:spacing w:after="0" w:line="360" w:lineRule="exact"/>
        <w:ind w:firstLine="709"/>
        <w:jc w:val="both"/>
        <w:rPr>
          <w:sz w:val="28"/>
          <w:szCs w:val="28"/>
        </w:rPr>
      </w:pPr>
      <w:r w:rsidRPr="00B9477D">
        <w:rPr>
          <w:sz w:val="28"/>
          <w:szCs w:val="28"/>
        </w:rPr>
        <w:t xml:space="preserve">б) изменено условие предоставления субсидии в части заключения договоров по оказанию услуг по обеспечению участия в выставках, ярмарках и т.п. не ранее 01 января 2022 года (для участия в Отборе, проводимом в </w:t>
      </w:r>
      <w:r w:rsidRPr="00B9477D">
        <w:rPr>
          <w:sz w:val="28"/>
          <w:szCs w:val="28"/>
        </w:rPr>
        <w:br/>
        <w:t>2023 году) либо не ранее 01 января 2023 года (для участия в Отборе, проводимом в 2024 году и в последующие годы) (в подпункте 2.5.3 пункта 2.5 действующего Порядка для участия в Отборе, проводимом в 2022 году и последующие годы, принимаются договора, заключенные не ранее 01 января 2021 года). Это обусловлено тем, что с 01.01.2023 года действует новая муниципальная программа «Экономическое развитие Пермского муниципального округа», утвержденная постановлением администрации Пермского муниципального района от 06 декабря 2022 г. № СЭД-2022-299-01-01-</w:t>
      </w:r>
      <w:proofErr w:type="gramStart"/>
      <w:r w:rsidRPr="00B9477D">
        <w:rPr>
          <w:sz w:val="28"/>
          <w:szCs w:val="28"/>
        </w:rPr>
        <w:t>05.С</w:t>
      </w:r>
      <w:proofErr w:type="gramEnd"/>
      <w:r w:rsidRPr="00B9477D">
        <w:rPr>
          <w:sz w:val="28"/>
          <w:szCs w:val="28"/>
        </w:rPr>
        <w:t>-713 (далее – Программа), в раках которой предоставляются субсидии;</w:t>
      </w:r>
    </w:p>
    <w:p w14:paraId="6C8CA41D" w14:textId="77777777" w:rsidR="00B9477D" w:rsidRPr="00B9477D" w:rsidRDefault="00B9477D" w:rsidP="00B9477D">
      <w:pPr>
        <w:pStyle w:val="a6"/>
        <w:spacing w:after="0" w:line="360" w:lineRule="exact"/>
        <w:ind w:firstLine="709"/>
        <w:jc w:val="both"/>
        <w:rPr>
          <w:sz w:val="28"/>
          <w:szCs w:val="28"/>
        </w:rPr>
      </w:pPr>
      <w:r w:rsidRPr="00B9477D">
        <w:rPr>
          <w:sz w:val="28"/>
          <w:szCs w:val="28"/>
        </w:rPr>
        <w:t>в) установлен срок разработки приказа руководителя Уполномоченного органа об утверждении результатов Отбора – 1 (один) рабочий день после даты подписания протокола комиссии;</w:t>
      </w:r>
    </w:p>
    <w:p w14:paraId="6A80CADE" w14:textId="77777777" w:rsidR="00B9477D" w:rsidRPr="00B9477D" w:rsidRDefault="00B9477D" w:rsidP="00B9477D">
      <w:pPr>
        <w:pStyle w:val="a6"/>
        <w:spacing w:after="0" w:line="360" w:lineRule="exact"/>
        <w:ind w:firstLine="709"/>
        <w:jc w:val="both"/>
        <w:rPr>
          <w:sz w:val="28"/>
          <w:szCs w:val="28"/>
        </w:rPr>
      </w:pPr>
      <w:r w:rsidRPr="00B9477D">
        <w:rPr>
          <w:sz w:val="28"/>
          <w:szCs w:val="28"/>
        </w:rPr>
        <w:t xml:space="preserve">г) установлен новый результат предоставления субсидии - достижение показателя результативности подпрограммы «Поддержка малого и среднего предпринимательства» Программы: «Участие субъектов малого и среднего предпринимательства - получателей поддержки в </w:t>
      </w:r>
      <w:proofErr w:type="spellStart"/>
      <w:r w:rsidRPr="00B9477D">
        <w:rPr>
          <w:sz w:val="28"/>
          <w:szCs w:val="28"/>
        </w:rPr>
        <w:t>выставочно</w:t>
      </w:r>
      <w:proofErr w:type="spellEnd"/>
      <w:r w:rsidRPr="00B9477D">
        <w:rPr>
          <w:sz w:val="28"/>
          <w:szCs w:val="28"/>
        </w:rPr>
        <w:t>-ярмарочных мероприятиях, ед.» (далее - Показатель Подпрограммы). Это обусловлено тем, что с 01.01.2023 года действует новая Программа;</w:t>
      </w:r>
    </w:p>
    <w:p w14:paraId="69F3A666" w14:textId="77777777" w:rsidR="00B9477D" w:rsidRPr="00B9477D" w:rsidRDefault="00B9477D" w:rsidP="00B9477D">
      <w:pPr>
        <w:pStyle w:val="a6"/>
        <w:spacing w:after="0" w:line="360" w:lineRule="exact"/>
        <w:ind w:firstLine="709"/>
        <w:jc w:val="both"/>
        <w:rPr>
          <w:sz w:val="28"/>
          <w:szCs w:val="28"/>
        </w:rPr>
      </w:pPr>
      <w:r w:rsidRPr="00B9477D">
        <w:rPr>
          <w:sz w:val="28"/>
          <w:szCs w:val="28"/>
        </w:rPr>
        <w:t xml:space="preserve">д) увеличен максимальный балл критерия Отбора «Общее количество выставок, ярмарок, в которых принял участие субъект малого и среднего </w:t>
      </w:r>
      <w:r w:rsidRPr="00B9477D">
        <w:rPr>
          <w:sz w:val="28"/>
          <w:szCs w:val="28"/>
        </w:rPr>
        <w:lastRenderedPageBreak/>
        <w:t>предпринимательства» до 6 (в действующем Порядке – 5 баллов). Это обусловлено необходимостью стимулирования субъектов МСП к участию в выставках, ярмарках и, как следствие, к достижению Показателя Подпрограммы;</w:t>
      </w:r>
    </w:p>
    <w:p w14:paraId="43438BA5" w14:textId="77777777" w:rsidR="00B9477D" w:rsidRPr="00B9477D" w:rsidRDefault="00B9477D" w:rsidP="00B9477D">
      <w:pPr>
        <w:pStyle w:val="a6"/>
        <w:spacing w:after="0" w:line="360" w:lineRule="exact"/>
        <w:ind w:firstLine="709"/>
        <w:jc w:val="both"/>
        <w:rPr>
          <w:sz w:val="28"/>
          <w:szCs w:val="28"/>
        </w:rPr>
      </w:pPr>
      <w:r w:rsidRPr="00B9477D">
        <w:rPr>
          <w:sz w:val="28"/>
          <w:szCs w:val="28"/>
        </w:rPr>
        <w:t>е) уточнена форма заявки.</w:t>
      </w:r>
    </w:p>
    <w:p w14:paraId="115104B2" w14:textId="6EB6D079" w:rsidR="00B9477D" w:rsidRPr="00B9477D" w:rsidRDefault="00B9477D" w:rsidP="00B9477D">
      <w:pPr>
        <w:spacing w:line="360" w:lineRule="exact"/>
        <w:ind w:right="40" w:firstLine="709"/>
        <w:jc w:val="both"/>
        <w:rPr>
          <w:sz w:val="28"/>
          <w:szCs w:val="28"/>
        </w:rPr>
      </w:pPr>
      <w:r w:rsidRPr="00B9477D">
        <w:rPr>
          <w:sz w:val="28"/>
          <w:szCs w:val="28"/>
        </w:rPr>
        <w:t xml:space="preserve">Проект постановления находится на процедуре оценки регулирующего воздействия и процедуре оценки </w:t>
      </w:r>
      <w:proofErr w:type="gramStart"/>
      <w:r w:rsidRPr="00B9477D">
        <w:rPr>
          <w:sz w:val="28"/>
          <w:szCs w:val="28"/>
        </w:rPr>
        <w:t xml:space="preserve">антимонопольного  </w:t>
      </w:r>
      <w:proofErr w:type="spellStart"/>
      <w:r w:rsidRPr="00B9477D">
        <w:rPr>
          <w:sz w:val="28"/>
          <w:szCs w:val="28"/>
        </w:rPr>
        <w:t>комплаенса</w:t>
      </w:r>
      <w:proofErr w:type="spellEnd"/>
      <w:proofErr w:type="gramEnd"/>
      <w:r w:rsidRPr="00B9477D">
        <w:rPr>
          <w:sz w:val="28"/>
          <w:szCs w:val="28"/>
        </w:rPr>
        <w:t>.</w:t>
      </w:r>
    </w:p>
    <w:p w14:paraId="6C2DECA4" w14:textId="77777777" w:rsidR="00B9477D" w:rsidRPr="00B9477D" w:rsidRDefault="00B9477D" w:rsidP="00B9477D">
      <w:pPr>
        <w:spacing w:line="360" w:lineRule="exact"/>
        <w:jc w:val="both"/>
        <w:rPr>
          <w:sz w:val="28"/>
          <w:szCs w:val="28"/>
        </w:rPr>
      </w:pPr>
    </w:p>
    <w:p w14:paraId="38DC3076" w14:textId="77777777" w:rsidR="00B9477D" w:rsidRPr="00B9477D" w:rsidRDefault="00B9477D" w:rsidP="00B9477D">
      <w:pPr>
        <w:spacing w:line="360" w:lineRule="exact"/>
        <w:jc w:val="both"/>
        <w:rPr>
          <w:sz w:val="28"/>
          <w:szCs w:val="28"/>
        </w:rPr>
      </w:pPr>
    </w:p>
    <w:p w14:paraId="723BF375" w14:textId="77777777" w:rsidR="00B9477D" w:rsidRPr="00B9477D" w:rsidRDefault="00B9477D" w:rsidP="00B9477D">
      <w:pPr>
        <w:spacing w:line="360" w:lineRule="exact"/>
        <w:jc w:val="both"/>
        <w:rPr>
          <w:sz w:val="28"/>
          <w:szCs w:val="28"/>
        </w:rPr>
      </w:pPr>
      <w:r w:rsidRPr="00B9477D">
        <w:rPr>
          <w:sz w:val="28"/>
          <w:szCs w:val="28"/>
        </w:rPr>
        <w:t xml:space="preserve">Начальник управления по развитию </w:t>
      </w:r>
    </w:p>
    <w:p w14:paraId="00F7D27C" w14:textId="77777777" w:rsidR="00B9477D" w:rsidRPr="00B9477D" w:rsidRDefault="00B9477D" w:rsidP="00B9477D">
      <w:pPr>
        <w:spacing w:line="360" w:lineRule="exact"/>
        <w:jc w:val="both"/>
        <w:rPr>
          <w:sz w:val="28"/>
          <w:szCs w:val="28"/>
        </w:rPr>
      </w:pPr>
      <w:r w:rsidRPr="00B9477D">
        <w:rPr>
          <w:sz w:val="28"/>
          <w:szCs w:val="28"/>
        </w:rPr>
        <w:t xml:space="preserve">агропромышленного комплекса </w:t>
      </w:r>
    </w:p>
    <w:p w14:paraId="3E527FA4" w14:textId="77777777" w:rsidR="00B9477D" w:rsidRPr="00B9477D" w:rsidRDefault="00B9477D" w:rsidP="00B9477D">
      <w:pPr>
        <w:spacing w:line="360" w:lineRule="exact"/>
        <w:jc w:val="both"/>
        <w:rPr>
          <w:sz w:val="28"/>
          <w:szCs w:val="28"/>
        </w:rPr>
      </w:pPr>
      <w:r w:rsidRPr="00B9477D">
        <w:rPr>
          <w:sz w:val="28"/>
          <w:szCs w:val="28"/>
        </w:rPr>
        <w:t xml:space="preserve">и предпринимательства администрации </w:t>
      </w:r>
    </w:p>
    <w:p w14:paraId="7DF790F0" w14:textId="77777777" w:rsidR="00B9477D" w:rsidRPr="00B9477D" w:rsidRDefault="00B9477D" w:rsidP="00B9477D">
      <w:pPr>
        <w:spacing w:line="360" w:lineRule="exact"/>
        <w:jc w:val="both"/>
        <w:rPr>
          <w:sz w:val="28"/>
          <w:szCs w:val="28"/>
        </w:rPr>
      </w:pPr>
      <w:r w:rsidRPr="00B9477D">
        <w:rPr>
          <w:noProof/>
          <w:sz w:val="28"/>
          <w:szCs w:val="28"/>
        </w:rPr>
        <mc:AlternateContent>
          <mc:Choice Requires="wps">
            <w:drawing>
              <wp:anchor distT="0" distB="0" distL="114300" distR="114300" simplePos="0" relativeHeight="251665920" behindDoc="0" locked="0" layoutInCell="1" allowOverlap="1" wp14:anchorId="5F4DA17B" wp14:editId="4038E01F">
                <wp:simplePos x="0" y="0"/>
                <wp:positionH relativeFrom="page">
                  <wp:posOffset>951373</wp:posOffset>
                </wp:positionH>
                <wp:positionV relativeFrom="page">
                  <wp:posOffset>10076623</wp:posOffset>
                </wp:positionV>
                <wp:extent cx="3383915" cy="374650"/>
                <wp:effectExtent l="0" t="0" r="6985" b="63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8795" w14:textId="77777777" w:rsidR="00B9477D" w:rsidRPr="00DA0C57" w:rsidRDefault="00B9477D" w:rsidP="00B9477D">
                            <w:pPr>
                              <w:tabs>
                                <w:tab w:val="left" w:pos="0"/>
                              </w:tabs>
                              <w:spacing w:line="200" w:lineRule="exact"/>
                              <w:jc w:val="both"/>
                              <w:rPr>
                                <w:sz w:val="20"/>
                              </w:rPr>
                            </w:pPr>
                            <w:r w:rsidRPr="00DA0C57">
                              <w:rPr>
                                <w:sz w:val="20"/>
                              </w:rPr>
                              <w:t>Захарченко Татьяна Николаевна</w:t>
                            </w:r>
                          </w:p>
                          <w:p w14:paraId="7F5D2675" w14:textId="77777777" w:rsidR="00B9477D" w:rsidRPr="00DA0C57" w:rsidRDefault="00B9477D" w:rsidP="00B9477D">
                            <w:pPr>
                              <w:tabs>
                                <w:tab w:val="left" w:pos="0"/>
                              </w:tabs>
                              <w:spacing w:line="200" w:lineRule="exact"/>
                              <w:jc w:val="both"/>
                              <w:rPr>
                                <w:sz w:val="20"/>
                              </w:rPr>
                            </w:pPr>
                            <w:r w:rsidRPr="00DA0C57">
                              <w:rPr>
                                <w:sz w:val="20"/>
                              </w:rPr>
                              <w:t>214 26 55</w:t>
                            </w:r>
                          </w:p>
                          <w:p w14:paraId="339953B6" w14:textId="77777777" w:rsidR="00B9477D" w:rsidRPr="003B3610" w:rsidRDefault="00B9477D" w:rsidP="00B9477D">
                            <w:pPr>
                              <w:pStyle w:val="a9"/>
                              <w:tabs>
                                <w:tab w:val="left" w:pos="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A17B" id="Надпись 7" o:spid="_x0000_s1027" type="#_x0000_t202" style="position:absolute;left:0;text-align:left;margin-left:74.9pt;margin-top:793.45pt;width:266.45pt;height:2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" filled="f" stroked="f">
                <v:textbox inset="0,0,0,0">
                  <w:txbxContent>
                    <w:p w14:paraId="320B8795" w14:textId="77777777" w:rsidR="00B9477D" w:rsidRPr="00DA0C57" w:rsidRDefault="00B9477D" w:rsidP="00B9477D">
                      <w:pPr>
                        <w:tabs>
                          <w:tab w:val="left" w:pos="0"/>
                        </w:tabs>
                        <w:spacing w:line="200" w:lineRule="exact"/>
                        <w:jc w:val="both"/>
                        <w:rPr>
                          <w:sz w:val="20"/>
                        </w:rPr>
                      </w:pPr>
                      <w:r w:rsidRPr="00DA0C57">
                        <w:rPr>
                          <w:sz w:val="20"/>
                        </w:rPr>
                        <w:t>Захарченко Татьяна Николаевна</w:t>
                      </w:r>
                    </w:p>
                    <w:p w14:paraId="7F5D2675" w14:textId="77777777" w:rsidR="00B9477D" w:rsidRPr="00DA0C57" w:rsidRDefault="00B9477D" w:rsidP="00B9477D">
                      <w:pPr>
                        <w:tabs>
                          <w:tab w:val="left" w:pos="0"/>
                        </w:tabs>
                        <w:spacing w:line="200" w:lineRule="exact"/>
                        <w:jc w:val="both"/>
                        <w:rPr>
                          <w:sz w:val="20"/>
                        </w:rPr>
                      </w:pPr>
                      <w:r w:rsidRPr="00DA0C57">
                        <w:rPr>
                          <w:sz w:val="20"/>
                        </w:rPr>
                        <w:t>214 26 55</w:t>
                      </w:r>
                    </w:p>
                    <w:p w14:paraId="339953B6" w14:textId="77777777" w:rsidR="00B9477D" w:rsidRPr="003B3610" w:rsidRDefault="00B9477D" w:rsidP="00B9477D">
                      <w:pPr>
                        <w:pStyle w:val="a9"/>
                        <w:tabs>
                          <w:tab w:val="left" w:pos="0"/>
                        </w:tabs>
                      </w:pPr>
                    </w:p>
                  </w:txbxContent>
                </v:textbox>
                <w10:wrap anchorx="page" anchory="page"/>
              </v:shape>
            </w:pict>
          </mc:Fallback>
        </mc:AlternateContent>
      </w:r>
      <w:r w:rsidRPr="00B9477D">
        <w:rPr>
          <w:sz w:val="28"/>
          <w:szCs w:val="28"/>
        </w:rPr>
        <w:t>Пермского муниципального округа</w:t>
      </w:r>
    </w:p>
    <w:p w14:paraId="1D80551B" w14:textId="77777777" w:rsidR="00B9477D" w:rsidRPr="00B9477D" w:rsidRDefault="00B9477D" w:rsidP="00B9477D">
      <w:pPr>
        <w:spacing w:line="360" w:lineRule="exact"/>
        <w:jc w:val="both"/>
        <w:rPr>
          <w:sz w:val="28"/>
          <w:szCs w:val="28"/>
        </w:rPr>
      </w:pPr>
      <w:r w:rsidRPr="00B9477D">
        <w:rPr>
          <w:sz w:val="28"/>
          <w:szCs w:val="28"/>
        </w:rPr>
        <w:t>Пермского края                                                                                   Г.В. Балашов</w:t>
      </w:r>
    </w:p>
    <w:p w14:paraId="769B0DCE" w14:textId="77777777" w:rsidR="00B9477D" w:rsidRPr="00B9477D" w:rsidRDefault="00B9477D" w:rsidP="00B9477D">
      <w:pPr>
        <w:pStyle w:val="ConsPlusNormal"/>
        <w:spacing w:line="360" w:lineRule="exact"/>
        <w:jc w:val="both"/>
        <w:rPr>
          <w:rFonts w:ascii="Times New Roman" w:hAnsi="Times New Roman" w:cs="Times New Roman"/>
          <w:sz w:val="28"/>
          <w:szCs w:val="28"/>
        </w:rPr>
      </w:pPr>
    </w:p>
    <w:sectPr w:rsidR="00B9477D" w:rsidRPr="00B9477D" w:rsidSect="00467AC4">
      <w:headerReference w:type="even" r:id="rId13"/>
      <w:headerReference w:type="default" r:id="rId14"/>
      <w:footerReference w:type="default" r:id="rId15"/>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1037" w14:textId="77777777" w:rsidR="005F6B60" w:rsidRDefault="005F6B60">
      <w:r>
        <w:separator/>
      </w:r>
    </w:p>
  </w:endnote>
  <w:endnote w:type="continuationSeparator" w:id="0">
    <w:p w14:paraId="7442D37B" w14:textId="77777777" w:rsidR="005F6B60" w:rsidRDefault="005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5F37" w14:textId="77777777" w:rsidR="00B9477D" w:rsidRDefault="00B9477D">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78715" w14:textId="77777777" w:rsidR="005F6B60" w:rsidRDefault="005F6B60">
      <w:r>
        <w:separator/>
      </w:r>
    </w:p>
  </w:footnote>
  <w:footnote w:type="continuationSeparator" w:id="0">
    <w:p w14:paraId="6ED4F83F" w14:textId="77777777" w:rsidR="005F6B60" w:rsidRDefault="005F6B60">
      <w:r>
        <w:continuationSeparator/>
      </w:r>
    </w:p>
  </w:footnote>
  <w:footnote w:id="1">
    <w:p w14:paraId="60FAE970" w14:textId="77777777" w:rsidR="00B9477D" w:rsidRPr="003143F3" w:rsidRDefault="00B9477D" w:rsidP="00B9477D">
      <w:pPr>
        <w:autoSpaceDE w:val="0"/>
        <w:autoSpaceDN w:val="0"/>
        <w:adjustRightInd w:val="0"/>
        <w:jc w:val="both"/>
        <w:rPr>
          <w:sz w:val="20"/>
          <w:szCs w:val="20"/>
        </w:rPr>
      </w:pPr>
      <w:r w:rsidRPr="00982717">
        <w:rPr>
          <w:rStyle w:val="af7"/>
        </w:rPr>
        <w:footnoteRef/>
      </w:r>
      <w:r w:rsidRPr="00982717">
        <w:t xml:space="preserve"> </w:t>
      </w:r>
      <w:r w:rsidRPr="003143F3">
        <w:rPr>
          <w:sz w:val="20"/>
          <w:szCs w:val="20"/>
        </w:rPr>
        <w:t>Постановлени</w:t>
      </w:r>
      <w:r>
        <w:rPr>
          <w:sz w:val="20"/>
          <w:szCs w:val="20"/>
        </w:rPr>
        <w:t>я</w:t>
      </w:r>
      <w:r w:rsidRPr="003143F3">
        <w:rPr>
          <w:sz w:val="20"/>
          <w:szCs w:val="20"/>
        </w:rPr>
        <w:t xml:space="preserve"> Правительства РФ от 21</w:t>
      </w:r>
      <w:r>
        <w:rPr>
          <w:sz w:val="20"/>
          <w:szCs w:val="20"/>
        </w:rPr>
        <w:t xml:space="preserve"> сентября </w:t>
      </w:r>
      <w:r w:rsidRPr="003143F3">
        <w:rPr>
          <w:sz w:val="20"/>
          <w:szCs w:val="20"/>
        </w:rPr>
        <w:t xml:space="preserve">2022 </w:t>
      </w:r>
      <w:r>
        <w:rPr>
          <w:sz w:val="20"/>
          <w:szCs w:val="20"/>
        </w:rPr>
        <w:t>г. №</w:t>
      </w:r>
      <w:r w:rsidRPr="003143F3">
        <w:rPr>
          <w:sz w:val="20"/>
          <w:szCs w:val="20"/>
        </w:rPr>
        <w:t xml:space="preserve"> 1666</w:t>
      </w:r>
      <w:r>
        <w:rPr>
          <w:sz w:val="20"/>
          <w:szCs w:val="20"/>
        </w:rPr>
        <w:t xml:space="preserve">, </w:t>
      </w:r>
      <w:r w:rsidRPr="003143F3">
        <w:rPr>
          <w:sz w:val="20"/>
          <w:szCs w:val="20"/>
        </w:rPr>
        <w:t>от 05</w:t>
      </w:r>
      <w:r>
        <w:rPr>
          <w:sz w:val="20"/>
          <w:szCs w:val="20"/>
        </w:rPr>
        <w:t xml:space="preserve"> декабря </w:t>
      </w:r>
      <w:r w:rsidRPr="003143F3">
        <w:rPr>
          <w:sz w:val="20"/>
          <w:szCs w:val="20"/>
        </w:rPr>
        <w:t>2022</w:t>
      </w:r>
      <w:r>
        <w:rPr>
          <w:sz w:val="20"/>
          <w:szCs w:val="20"/>
        </w:rPr>
        <w:t xml:space="preserve"> г. №</w:t>
      </w:r>
      <w:r w:rsidRPr="003143F3">
        <w:rPr>
          <w:sz w:val="20"/>
          <w:szCs w:val="20"/>
        </w:rPr>
        <w:t xml:space="preserve"> 2232</w:t>
      </w:r>
      <w:r>
        <w:rPr>
          <w:sz w:val="20"/>
          <w:szCs w:val="20"/>
        </w:rPr>
        <w:t xml:space="preserve">, </w:t>
      </w:r>
    </w:p>
    <w:p w14:paraId="14DA6846" w14:textId="77777777" w:rsidR="00B9477D" w:rsidRDefault="00B9477D" w:rsidP="00B9477D">
      <w:pPr>
        <w:autoSpaceDE w:val="0"/>
        <w:autoSpaceDN w:val="0"/>
        <w:adjustRightInd w:val="0"/>
        <w:jc w:val="both"/>
      </w:pPr>
      <w:r w:rsidRPr="003143F3">
        <w:rPr>
          <w:sz w:val="20"/>
          <w:szCs w:val="20"/>
        </w:rPr>
        <w:t>от 22</w:t>
      </w:r>
      <w:r>
        <w:rPr>
          <w:sz w:val="20"/>
          <w:szCs w:val="20"/>
        </w:rPr>
        <w:t xml:space="preserve"> декабря </w:t>
      </w:r>
      <w:r w:rsidRPr="003143F3">
        <w:rPr>
          <w:sz w:val="20"/>
          <w:szCs w:val="20"/>
        </w:rPr>
        <w:t xml:space="preserve">2022 </w:t>
      </w:r>
      <w:r>
        <w:rPr>
          <w:sz w:val="20"/>
          <w:szCs w:val="20"/>
        </w:rPr>
        <w:t>г. №</w:t>
      </w:r>
      <w:r w:rsidRPr="003143F3">
        <w:rPr>
          <w:sz w:val="20"/>
          <w:szCs w:val="20"/>
        </w:rPr>
        <w:t xml:space="preserve"> 2385</w:t>
      </w:r>
      <w:r>
        <w:rPr>
          <w:sz w:val="20"/>
          <w:szCs w:val="20"/>
        </w:rPr>
        <w:t>.</w:t>
      </w:r>
    </w:p>
  </w:footnote>
  <w:footnote w:id="2">
    <w:p w14:paraId="19DEFF34" w14:textId="77777777" w:rsidR="00B9477D" w:rsidRDefault="00B9477D" w:rsidP="00B9477D">
      <w:pPr>
        <w:autoSpaceDE w:val="0"/>
        <w:autoSpaceDN w:val="0"/>
        <w:adjustRightInd w:val="0"/>
        <w:jc w:val="both"/>
        <w:rPr>
          <w:sz w:val="20"/>
          <w:szCs w:val="20"/>
        </w:rPr>
      </w:pPr>
      <w:r>
        <w:rPr>
          <w:rStyle w:val="af7"/>
        </w:rPr>
        <w:footnoteRef/>
      </w:r>
      <w:r>
        <w:t xml:space="preserve"> </w:t>
      </w:r>
      <w:r>
        <w:rPr>
          <w:sz w:val="20"/>
          <w:szCs w:val="20"/>
        </w:rPr>
        <w:t>Федеральный закон от 28 июня 2022 г. № 197-ФЗ «О внесении изменений в Федеральный закон "О развитии малого и среднего предпринимательства в Российской Федерации».</w:t>
      </w:r>
    </w:p>
    <w:p w14:paraId="1AF12318" w14:textId="77777777" w:rsidR="00B9477D" w:rsidRDefault="00B9477D" w:rsidP="00B9477D">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45F1" w14:textId="77777777" w:rsidR="00B9477D" w:rsidRDefault="00B9477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B9477D" w:rsidRDefault="00B947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D0DE" w14:textId="1BD64737" w:rsidR="00B9477D" w:rsidRDefault="00B9477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D72E7">
      <w:rPr>
        <w:rStyle w:val="ac"/>
        <w:noProof/>
      </w:rPr>
      <w:t>5</w:t>
    </w:r>
    <w:r>
      <w:rPr>
        <w:rStyle w:val="ac"/>
      </w:rPr>
      <w:fldChar w:fldCharType="end"/>
    </w:r>
  </w:p>
  <w:p w14:paraId="6A607E62" w14:textId="77777777" w:rsidR="00B9477D" w:rsidRDefault="00B947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760B"/>
    <w:multiLevelType w:val="hybridMultilevel"/>
    <w:tmpl w:val="ED5ED480"/>
    <w:lvl w:ilvl="0" w:tplc="2B024DD8">
      <w:start w:val="1"/>
      <w:numFmt w:val="decimal"/>
      <w:lvlText w:val="%1."/>
      <w:lvlJc w:val="left"/>
      <w:pPr>
        <w:ind w:left="1095" w:hanging="528"/>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856375"/>
    <w:multiLevelType w:val="multilevel"/>
    <w:tmpl w:val="C8DEA3B4"/>
    <w:lvl w:ilvl="0">
      <w:start w:val="1"/>
      <w:numFmt w:val="decimal"/>
      <w:lvlText w:val="%1."/>
      <w:lvlJc w:val="left"/>
      <w:pPr>
        <w:ind w:left="1700" w:hanging="990"/>
      </w:pPr>
      <w:rPr>
        <w:rFonts w:hint="default"/>
      </w:rPr>
    </w:lvl>
    <w:lvl w:ilvl="1">
      <w:start w:val="1"/>
      <w:numFmt w:val="decimal"/>
      <w:isLgl/>
      <w:lvlText w:val="%1.%2."/>
      <w:lvlJc w:val="left"/>
      <w:pPr>
        <w:ind w:left="2150" w:hanging="7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14"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66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400"/>
    <w:rsid w:val="00006806"/>
    <w:rsid w:val="00012FC9"/>
    <w:rsid w:val="000260AF"/>
    <w:rsid w:val="000534D3"/>
    <w:rsid w:val="0005773F"/>
    <w:rsid w:val="00065FBF"/>
    <w:rsid w:val="00077FD7"/>
    <w:rsid w:val="000817ED"/>
    <w:rsid w:val="00084E62"/>
    <w:rsid w:val="000930C1"/>
    <w:rsid w:val="000C4CD5"/>
    <w:rsid w:val="000C6479"/>
    <w:rsid w:val="000D6EF2"/>
    <w:rsid w:val="000E66BC"/>
    <w:rsid w:val="000F4254"/>
    <w:rsid w:val="00111BD9"/>
    <w:rsid w:val="0012186D"/>
    <w:rsid w:val="00133211"/>
    <w:rsid w:val="001371DB"/>
    <w:rsid w:val="001745CF"/>
    <w:rsid w:val="001838F0"/>
    <w:rsid w:val="001A30EF"/>
    <w:rsid w:val="001D02CD"/>
    <w:rsid w:val="001E03BA"/>
    <w:rsid w:val="001E268C"/>
    <w:rsid w:val="001E2BA2"/>
    <w:rsid w:val="001E2C2C"/>
    <w:rsid w:val="001F013C"/>
    <w:rsid w:val="001F566A"/>
    <w:rsid w:val="0020046A"/>
    <w:rsid w:val="00203BDC"/>
    <w:rsid w:val="002115A7"/>
    <w:rsid w:val="00213616"/>
    <w:rsid w:val="0022560C"/>
    <w:rsid w:val="002330C4"/>
    <w:rsid w:val="00242B04"/>
    <w:rsid w:val="0024511B"/>
    <w:rsid w:val="002467C2"/>
    <w:rsid w:val="00250133"/>
    <w:rsid w:val="0026551D"/>
    <w:rsid w:val="00275096"/>
    <w:rsid w:val="002A4580"/>
    <w:rsid w:val="002C45CB"/>
    <w:rsid w:val="00300118"/>
    <w:rsid w:val="003045B0"/>
    <w:rsid w:val="00306735"/>
    <w:rsid w:val="00311EF0"/>
    <w:rsid w:val="00344B83"/>
    <w:rsid w:val="003739D7"/>
    <w:rsid w:val="003837AE"/>
    <w:rsid w:val="00383BB4"/>
    <w:rsid w:val="00390561"/>
    <w:rsid w:val="00393A4B"/>
    <w:rsid w:val="00396F92"/>
    <w:rsid w:val="003D699A"/>
    <w:rsid w:val="0041160B"/>
    <w:rsid w:val="004128C8"/>
    <w:rsid w:val="00414494"/>
    <w:rsid w:val="0041511B"/>
    <w:rsid w:val="00417E9A"/>
    <w:rsid w:val="0042345A"/>
    <w:rsid w:val="00442ED4"/>
    <w:rsid w:val="004602E1"/>
    <w:rsid w:val="00467AC4"/>
    <w:rsid w:val="00473946"/>
    <w:rsid w:val="0047507E"/>
    <w:rsid w:val="00475AA6"/>
    <w:rsid w:val="00480BCF"/>
    <w:rsid w:val="00482A25"/>
    <w:rsid w:val="00486BDC"/>
    <w:rsid w:val="00494D49"/>
    <w:rsid w:val="004A0330"/>
    <w:rsid w:val="004A48A4"/>
    <w:rsid w:val="004B00AA"/>
    <w:rsid w:val="004B417F"/>
    <w:rsid w:val="004C0675"/>
    <w:rsid w:val="004F159A"/>
    <w:rsid w:val="004F1608"/>
    <w:rsid w:val="00500411"/>
    <w:rsid w:val="0050047F"/>
    <w:rsid w:val="00502265"/>
    <w:rsid w:val="00506832"/>
    <w:rsid w:val="0051502C"/>
    <w:rsid w:val="00530B5D"/>
    <w:rsid w:val="00542E50"/>
    <w:rsid w:val="00561951"/>
    <w:rsid w:val="005621D4"/>
    <w:rsid w:val="00571308"/>
    <w:rsid w:val="00572091"/>
    <w:rsid w:val="00574E83"/>
    <w:rsid w:val="00576A32"/>
    <w:rsid w:val="00577234"/>
    <w:rsid w:val="00595602"/>
    <w:rsid w:val="005A09CB"/>
    <w:rsid w:val="005B4093"/>
    <w:rsid w:val="005B7C2C"/>
    <w:rsid w:val="005C38F6"/>
    <w:rsid w:val="005F6B60"/>
    <w:rsid w:val="00603319"/>
    <w:rsid w:val="006154A0"/>
    <w:rsid w:val="006155F3"/>
    <w:rsid w:val="00621C65"/>
    <w:rsid w:val="006312AA"/>
    <w:rsid w:val="00637B08"/>
    <w:rsid w:val="006617E0"/>
    <w:rsid w:val="00662DD7"/>
    <w:rsid w:val="006676DE"/>
    <w:rsid w:val="00667A75"/>
    <w:rsid w:val="006712D5"/>
    <w:rsid w:val="00672957"/>
    <w:rsid w:val="00672E16"/>
    <w:rsid w:val="006B5349"/>
    <w:rsid w:val="006C5CBE"/>
    <w:rsid w:val="006C6E1D"/>
    <w:rsid w:val="006D02E4"/>
    <w:rsid w:val="006F2225"/>
    <w:rsid w:val="006F6C51"/>
    <w:rsid w:val="006F7533"/>
    <w:rsid w:val="007168FE"/>
    <w:rsid w:val="007230F2"/>
    <w:rsid w:val="00724F66"/>
    <w:rsid w:val="00731EC4"/>
    <w:rsid w:val="007701FF"/>
    <w:rsid w:val="0079133C"/>
    <w:rsid w:val="007A55A8"/>
    <w:rsid w:val="007B75C5"/>
    <w:rsid w:val="007C6298"/>
    <w:rsid w:val="007D3E2B"/>
    <w:rsid w:val="007D51D1"/>
    <w:rsid w:val="007E4893"/>
    <w:rsid w:val="007E6674"/>
    <w:rsid w:val="007F589F"/>
    <w:rsid w:val="008005A0"/>
    <w:rsid w:val="008148AA"/>
    <w:rsid w:val="00817ACA"/>
    <w:rsid w:val="00820E6E"/>
    <w:rsid w:val="0082259A"/>
    <w:rsid w:val="008278F3"/>
    <w:rsid w:val="00832243"/>
    <w:rsid w:val="008370ED"/>
    <w:rsid w:val="00840C9B"/>
    <w:rsid w:val="0084541D"/>
    <w:rsid w:val="00856810"/>
    <w:rsid w:val="00860C6F"/>
    <w:rsid w:val="00863DEC"/>
    <w:rsid w:val="00864234"/>
    <w:rsid w:val="00864B75"/>
    <w:rsid w:val="00867A44"/>
    <w:rsid w:val="00876C36"/>
    <w:rsid w:val="0088614D"/>
    <w:rsid w:val="008A2D9E"/>
    <w:rsid w:val="008A7643"/>
    <w:rsid w:val="008B025F"/>
    <w:rsid w:val="008C1F04"/>
    <w:rsid w:val="008D13AA"/>
    <w:rsid w:val="008E59D8"/>
    <w:rsid w:val="00900A1B"/>
    <w:rsid w:val="0090530D"/>
    <w:rsid w:val="0092233D"/>
    <w:rsid w:val="009351AD"/>
    <w:rsid w:val="00941402"/>
    <w:rsid w:val="00956CC7"/>
    <w:rsid w:val="00974C42"/>
    <w:rsid w:val="009755B8"/>
    <w:rsid w:val="009B151F"/>
    <w:rsid w:val="009B5F4B"/>
    <w:rsid w:val="009D04CB"/>
    <w:rsid w:val="009D6A6B"/>
    <w:rsid w:val="009E0131"/>
    <w:rsid w:val="009E5B5A"/>
    <w:rsid w:val="00A11AA1"/>
    <w:rsid w:val="00A24E2A"/>
    <w:rsid w:val="00A30B1A"/>
    <w:rsid w:val="00A53AD9"/>
    <w:rsid w:val="00A63B73"/>
    <w:rsid w:val="00A70190"/>
    <w:rsid w:val="00A74771"/>
    <w:rsid w:val="00A96183"/>
    <w:rsid w:val="00A96A8D"/>
    <w:rsid w:val="00AB17A2"/>
    <w:rsid w:val="00AC0A92"/>
    <w:rsid w:val="00AC7877"/>
    <w:rsid w:val="00AD79F6"/>
    <w:rsid w:val="00AE14A7"/>
    <w:rsid w:val="00AE59B2"/>
    <w:rsid w:val="00AF4A5B"/>
    <w:rsid w:val="00AF61EF"/>
    <w:rsid w:val="00B07ACE"/>
    <w:rsid w:val="00B12404"/>
    <w:rsid w:val="00B5440B"/>
    <w:rsid w:val="00B647BA"/>
    <w:rsid w:val="00B65686"/>
    <w:rsid w:val="00B931FE"/>
    <w:rsid w:val="00B9477D"/>
    <w:rsid w:val="00B959F2"/>
    <w:rsid w:val="00BA58D6"/>
    <w:rsid w:val="00BB6EA3"/>
    <w:rsid w:val="00BC0A61"/>
    <w:rsid w:val="00BC13BD"/>
    <w:rsid w:val="00BC7DBA"/>
    <w:rsid w:val="00BD2334"/>
    <w:rsid w:val="00BD627B"/>
    <w:rsid w:val="00BF4376"/>
    <w:rsid w:val="00BF6DAF"/>
    <w:rsid w:val="00C22333"/>
    <w:rsid w:val="00C26877"/>
    <w:rsid w:val="00C40D2A"/>
    <w:rsid w:val="00C46B94"/>
    <w:rsid w:val="00C47159"/>
    <w:rsid w:val="00C614DE"/>
    <w:rsid w:val="00C64F81"/>
    <w:rsid w:val="00C736ED"/>
    <w:rsid w:val="00C777C8"/>
    <w:rsid w:val="00C80448"/>
    <w:rsid w:val="00C820AC"/>
    <w:rsid w:val="00C9091A"/>
    <w:rsid w:val="00C933FF"/>
    <w:rsid w:val="00CA1CFD"/>
    <w:rsid w:val="00CB01D0"/>
    <w:rsid w:val="00CC06E6"/>
    <w:rsid w:val="00D0255E"/>
    <w:rsid w:val="00D04D1A"/>
    <w:rsid w:val="00D06D54"/>
    <w:rsid w:val="00D14BA9"/>
    <w:rsid w:val="00D4111E"/>
    <w:rsid w:val="00D6755D"/>
    <w:rsid w:val="00D82EA7"/>
    <w:rsid w:val="00D95C2C"/>
    <w:rsid w:val="00DA33E5"/>
    <w:rsid w:val="00DA4042"/>
    <w:rsid w:val="00DA7533"/>
    <w:rsid w:val="00DB37B4"/>
    <w:rsid w:val="00DD72E7"/>
    <w:rsid w:val="00DE244E"/>
    <w:rsid w:val="00DF146C"/>
    <w:rsid w:val="00DF1B91"/>
    <w:rsid w:val="00DF656B"/>
    <w:rsid w:val="00DF6621"/>
    <w:rsid w:val="00E3262D"/>
    <w:rsid w:val="00E33213"/>
    <w:rsid w:val="00E50345"/>
    <w:rsid w:val="00E51331"/>
    <w:rsid w:val="00E55D54"/>
    <w:rsid w:val="00E63214"/>
    <w:rsid w:val="00E9346E"/>
    <w:rsid w:val="00E97467"/>
    <w:rsid w:val="00EB7BE3"/>
    <w:rsid w:val="00EC4285"/>
    <w:rsid w:val="00EE2011"/>
    <w:rsid w:val="00EF0E38"/>
    <w:rsid w:val="00EF3F35"/>
    <w:rsid w:val="00F0331D"/>
    <w:rsid w:val="00F25EE9"/>
    <w:rsid w:val="00F26E3F"/>
    <w:rsid w:val="00F3627A"/>
    <w:rsid w:val="00F42FCB"/>
    <w:rsid w:val="00F50D2A"/>
    <w:rsid w:val="00F52A71"/>
    <w:rsid w:val="00F74F11"/>
    <w:rsid w:val="00F91D3D"/>
    <w:rsid w:val="00F92F26"/>
    <w:rsid w:val="00F94196"/>
    <w:rsid w:val="00F975FC"/>
    <w:rsid w:val="00FA22EE"/>
    <w:rsid w:val="00FD6185"/>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15:chartTrackingRefBased/>
  <w15:docId w15:val="{88DF742B-74C2-41E2-AB94-FFFE1D58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uiPriority w:val="99"/>
    <w:unhideWhenUsed/>
    <w:rsid w:val="00473946"/>
    <w:rPr>
      <w:color w:val="0000FF"/>
      <w:u w:val="single"/>
    </w:rPr>
  </w:style>
  <w:style w:type="paragraph" w:customStyle="1" w:styleId="ConsPlusNormal">
    <w:name w:val="ConsPlusNormal"/>
    <w:link w:val="ConsPlusNormal0"/>
    <w:rsid w:val="00473946"/>
    <w:pPr>
      <w:widowControl w:val="0"/>
      <w:autoSpaceDE w:val="0"/>
      <w:autoSpaceDN w:val="0"/>
    </w:pPr>
    <w:rPr>
      <w:rFonts w:ascii="Arial" w:eastAsiaTheme="minorEastAsia" w:hAnsi="Arial" w:cs="Arial"/>
      <w:szCs w:val="22"/>
    </w:rPr>
  </w:style>
  <w:style w:type="paragraph" w:customStyle="1" w:styleId="ConsPlusNonformat">
    <w:name w:val="ConsPlusNonformat"/>
    <w:rsid w:val="00473946"/>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473946"/>
    <w:pPr>
      <w:widowControl w:val="0"/>
      <w:autoSpaceDE w:val="0"/>
      <w:autoSpaceDN w:val="0"/>
    </w:pPr>
    <w:rPr>
      <w:rFonts w:ascii="Arial" w:eastAsiaTheme="minorEastAsia" w:hAnsi="Arial" w:cs="Arial"/>
      <w:b/>
      <w:szCs w:val="22"/>
    </w:rPr>
  </w:style>
  <w:style w:type="paragraph" w:customStyle="1" w:styleId="ConsPlusCell">
    <w:name w:val="ConsPlusCell"/>
    <w:rsid w:val="00473946"/>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473946"/>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473946"/>
    <w:pPr>
      <w:widowControl w:val="0"/>
      <w:autoSpaceDE w:val="0"/>
      <w:autoSpaceDN w:val="0"/>
    </w:pPr>
    <w:rPr>
      <w:rFonts w:ascii="Tahoma" w:eastAsiaTheme="minorEastAsia" w:hAnsi="Tahoma" w:cs="Tahoma"/>
      <w:szCs w:val="22"/>
    </w:rPr>
  </w:style>
  <w:style w:type="paragraph" w:customStyle="1" w:styleId="ConsPlusJurTerm">
    <w:name w:val="ConsPlusJurTerm"/>
    <w:rsid w:val="00473946"/>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473946"/>
    <w:pPr>
      <w:widowControl w:val="0"/>
      <w:autoSpaceDE w:val="0"/>
      <w:autoSpaceDN w:val="0"/>
    </w:pPr>
    <w:rPr>
      <w:rFonts w:ascii="Arial" w:eastAsiaTheme="minorEastAsia" w:hAnsi="Arial" w:cs="Arial"/>
      <w:szCs w:val="22"/>
    </w:rPr>
  </w:style>
  <w:style w:type="paragraph" w:styleId="af1">
    <w:name w:val="List Paragraph"/>
    <w:basedOn w:val="a"/>
    <w:uiPriority w:val="34"/>
    <w:qFormat/>
    <w:rsid w:val="00C40D2A"/>
    <w:pPr>
      <w:ind w:left="720"/>
      <w:contextualSpacing/>
    </w:pPr>
  </w:style>
  <w:style w:type="table" w:styleId="af2">
    <w:name w:val="Table Grid"/>
    <w:basedOn w:val="a1"/>
    <w:rsid w:val="0072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50047F"/>
    <w:rPr>
      <w:rFonts w:ascii="Segoe UI" w:hAnsi="Segoe UI" w:cs="Segoe UI"/>
      <w:sz w:val="18"/>
      <w:szCs w:val="18"/>
    </w:rPr>
  </w:style>
  <w:style w:type="character" w:customStyle="1" w:styleId="af4">
    <w:name w:val="Текст выноски Знак"/>
    <w:basedOn w:val="a0"/>
    <w:link w:val="af3"/>
    <w:rsid w:val="0050047F"/>
    <w:rPr>
      <w:rFonts w:ascii="Segoe UI" w:hAnsi="Segoe UI" w:cs="Segoe UI"/>
      <w:sz w:val="18"/>
      <w:szCs w:val="18"/>
    </w:rPr>
  </w:style>
  <w:style w:type="character" w:customStyle="1" w:styleId="ConsPlusNormal0">
    <w:name w:val="ConsPlusNormal Знак"/>
    <w:link w:val="ConsPlusNormal"/>
    <w:locked/>
    <w:rsid w:val="00D14BA9"/>
    <w:rPr>
      <w:rFonts w:ascii="Arial" w:eastAsiaTheme="minorEastAsia" w:hAnsi="Arial" w:cs="Arial"/>
      <w:szCs w:val="22"/>
    </w:rPr>
  </w:style>
  <w:style w:type="paragraph" w:styleId="af5">
    <w:name w:val="footnote text"/>
    <w:basedOn w:val="a"/>
    <w:link w:val="af6"/>
    <w:uiPriority w:val="99"/>
    <w:unhideWhenUsed/>
    <w:rsid w:val="00B9477D"/>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B9477D"/>
    <w:rPr>
      <w:rFonts w:asciiTheme="minorHAnsi" w:eastAsiaTheme="minorHAnsi" w:hAnsiTheme="minorHAnsi" w:cstheme="minorBidi"/>
      <w:lang w:eastAsia="en-US"/>
    </w:rPr>
  </w:style>
  <w:style w:type="character" w:styleId="af7">
    <w:name w:val="footnote reference"/>
    <w:basedOn w:val="a0"/>
    <w:uiPriority w:val="99"/>
    <w:unhideWhenUsed/>
    <w:rsid w:val="00B94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orgot@perm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DCDE24E5F0AD7EC38BBA14838786E9AA08360FA4B284B6BF9A18D4BE33138A1562FF7F96CA301B09303602C6CE26094E121CU7l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5C8D1B61C8485D3B7F90E6150F4B4D1F6FF9C4F9EF83F19DE4720AD779F977F5E5C23360BD9UCl7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rgot@permraio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BA5B-BC8A-43D4-A723-365506D8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13536</Words>
  <Characters>77158</Characters>
  <Application>Microsoft Office Word</Application>
  <DocSecurity>0</DocSecurity>
  <Lines>642</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90513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Татьяна</cp:lastModifiedBy>
  <cp:revision>4</cp:revision>
  <cp:lastPrinted>2023-03-10T03:42:00Z</cp:lastPrinted>
  <dcterms:created xsi:type="dcterms:W3CDTF">2023-03-17T10:04:00Z</dcterms:created>
  <dcterms:modified xsi:type="dcterms:W3CDTF">2023-03-17T10:18:00Z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