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227" w:rsidRPr="00AD6227" w:rsidRDefault="00AD6227" w:rsidP="00AD6227">
      <w:pPr>
        <w:spacing w:after="0" w:line="240" w:lineRule="auto"/>
        <w:ind w:left="1416" w:firstLine="708"/>
        <w:rPr>
          <w:rFonts w:ascii="Calibri" w:eastAsia="Times New Roman" w:hAnsi="Calibri" w:cs="Calibri"/>
          <w:sz w:val="20"/>
          <w:szCs w:val="20"/>
          <w:lang w:eastAsia="ru-RU"/>
        </w:rPr>
      </w:pPr>
      <w:r w:rsidRPr="00AD622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субъекты бизнеса!</w:t>
      </w:r>
    </w:p>
    <w:p w:rsidR="00AD6227" w:rsidRPr="00AD6227" w:rsidRDefault="00AD6227" w:rsidP="00AD6227">
      <w:pPr>
        <w:tabs>
          <w:tab w:val="left" w:pos="284"/>
        </w:tabs>
        <w:spacing w:after="0" w:line="320" w:lineRule="exact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D6227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AD6227" w:rsidRPr="00AD6227" w:rsidRDefault="00AD6227" w:rsidP="00AD6227">
      <w:pPr>
        <w:tabs>
          <w:tab w:val="left" w:pos="284"/>
        </w:tabs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промышленности и торговли Пермского края в целях улучшения условий и охраны труда, профилактики производственного травматизма и профессиональной заболеваемости, формирования здорового образа жизни работающих </w:t>
      </w:r>
      <w:r w:rsidRPr="00AD6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 апреля 2022 года </w:t>
      </w:r>
      <w:r w:rsidRPr="00AD62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краевое итоговое совещание по охране труда (далее – Совещание).</w:t>
      </w:r>
      <w:r w:rsidRPr="00AD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6227" w:rsidRPr="00AD6227" w:rsidRDefault="00AD6227" w:rsidP="00AD6227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Совещании рассмотрены нововведения в законодательстве в области охраны труда, состояние производственного травматизма и профессиональной заболеваемости, вопросы разработки корпоративных программ сохранения здоровья работников, социального страхования и др.</w:t>
      </w:r>
    </w:p>
    <w:p w:rsidR="00AD6227" w:rsidRPr="00AD6227" w:rsidRDefault="00AD6227" w:rsidP="00AD62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презентациями докладчиков можно, пройдя </w:t>
      </w:r>
      <w:r w:rsidRPr="00AD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ссылке: </w:t>
      </w:r>
    </w:p>
    <w:p w:rsidR="00AD6227" w:rsidRPr="00AD6227" w:rsidRDefault="00AD6227" w:rsidP="00AD62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4" w:history="1">
        <w:r w:rsidRPr="00AD6227">
          <w:rPr>
            <w:rFonts w:ascii="Times New Roman" w:eastAsia="Times New Roman" w:hAnsi="Times New Roman" w:cs="Times New Roman"/>
            <w:color w:val="0563C1"/>
            <w:sz w:val="27"/>
            <w:szCs w:val="27"/>
            <w:u w:val="single"/>
            <w:lang w:eastAsia="ru-RU"/>
          </w:rPr>
          <w:t>https://minpromtorg.permkrai.ru/gosudarstvennoe-upravlenie-okhranoy-truda/vystavki-forumy-i-soveshchaniya/2022-god/itogovoe-soveshchanie-po-okhrane-truda-14-04-2022</w:t>
        </w:r>
      </w:hyperlink>
      <w:r w:rsidRPr="00AD622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D6227" w:rsidRPr="00AD6227" w:rsidRDefault="00AD6227" w:rsidP="00AD6227">
      <w:pPr>
        <w:spacing w:after="0" w:line="240" w:lineRule="auto"/>
        <w:ind w:firstLine="72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D6227">
        <w:rPr>
          <w:rFonts w:ascii="Times New Roman" w:eastAsia="Times New Roman" w:hAnsi="Times New Roman" w:cs="Times New Roman"/>
          <w:sz w:val="27"/>
          <w:szCs w:val="27"/>
          <w:lang w:eastAsia="ru-RU"/>
        </w:rPr>
        <w:t>Кроме того, обращаем Ваше внимание на то, что в связи с принятым постановлением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</w:t>
      </w:r>
      <w:bookmarkStart w:id="0" w:name="_GoBack"/>
      <w:bookmarkEnd w:id="0"/>
      <w:r w:rsidRPr="00AD62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роля», которое установило запрет на проведение в 2022 году плановых контрольных (надзорных) мероприятий,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повышается социальная ответственность бизнеса за сохранение жизни и здоровья своих работников. </w:t>
      </w:r>
    </w:p>
    <w:p w:rsidR="00AD6227" w:rsidRPr="00AD6227" w:rsidRDefault="00AD6227" w:rsidP="00AD6227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8"/>
          <w:lang w:eastAsia="ru-RU"/>
        </w:rPr>
      </w:pPr>
      <w:r w:rsidRPr="00AD6227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6274F2" w:rsidRDefault="006274F2"/>
    <w:sectPr w:rsidR="0062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27"/>
    <w:rsid w:val="0003159B"/>
    <w:rsid w:val="001D59FE"/>
    <w:rsid w:val="0043191A"/>
    <w:rsid w:val="004E750F"/>
    <w:rsid w:val="005E4886"/>
    <w:rsid w:val="006274F2"/>
    <w:rsid w:val="009B6F9C"/>
    <w:rsid w:val="00AD6227"/>
    <w:rsid w:val="00B4498C"/>
    <w:rsid w:val="00BE37A2"/>
    <w:rsid w:val="00DC193E"/>
    <w:rsid w:val="00D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5CC9"/>
  <w15:chartTrackingRefBased/>
  <w15:docId w15:val="{57C6B704-3C7A-41A2-9749-AD12B8DD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6227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AD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D62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promtorg.permkrai.ru/gosudarstvennoe-upravlenie-okhranoy-truda/vystavki-forumy-i-soveshchaniya/2022-god/itogovoe-soveshchanie-po-okhrane-truda-14-04-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2022-04-27T06:23:00Z</dcterms:created>
  <dcterms:modified xsi:type="dcterms:W3CDTF">2022-04-27T06:26:00Z</dcterms:modified>
</cp:coreProperties>
</file>