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FA" w:rsidRPr="007B2526" w:rsidRDefault="00BA35FA" w:rsidP="00BA35FA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B2526">
        <w:rPr>
          <w:rFonts w:ascii="Times New Roman" w:hAnsi="Times New Roman" w:cs="Times New Roman"/>
          <w:b/>
          <w:caps/>
          <w:sz w:val="28"/>
          <w:szCs w:val="28"/>
        </w:rPr>
        <w:t xml:space="preserve">Объявление </w:t>
      </w:r>
    </w:p>
    <w:p w:rsidR="00BA35FA" w:rsidRPr="007621A9" w:rsidRDefault="00BA35FA" w:rsidP="00BA35FA">
      <w:pPr>
        <w:spacing w:before="20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1A9">
        <w:rPr>
          <w:rFonts w:ascii="Times New Roman" w:hAnsi="Times New Roman" w:cs="Times New Roman"/>
          <w:b/>
          <w:sz w:val="28"/>
          <w:szCs w:val="28"/>
        </w:rPr>
        <w:t>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</w:r>
    </w:p>
    <w:p w:rsidR="00BA35FA" w:rsidRPr="007621A9" w:rsidRDefault="00BA35FA" w:rsidP="00BA35FA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35FA" w:rsidRPr="007621A9" w:rsidRDefault="00BA35FA" w:rsidP="00BA35FA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01.12</w:t>
      </w:r>
      <w:r w:rsidRPr="007621A9">
        <w:rPr>
          <w:rFonts w:ascii="Times New Roman" w:hAnsi="Times New Roman" w:cs="Times New Roman"/>
          <w:sz w:val="28"/>
          <w:szCs w:val="28"/>
        </w:rPr>
        <w:t>.2022</w:t>
      </w:r>
    </w:p>
    <w:p w:rsidR="00BA35FA" w:rsidRPr="007621A9" w:rsidRDefault="00BA35FA" w:rsidP="00BA35FA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35FA" w:rsidRPr="007621A9" w:rsidRDefault="00BA35FA" w:rsidP="00BA35F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Управление по развитию агропромышленного комплекса и предпринимательства администрации Пермского муниципального района (далее – Организатор 1) уведомляет 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 (далее – Конкурс).</w:t>
      </w:r>
    </w:p>
    <w:p w:rsidR="00BA35FA" w:rsidRPr="007621A9" w:rsidRDefault="00BA35FA" w:rsidP="00BA35F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Конкурс проводится в соответствии с Положением о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году, утвержденным постановлением администрации Пермского муниципального района от 09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621A9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г. </w:t>
      </w:r>
      <w:r w:rsidRPr="007621A9">
        <w:rPr>
          <w:rFonts w:ascii="Times New Roman" w:hAnsi="Times New Roman" w:cs="Times New Roman"/>
          <w:sz w:val="28"/>
          <w:szCs w:val="28"/>
        </w:rPr>
        <w:t>№ СЭД-2021-299-01-01-05.С-595 (в редакции от 10 декабря 2021 г. № СЭД-2021-299-01-01-05.С-675, от 14 декабря 2021 г. № СЭД-2021-299-01-01-05.С-680, от 30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621A9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г. </w:t>
      </w:r>
      <w:r w:rsidRPr="007621A9">
        <w:rPr>
          <w:rFonts w:ascii="Times New Roman" w:hAnsi="Times New Roman" w:cs="Times New Roman"/>
          <w:sz w:val="28"/>
          <w:szCs w:val="28"/>
        </w:rPr>
        <w:t xml:space="preserve">№ СЭД-2022-299-01-01-05.С-706)  (далее – Положение), размещенным на сайте Пермского муниципального округа </w:t>
      </w:r>
      <w:r w:rsidRPr="007B2526">
        <w:rPr>
          <w:rFonts w:ascii="Times New Roman" w:hAnsi="Times New Roman" w:cs="Times New Roman"/>
          <w:color w:val="000000"/>
          <w:sz w:val="28"/>
          <w:szCs w:val="28"/>
        </w:rPr>
        <w:t>в информационно-телекоммуникационной сети Интернет</w:t>
      </w:r>
      <w:r w:rsidRPr="007621A9">
        <w:rPr>
          <w:rFonts w:ascii="Times New Roman" w:hAnsi="Times New Roman" w:cs="Times New Roman"/>
          <w:sz w:val="28"/>
          <w:szCs w:val="28"/>
        </w:rPr>
        <w:t xml:space="preserve"> по адресу:  https://permraion.ru/2021-god/, https://permraion.ru/2022-god/.</w:t>
      </w:r>
    </w:p>
    <w:p w:rsidR="00BA35FA" w:rsidRPr="007621A9" w:rsidRDefault="00BA35FA" w:rsidP="00BA35F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Дата начала приема заявок и документов - 05 декабря 2022 г.</w:t>
      </w:r>
    </w:p>
    <w:p w:rsidR="00BA35FA" w:rsidRPr="007621A9" w:rsidRDefault="00BA35FA" w:rsidP="00BA35F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Дата окончания приема заявок и документов - 22 декабря 2022 г.</w:t>
      </w:r>
    </w:p>
    <w:p w:rsidR="00BA35FA" w:rsidRPr="007621A9" w:rsidRDefault="00BA35FA" w:rsidP="00BA35F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Конкурс проводится по следующей номинации: «Лучшее оформление фасада здания, строения, сооружения, в котором осуществляет предпринимательскую деятельность субъект малого и среднего предпринимательства, и прилегающей к нему территории».</w:t>
      </w:r>
    </w:p>
    <w:p w:rsidR="00BA35FA" w:rsidRPr="007621A9" w:rsidRDefault="00BA35FA" w:rsidP="00BA35F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Участниками Конкурса могут быть субъекты малого и среднего предпринимательства (далее – Участники Конкурса):</w:t>
      </w:r>
    </w:p>
    <w:p w:rsidR="00BA35FA" w:rsidRPr="007621A9" w:rsidRDefault="00BA35FA" w:rsidP="00BA35F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21A9">
        <w:rPr>
          <w:rFonts w:ascii="Times New Roman" w:hAnsi="Times New Roman" w:cs="Times New Roman"/>
          <w:sz w:val="28"/>
          <w:szCs w:val="28"/>
        </w:rPr>
        <w:t xml:space="preserve">осуществляющие свою предпринимательскую деятельность на территории Пермского муниципального округа; </w:t>
      </w:r>
    </w:p>
    <w:p w:rsidR="00BA35FA" w:rsidRPr="007621A9" w:rsidRDefault="00BA35FA" w:rsidP="00BA35F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21A9">
        <w:rPr>
          <w:rFonts w:ascii="Times New Roman" w:hAnsi="Times New Roman" w:cs="Times New Roman"/>
          <w:sz w:val="28"/>
          <w:szCs w:val="28"/>
        </w:rPr>
        <w:t>соответствующие требованиям, установленным статьей 4 Фед</w:t>
      </w:r>
      <w:r w:rsidRPr="007621A9">
        <w:rPr>
          <w:rFonts w:ascii="Times New Roman" w:hAnsi="Times New Roman" w:cs="Times New Roman"/>
          <w:sz w:val="28"/>
          <w:szCs w:val="28"/>
        </w:rPr>
        <w:t>е</w:t>
      </w:r>
      <w:r w:rsidRPr="007621A9">
        <w:rPr>
          <w:rFonts w:ascii="Times New Roman" w:hAnsi="Times New Roman" w:cs="Times New Roman"/>
          <w:sz w:val="28"/>
          <w:szCs w:val="28"/>
        </w:rPr>
        <w:t xml:space="preserve">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7621A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621A9">
        <w:rPr>
          <w:rFonts w:ascii="Times New Roman" w:hAnsi="Times New Roman" w:cs="Times New Roman"/>
          <w:sz w:val="28"/>
          <w:szCs w:val="28"/>
        </w:rPr>
        <w:t>.  № 209-ФЗ «О развитии малого и среднего предпр</w:t>
      </w:r>
      <w:r w:rsidRPr="007621A9">
        <w:rPr>
          <w:rFonts w:ascii="Times New Roman" w:hAnsi="Times New Roman" w:cs="Times New Roman"/>
          <w:sz w:val="28"/>
          <w:szCs w:val="28"/>
        </w:rPr>
        <w:t>и</w:t>
      </w:r>
      <w:r w:rsidRPr="007621A9">
        <w:rPr>
          <w:rFonts w:ascii="Times New Roman" w:hAnsi="Times New Roman" w:cs="Times New Roman"/>
          <w:sz w:val="28"/>
          <w:szCs w:val="28"/>
        </w:rPr>
        <w:t>нимательства в Российской Федерации».</w:t>
      </w:r>
    </w:p>
    <w:p w:rsidR="00BA35FA" w:rsidRPr="007621A9" w:rsidRDefault="00BA35FA" w:rsidP="00BA35F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Участие в Конкурсе осуществляется при:</w:t>
      </w:r>
    </w:p>
    <w:p w:rsidR="00BA35FA" w:rsidRPr="007621A9" w:rsidRDefault="00BA35FA" w:rsidP="00BA35F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- представлении Участником Конкурса заявки и документов в соответствии с пунктом 4.1 раздела </w:t>
      </w:r>
      <w:r w:rsidRPr="007621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621A9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BA35FA" w:rsidRPr="007621A9" w:rsidRDefault="00BA35FA" w:rsidP="00BA35F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- соответствие Участника Конкурса, требованиям и условиям, </w:t>
      </w:r>
      <w:r w:rsidRPr="007621A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пунктом 2.1, 2.3 раздела </w:t>
      </w:r>
      <w:r w:rsidRPr="007621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21A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BA35FA" w:rsidRPr="007621A9" w:rsidRDefault="00BA35FA" w:rsidP="00BA35FA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Допускается Участником Конкурса заявлять на Конкурс оформление фасада нескольких зданий, строений, сооружений и прилегающих к ним территорий.</w:t>
      </w:r>
    </w:p>
    <w:p w:rsidR="00BA35FA" w:rsidRPr="007621A9" w:rsidRDefault="00BA35FA" w:rsidP="00BA35F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К участию в Конкурсе не допускаются субъекты малого и среднего предприн</w:t>
      </w:r>
      <w:r w:rsidRPr="007621A9">
        <w:rPr>
          <w:rFonts w:ascii="Times New Roman" w:hAnsi="Times New Roman" w:cs="Times New Roman"/>
          <w:sz w:val="28"/>
          <w:szCs w:val="28"/>
        </w:rPr>
        <w:t>и</w:t>
      </w:r>
      <w:r w:rsidRPr="007621A9">
        <w:rPr>
          <w:rFonts w:ascii="Times New Roman" w:hAnsi="Times New Roman" w:cs="Times New Roman"/>
          <w:sz w:val="28"/>
          <w:szCs w:val="28"/>
        </w:rPr>
        <w:t>мательства:</w:t>
      </w:r>
    </w:p>
    <w:p w:rsidR="00BA35FA" w:rsidRPr="007621A9" w:rsidRDefault="00BA35FA" w:rsidP="00BA35F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- находящиеся в стадии реорганизации, ликвидации, банкротства;</w:t>
      </w:r>
    </w:p>
    <w:p w:rsidR="00BA35FA" w:rsidRPr="007621A9" w:rsidRDefault="00BA35FA" w:rsidP="00BA35F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- представившие документы на участие в Конкурсе позже установленн</w:t>
      </w:r>
      <w:r w:rsidRPr="007621A9">
        <w:rPr>
          <w:rFonts w:ascii="Times New Roman" w:hAnsi="Times New Roman" w:cs="Times New Roman"/>
          <w:sz w:val="28"/>
          <w:szCs w:val="28"/>
        </w:rPr>
        <w:t>о</w:t>
      </w:r>
      <w:r w:rsidRPr="007621A9">
        <w:rPr>
          <w:rFonts w:ascii="Times New Roman" w:hAnsi="Times New Roman" w:cs="Times New Roman"/>
          <w:sz w:val="28"/>
          <w:szCs w:val="28"/>
        </w:rPr>
        <w:t>го в Объявлении срока для их приема;</w:t>
      </w:r>
    </w:p>
    <w:p w:rsidR="00BA35FA" w:rsidRPr="007621A9" w:rsidRDefault="00BA35FA" w:rsidP="00BA35F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- представившие заведомо недостоверные или неполные сведения;</w:t>
      </w:r>
    </w:p>
    <w:p w:rsidR="00BA35FA" w:rsidRPr="007621A9" w:rsidRDefault="00BA35FA" w:rsidP="00BA35F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- заявившие на Конкурс оформление сооружения, функционирующего, как нестационарный торговый объект;</w:t>
      </w:r>
    </w:p>
    <w:p w:rsidR="00BA35FA" w:rsidRPr="007621A9" w:rsidRDefault="00BA35FA" w:rsidP="00BA35F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- заявившие на Конкурс оформление фасадов зданий, строений, сооружений и прилегающих к ним территорий, с которым ранее субъект малого и среднего предпринимательства заявлялся на участие в Конкурсе, проводимом в предшествующие годы.</w:t>
      </w:r>
    </w:p>
    <w:p w:rsidR="00BA35FA" w:rsidRPr="007621A9" w:rsidRDefault="00BA35FA" w:rsidP="00BA35FA">
      <w:pPr>
        <w:pStyle w:val="a3"/>
        <w:ind w:firstLine="709"/>
        <w:rPr>
          <w:szCs w:val="28"/>
        </w:rPr>
      </w:pPr>
      <w:r w:rsidRPr="007621A9">
        <w:rPr>
          <w:szCs w:val="28"/>
        </w:rPr>
        <w:t>Прием документов от Участник</w:t>
      </w:r>
      <w:r>
        <w:rPr>
          <w:szCs w:val="28"/>
        </w:rPr>
        <w:t>ов</w:t>
      </w:r>
      <w:r w:rsidRPr="007621A9">
        <w:rPr>
          <w:szCs w:val="28"/>
        </w:rPr>
        <w:t xml:space="preserve"> Конкурса осуществляется отделом развития предпринимательства и экономического анализа Организатора 1:</w:t>
      </w:r>
    </w:p>
    <w:p w:rsidR="00BA35FA" w:rsidRPr="007621A9" w:rsidRDefault="00BA35FA" w:rsidP="00BA35FA">
      <w:pPr>
        <w:pStyle w:val="a3"/>
        <w:ind w:firstLine="709"/>
        <w:rPr>
          <w:szCs w:val="28"/>
        </w:rPr>
      </w:pPr>
      <w:r w:rsidRPr="007621A9">
        <w:rPr>
          <w:szCs w:val="28"/>
        </w:rPr>
        <w:t xml:space="preserve">- нарочно по адресу: ул. 2-я </w:t>
      </w:r>
      <w:proofErr w:type="spellStart"/>
      <w:r w:rsidRPr="007621A9">
        <w:rPr>
          <w:szCs w:val="28"/>
        </w:rPr>
        <w:t>Казанцевская</w:t>
      </w:r>
      <w:proofErr w:type="spellEnd"/>
      <w:r w:rsidRPr="007621A9">
        <w:rPr>
          <w:szCs w:val="28"/>
        </w:rPr>
        <w:t xml:space="preserve">, д. 7, офис 206, г. Пермь в рабочие дни с 9-00 часов до 16-00 часов, с перерывом с 12-00 часов до </w:t>
      </w:r>
      <w:r w:rsidRPr="007621A9">
        <w:rPr>
          <w:szCs w:val="28"/>
        </w:rPr>
        <w:br/>
        <w:t>12-48 часов;</w:t>
      </w:r>
    </w:p>
    <w:p w:rsidR="00BA35FA" w:rsidRPr="007621A9" w:rsidRDefault="00BA35FA" w:rsidP="00BA35FA">
      <w:pPr>
        <w:pStyle w:val="a3"/>
        <w:ind w:firstLine="709"/>
        <w:rPr>
          <w:rStyle w:val="a5"/>
          <w:color w:val="auto"/>
          <w:szCs w:val="28"/>
          <w:u w:val="none"/>
        </w:rPr>
      </w:pPr>
      <w:r w:rsidRPr="007621A9">
        <w:rPr>
          <w:szCs w:val="28"/>
        </w:rPr>
        <w:t xml:space="preserve">- либо на электронный адрес: </w:t>
      </w:r>
      <w:proofErr w:type="spellStart"/>
      <w:r w:rsidRPr="007621A9">
        <w:rPr>
          <w:szCs w:val="28"/>
          <w:lang w:val="en-US"/>
        </w:rPr>
        <w:t>tnzaharchenko</w:t>
      </w:r>
      <w:proofErr w:type="spellEnd"/>
      <w:r w:rsidRPr="007621A9">
        <w:rPr>
          <w:szCs w:val="28"/>
        </w:rPr>
        <w:t>@</w:t>
      </w:r>
      <w:proofErr w:type="spellStart"/>
      <w:r w:rsidRPr="007621A9">
        <w:rPr>
          <w:szCs w:val="28"/>
          <w:lang w:val="en-US"/>
        </w:rPr>
        <w:t>permsky</w:t>
      </w:r>
      <w:proofErr w:type="spellEnd"/>
      <w:r w:rsidRPr="007621A9">
        <w:rPr>
          <w:szCs w:val="28"/>
        </w:rPr>
        <w:t>.</w:t>
      </w:r>
      <w:proofErr w:type="spellStart"/>
      <w:r w:rsidRPr="007621A9">
        <w:rPr>
          <w:szCs w:val="28"/>
          <w:lang w:val="en-US"/>
        </w:rPr>
        <w:t>permkrai</w:t>
      </w:r>
      <w:proofErr w:type="spellEnd"/>
      <w:r w:rsidRPr="007621A9">
        <w:rPr>
          <w:szCs w:val="28"/>
        </w:rPr>
        <w:t>.</w:t>
      </w:r>
      <w:proofErr w:type="spellStart"/>
      <w:r w:rsidRPr="007621A9">
        <w:rPr>
          <w:szCs w:val="28"/>
          <w:lang w:val="en-US"/>
        </w:rPr>
        <w:t>ru</w:t>
      </w:r>
      <w:proofErr w:type="spellEnd"/>
      <w:r w:rsidRPr="007621A9">
        <w:rPr>
          <w:rStyle w:val="a5"/>
          <w:color w:val="auto"/>
          <w:szCs w:val="28"/>
          <w:u w:val="none"/>
        </w:rPr>
        <w:t xml:space="preserve">.  </w:t>
      </w:r>
    </w:p>
    <w:p w:rsidR="00BA35FA" w:rsidRPr="007621A9" w:rsidRDefault="00BA35FA" w:rsidP="00BA35FA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Конкурса представляют Организатору 1 нарочно или направляют на адрес электронной почты Организатора 1 </w:t>
      </w:r>
      <w:proofErr w:type="spellStart"/>
      <w:r w:rsidRPr="007621A9">
        <w:rPr>
          <w:rFonts w:ascii="Times New Roman" w:hAnsi="Times New Roman" w:cs="Times New Roman"/>
          <w:sz w:val="28"/>
          <w:szCs w:val="28"/>
          <w:lang w:val="en-US"/>
        </w:rPr>
        <w:t>tnzaharchenko</w:t>
      </w:r>
      <w:proofErr w:type="spellEnd"/>
      <w:r w:rsidRPr="007621A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621A9">
        <w:rPr>
          <w:rFonts w:ascii="Times New Roman" w:hAnsi="Times New Roman" w:cs="Times New Roman"/>
          <w:sz w:val="28"/>
          <w:szCs w:val="28"/>
          <w:lang w:val="en-US"/>
        </w:rPr>
        <w:t>permsky</w:t>
      </w:r>
      <w:proofErr w:type="spellEnd"/>
      <w:r w:rsidRPr="007621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21A9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7621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21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21A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A35FA" w:rsidRPr="007621A9" w:rsidRDefault="00BA35FA" w:rsidP="00BA35FA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1) заявку на участие в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 согласно приложению 1 Полож</w:t>
      </w:r>
      <w:r w:rsidRPr="007621A9">
        <w:rPr>
          <w:rFonts w:ascii="Times New Roman" w:hAnsi="Times New Roman" w:cs="Times New Roman"/>
          <w:sz w:val="28"/>
          <w:szCs w:val="28"/>
        </w:rPr>
        <w:t>е</w:t>
      </w:r>
      <w:r w:rsidRPr="007621A9">
        <w:rPr>
          <w:rFonts w:ascii="Times New Roman" w:hAnsi="Times New Roman" w:cs="Times New Roman"/>
          <w:sz w:val="28"/>
          <w:szCs w:val="28"/>
        </w:rPr>
        <w:t>нию (далее – заявка) или ее скан-копию (при направлении документов на адрес электронной почты Организатора 1);</w:t>
      </w:r>
    </w:p>
    <w:p w:rsidR="00BA35FA" w:rsidRDefault="00BA35FA" w:rsidP="00BA35FA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2) электронные файлы фотоматериалов фасада и(или) входной группы зданий, строений, сооружений</w:t>
      </w:r>
      <w:r w:rsidRPr="007621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и(или) прилегающей к ним территории, </w:t>
      </w:r>
      <w:r w:rsidRPr="007621A9">
        <w:rPr>
          <w:rFonts w:ascii="Times New Roman" w:hAnsi="Times New Roman" w:cs="Times New Roman"/>
          <w:sz w:val="28"/>
          <w:szCs w:val="28"/>
        </w:rPr>
        <w:t xml:space="preserve">отражающие критерии оценки участников Конкурса, установленные пунктом 2.4 раздела </w:t>
      </w:r>
      <w:r w:rsidRPr="007621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21A9">
        <w:rPr>
          <w:rFonts w:ascii="Times New Roman" w:hAnsi="Times New Roman" w:cs="Times New Roman"/>
          <w:sz w:val="28"/>
          <w:szCs w:val="28"/>
        </w:rPr>
        <w:t xml:space="preserve"> Положения, и имеющие географическую привязку к местности (далее соответственно – файлы фотоматериалов, фотоматериалы). </w:t>
      </w:r>
    </w:p>
    <w:p w:rsidR="00BA35FA" w:rsidRDefault="00BA35FA" w:rsidP="00BA35FA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Файлы фотоматериалов должны:</w:t>
      </w:r>
    </w:p>
    <w:p w:rsidR="00BA35FA" w:rsidRDefault="00BA35FA" w:rsidP="00BA35FA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- отвечать следующим техническим требованиям: формат файлов JPEG; размер одного файла не более 10 Мб; цветовая модель: RGB; рекомендуемое разрешение не менее 300 </w:t>
      </w:r>
      <w:proofErr w:type="spellStart"/>
      <w:r w:rsidRPr="007621A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621A9">
        <w:rPr>
          <w:rFonts w:ascii="Times New Roman" w:hAnsi="Times New Roman" w:cs="Times New Roman"/>
          <w:sz w:val="28"/>
          <w:szCs w:val="28"/>
        </w:rPr>
        <w:t>; файл содержит одно фото или коллаж фотографий;</w:t>
      </w:r>
    </w:p>
    <w:p w:rsidR="00BA35FA" w:rsidRPr="007621A9" w:rsidRDefault="00BA35FA" w:rsidP="00BA35FA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621A9">
        <w:rPr>
          <w:rFonts w:ascii="Times New Roman" w:hAnsi="Times New Roman" w:cs="Times New Roman"/>
          <w:sz w:val="28"/>
          <w:szCs w:val="28"/>
        </w:rPr>
        <w:t>- быть   предоставлены   на   USB-</w:t>
      </w:r>
      <w:proofErr w:type="spellStart"/>
      <w:r w:rsidRPr="007621A9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7621A9">
        <w:rPr>
          <w:rFonts w:ascii="Times New Roman" w:hAnsi="Times New Roman" w:cs="Times New Roman"/>
          <w:sz w:val="28"/>
          <w:szCs w:val="28"/>
        </w:rPr>
        <w:t>-накопителе</w:t>
      </w:r>
      <w:r w:rsidRPr="007621A9">
        <w:rPr>
          <w:rFonts w:ascii="Times New Roman" w:hAnsi="Times New Roman" w:cs="Times New Roman"/>
          <w:sz w:val="28"/>
          <w:szCs w:val="28"/>
          <w:shd w:val="clear" w:color="auto" w:fill="FBFBFB"/>
        </w:rPr>
        <w:t>   и(или) размещены</w:t>
      </w:r>
      <w:r w:rsidRPr="007621A9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7621A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облачном хранилище, с указанием ссылки на архив с ними;</w:t>
      </w:r>
    </w:p>
    <w:p w:rsidR="00BA35FA" w:rsidRPr="007621A9" w:rsidRDefault="00BA35FA" w:rsidP="00BA35FA">
      <w:pPr>
        <w:pStyle w:val="a3"/>
        <w:ind w:firstLine="709"/>
        <w:rPr>
          <w:szCs w:val="28"/>
        </w:rPr>
      </w:pPr>
      <w:r w:rsidRPr="007621A9">
        <w:rPr>
          <w:szCs w:val="28"/>
        </w:rPr>
        <w:t>3) согласие на обработку персональных данных согласно прилож</w:t>
      </w:r>
      <w:r w:rsidRPr="007621A9">
        <w:rPr>
          <w:szCs w:val="28"/>
        </w:rPr>
        <w:t>е</w:t>
      </w:r>
      <w:r w:rsidRPr="007621A9">
        <w:rPr>
          <w:szCs w:val="28"/>
        </w:rPr>
        <w:t>нию 2 к Положению или его скан-копию (при направлении документов на адрес электронной почты Организатора 1).</w:t>
      </w:r>
    </w:p>
    <w:p w:rsidR="00BA35FA" w:rsidRPr="007621A9" w:rsidRDefault="00BA35FA" w:rsidP="00BA35FA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несут самостоятельно расх</w:t>
      </w:r>
      <w:r w:rsidRPr="007621A9">
        <w:rPr>
          <w:rFonts w:ascii="Times New Roman" w:hAnsi="Times New Roman" w:cs="Times New Roman"/>
          <w:sz w:val="28"/>
          <w:szCs w:val="28"/>
        </w:rPr>
        <w:t>о</w:t>
      </w:r>
      <w:r w:rsidRPr="007621A9">
        <w:rPr>
          <w:rFonts w:ascii="Times New Roman" w:hAnsi="Times New Roman" w:cs="Times New Roman"/>
          <w:sz w:val="28"/>
          <w:szCs w:val="28"/>
        </w:rPr>
        <w:t xml:space="preserve">ды по сбору и заполнению документов, указанных в пункте 4.1 раздела </w:t>
      </w:r>
      <w:r w:rsidRPr="007621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621A9">
        <w:rPr>
          <w:rFonts w:ascii="Times New Roman" w:hAnsi="Times New Roman" w:cs="Times New Roman"/>
          <w:sz w:val="28"/>
          <w:szCs w:val="28"/>
        </w:rPr>
        <w:t xml:space="preserve"> Положения, независимо от результата Конку</w:t>
      </w:r>
      <w:r w:rsidRPr="007621A9">
        <w:rPr>
          <w:rFonts w:ascii="Times New Roman" w:hAnsi="Times New Roman" w:cs="Times New Roman"/>
          <w:sz w:val="28"/>
          <w:szCs w:val="28"/>
        </w:rPr>
        <w:t>р</w:t>
      </w:r>
      <w:r w:rsidRPr="007621A9">
        <w:rPr>
          <w:rFonts w:ascii="Times New Roman" w:hAnsi="Times New Roman" w:cs="Times New Roman"/>
          <w:sz w:val="28"/>
          <w:szCs w:val="28"/>
        </w:rPr>
        <w:t>са.</w:t>
      </w:r>
    </w:p>
    <w:p w:rsidR="00BA35FA" w:rsidRPr="007621A9" w:rsidRDefault="00BA35FA" w:rsidP="00BA35F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подлинность представленных документов возлагается на субъекты малого и среднего предприним</w:t>
      </w:r>
      <w:r w:rsidRPr="007621A9">
        <w:rPr>
          <w:rFonts w:ascii="Times New Roman" w:hAnsi="Times New Roman" w:cs="Times New Roman"/>
          <w:sz w:val="28"/>
          <w:szCs w:val="28"/>
        </w:rPr>
        <w:t>а</w:t>
      </w:r>
      <w:r w:rsidRPr="007621A9">
        <w:rPr>
          <w:rFonts w:ascii="Times New Roman" w:hAnsi="Times New Roman" w:cs="Times New Roman"/>
          <w:sz w:val="28"/>
          <w:szCs w:val="28"/>
        </w:rPr>
        <w:t>тельства.</w:t>
      </w:r>
    </w:p>
    <w:p w:rsidR="00BA35FA" w:rsidRPr="007621A9" w:rsidRDefault="00BA35FA" w:rsidP="00BA35FA">
      <w:pPr>
        <w:spacing w:after="0" w:line="360" w:lineRule="exact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Все документы, указанные в пункте 4.1 раздела </w:t>
      </w:r>
      <w:r w:rsidRPr="007621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621A9">
        <w:rPr>
          <w:rFonts w:ascii="Times New Roman" w:hAnsi="Times New Roman" w:cs="Times New Roman"/>
          <w:sz w:val="28"/>
          <w:szCs w:val="28"/>
        </w:rPr>
        <w:t xml:space="preserve"> Положения,</w:t>
      </w:r>
      <w:r w:rsidRPr="007621A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621A9">
        <w:rPr>
          <w:rFonts w:ascii="Times New Roman" w:hAnsi="Times New Roman" w:cs="Times New Roman"/>
          <w:sz w:val="28"/>
          <w:szCs w:val="28"/>
        </w:rPr>
        <w:t>подписываются или заверяются руководителем субъекта малого предпринимател</w:t>
      </w:r>
      <w:r w:rsidRPr="007621A9">
        <w:rPr>
          <w:rFonts w:ascii="Times New Roman" w:hAnsi="Times New Roman" w:cs="Times New Roman"/>
          <w:sz w:val="28"/>
          <w:szCs w:val="28"/>
        </w:rPr>
        <w:t>ь</w:t>
      </w:r>
      <w:r w:rsidRPr="007621A9">
        <w:rPr>
          <w:rFonts w:ascii="Times New Roman" w:hAnsi="Times New Roman" w:cs="Times New Roman"/>
          <w:sz w:val="28"/>
          <w:szCs w:val="28"/>
        </w:rPr>
        <w:t>ства или уполномоченным им представителем.</w:t>
      </w:r>
    </w:p>
    <w:p w:rsidR="00BA35FA" w:rsidRPr="007621A9" w:rsidRDefault="00BA35FA" w:rsidP="00BA35FA">
      <w:pPr>
        <w:spacing w:after="0" w:line="360" w:lineRule="exact"/>
        <w:ind w:right="-22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21A9">
        <w:rPr>
          <w:rFonts w:ascii="Times New Roman" w:hAnsi="Times New Roman" w:cs="Times New Roman"/>
          <w:snapToGrid w:val="0"/>
          <w:sz w:val="28"/>
          <w:szCs w:val="28"/>
        </w:rPr>
        <w:t>Все листы документов при подаче их нарочно к Организатору 1 на участие в Конкурсе сшиваются, нумеруются, скрепляются печатью (при наличии).</w:t>
      </w:r>
    </w:p>
    <w:p w:rsidR="00BA35FA" w:rsidRPr="007621A9" w:rsidRDefault="00BA35FA" w:rsidP="00BA35FA">
      <w:pPr>
        <w:pStyle w:val="a3"/>
        <w:ind w:firstLine="709"/>
        <w:rPr>
          <w:color w:val="000000"/>
          <w:szCs w:val="28"/>
        </w:rPr>
      </w:pPr>
      <w:r w:rsidRPr="007621A9">
        <w:rPr>
          <w:szCs w:val="28"/>
        </w:rPr>
        <w:t>Подведение итогов Конкурса осуществляется комиссией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</w:r>
      <w:r w:rsidRPr="007621A9">
        <w:rPr>
          <w:color w:val="000000"/>
          <w:szCs w:val="28"/>
        </w:rPr>
        <w:t>, которая определяет победителя Конкурса по каждой номинации, указанной в</w:t>
      </w:r>
      <w:r>
        <w:rPr>
          <w:color w:val="000000"/>
          <w:szCs w:val="28"/>
        </w:rPr>
        <w:t xml:space="preserve"> </w:t>
      </w:r>
      <w:r w:rsidRPr="007621A9">
        <w:rPr>
          <w:color w:val="000000"/>
          <w:szCs w:val="28"/>
        </w:rPr>
        <w:t xml:space="preserve">разделе </w:t>
      </w:r>
      <w:r w:rsidRPr="007621A9">
        <w:rPr>
          <w:color w:val="000000"/>
          <w:szCs w:val="28"/>
          <w:lang w:val="en-US"/>
        </w:rPr>
        <w:t>III</w:t>
      </w:r>
      <w:r w:rsidRPr="007621A9">
        <w:rPr>
          <w:color w:val="000000"/>
          <w:szCs w:val="28"/>
        </w:rPr>
        <w:t xml:space="preserve"> Положения, отдельно (1-е, 2-е место) и принимает решение о присуждении:</w:t>
      </w:r>
    </w:p>
    <w:p w:rsidR="00BA35FA" w:rsidRPr="007621A9" w:rsidRDefault="00BA35FA" w:rsidP="00BA35FA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- за 1-е место – диплом 1 степени и денежное вознаграждение </w:t>
      </w:r>
      <w:r w:rsidRPr="007621A9">
        <w:rPr>
          <w:rFonts w:ascii="Times New Roman" w:hAnsi="Times New Roman" w:cs="Times New Roman"/>
          <w:sz w:val="28"/>
          <w:szCs w:val="28"/>
        </w:rPr>
        <w:br/>
        <w:t>60,0 тыс. рублей;</w:t>
      </w:r>
    </w:p>
    <w:p w:rsidR="00BA35FA" w:rsidRPr="007621A9" w:rsidRDefault="00BA35FA" w:rsidP="00BA35FA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- за 2-е место – диплом 2 степени и денежное вознаграждение </w:t>
      </w:r>
      <w:r w:rsidRPr="007621A9">
        <w:rPr>
          <w:rFonts w:ascii="Times New Roman" w:hAnsi="Times New Roman" w:cs="Times New Roman"/>
          <w:sz w:val="28"/>
          <w:szCs w:val="28"/>
        </w:rPr>
        <w:br/>
        <w:t>45,0 тыс. рублей.</w:t>
      </w:r>
    </w:p>
    <w:p w:rsidR="009B38BD" w:rsidRPr="00BA35FA" w:rsidRDefault="009B38BD" w:rsidP="00BA35FA">
      <w:bookmarkStart w:id="0" w:name="_GoBack"/>
      <w:bookmarkEnd w:id="0"/>
    </w:p>
    <w:sectPr w:rsidR="009B38BD" w:rsidRPr="00BA35FA" w:rsidSect="007621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FC"/>
    <w:rsid w:val="0003159B"/>
    <w:rsid w:val="000F0AD6"/>
    <w:rsid w:val="001847C9"/>
    <w:rsid w:val="001D59FE"/>
    <w:rsid w:val="003D7E90"/>
    <w:rsid w:val="003F0FC6"/>
    <w:rsid w:val="00421409"/>
    <w:rsid w:val="0043191A"/>
    <w:rsid w:val="004C04CB"/>
    <w:rsid w:val="004E750F"/>
    <w:rsid w:val="0050402E"/>
    <w:rsid w:val="005269D4"/>
    <w:rsid w:val="005445B9"/>
    <w:rsid w:val="005C71E2"/>
    <w:rsid w:val="005E4886"/>
    <w:rsid w:val="006274F2"/>
    <w:rsid w:val="00647E78"/>
    <w:rsid w:val="00720B76"/>
    <w:rsid w:val="007621A9"/>
    <w:rsid w:val="00895CD8"/>
    <w:rsid w:val="00903F53"/>
    <w:rsid w:val="00904C40"/>
    <w:rsid w:val="00922691"/>
    <w:rsid w:val="009B38BD"/>
    <w:rsid w:val="009B6F9C"/>
    <w:rsid w:val="009B7EC9"/>
    <w:rsid w:val="00A2661D"/>
    <w:rsid w:val="00B327CA"/>
    <w:rsid w:val="00BA35FA"/>
    <w:rsid w:val="00BE37A2"/>
    <w:rsid w:val="00CF26FC"/>
    <w:rsid w:val="00D5275F"/>
    <w:rsid w:val="00D97F13"/>
    <w:rsid w:val="00DC193E"/>
    <w:rsid w:val="00E82C9C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3BDB5-F033-4E9F-8B6F-C347B041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FA"/>
  </w:style>
  <w:style w:type="paragraph" w:styleId="1">
    <w:name w:val="heading 1"/>
    <w:basedOn w:val="a"/>
    <w:next w:val="a"/>
    <w:link w:val="10"/>
    <w:qFormat/>
    <w:rsid w:val="00CF26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6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CF26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F26F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26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CF26FC"/>
    <w:rPr>
      <w:color w:val="0000FF"/>
      <w:u w:val="single"/>
    </w:rPr>
  </w:style>
  <w:style w:type="paragraph" w:customStyle="1" w:styleId="ConsPlusNonformat">
    <w:name w:val="ConsPlusNonformat"/>
    <w:rsid w:val="00CF26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CF26FC"/>
  </w:style>
  <w:style w:type="character" w:customStyle="1" w:styleId="x1a">
    <w:name w:val="x1a"/>
    <w:rsid w:val="00CF26FC"/>
  </w:style>
  <w:style w:type="character" w:customStyle="1" w:styleId="breadcrumbs-delimiter">
    <w:name w:val="breadcrumbs-delimiter"/>
    <w:rsid w:val="00CF26FC"/>
  </w:style>
  <w:style w:type="character" w:styleId="a6">
    <w:name w:val="Strong"/>
    <w:uiPriority w:val="22"/>
    <w:qFormat/>
    <w:rsid w:val="00D97F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E7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D527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21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2021-11-24T08:37:00Z</cp:lastPrinted>
  <dcterms:created xsi:type="dcterms:W3CDTF">2022-11-30T10:07:00Z</dcterms:created>
  <dcterms:modified xsi:type="dcterms:W3CDTF">2022-12-01T02:59:00Z</dcterms:modified>
</cp:coreProperties>
</file>