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DD" w:rsidRPr="001D62DD" w:rsidRDefault="001D62DD" w:rsidP="0065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Пермского муниципального района </w:t>
      </w:r>
      <w:r w:rsidRPr="001D62DD">
        <w:rPr>
          <w:rFonts w:ascii="Times New Roman" w:hAnsi="Times New Roman" w:cs="Times New Roman"/>
          <w:sz w:val="24"/>
          <w:szCs w:val="24"/>
        </w:rPr>
        <w:t>сообщает, что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с 1 октября по 1 ноября 2021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C93258" w:rsidRDefault="001D62DD" w:rsidP="00C932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 xml:space="preserve">- </w:t>
      </w:r>
      <w:r w:rsidR="00C9325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93258" w:rsidRPr="00C93258">
        <w:rPr>
          <w:rFonts w:ascii="Times New Roman" w:hAnsi="Times New Roman" w:cs="Times New Roman"/>
          <w:sz w:val="24"/>
          <w:szCs w:val="24"/>
        </w:rPr>
        <w:t>профилактики рисков причи</w:t>
      </w:r>
      <w:r w:rsidR="00C93258">
        <w:rPr>
          <w:rFonts w:ascii="Times New Roman" w:hAnsi="Times New Roman" w:cs="Times New Roman"/>
          <w:sz w:val="24"/>
          <w:szCs w:val="24"/>
        </w:rPr>
        <w:t xml:space="preserve">нения вреда (ущерба) охраняемым </w:t>
      </w:r>
      <w:r w:rsidR="00AA7590">
        <w:rPr>
          <w:rFonts w:ascii="Times New Roman" w:hAnsi="Times New Roman" w:cs="Times New Roman"/>
          <w:sz w:val="24"/>
          <w:szCs w:val="24"/>
        </w:rPr>
        <w:t xml:space="preserve">законом ценностям </w:t>
      </w:r>
      <w:r w:rsidR="005531E6">
        <w:rPr>
          <w:rFonts w:ascii="Times New Roman" w:hAnsi="Times New Roman" w:cs="Times New Roman"/>
          <w:sz w:val="24"/>
          <w:szCs w:val="24"/>
        </w:rPr>
        <w:t xml:space="preserve"> п</w:t>
      </w:r>
      <w:r w:rsidR="005531E6" w:rsidRPr="005531E6">
        <w:rPr>
          <w:rFonts w:ascii="Times New Roman" w:hAnsi="Times New Roman" w:cs="Times New Roman"/>
          <w:sz w:val="24"/>
          <w:szCs w:val="24"/>
        </w:rPr>
        <w:t>о муниципальном</w:t>
      </w:r>
      <w:r w:rsidR="005531E6">
        <w:rPr>
          <w:rFonts w:ascii="Times New Roman" w:hAnsi="Times New Roman" w:cs="Times New Roman"/>
          <w:sz w:val="24"/>
          <w:szCs w:val="24"/>
        </w:rPr>
        <w:t>у контролю</w:t>
      </w:r>
      <w:bookmarkStart w:id="0" w:name="_GoBack"/>
      <w:bookmarkEnd w:id="0"/>
      <w:r w:rsidR="005531E6" w:rsidRPr="005531E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Пермского муниципального района </w:t>
      </w:r>
      <w:r w:rsidR="00C93258" w:rsidRPr="00C93258">
        <w:rPr>
          <w:rFonts w:ascii="Times New Roman" w:hAnsi="Times New Roman" w:cs="Times New Roman"/>
          <w:sz w:val="24"/>
          <w:szCs w:val="24"/>
        </w:rPr>
        <w:t>на 2022 год</w:t>
      </w:r>
      <w:r w:rsidR="00C93258">
        <w:rPr>
          <w:rFonts w:ascii="Times New Roman" w:hAnsi="Times New Roman" w:cs="Times New Roman"/>
          <w:sz w:val="24"/>
          <w:szCs w:val="24"/>
        </w:rPr>
        <w:t>;</w:t>
      </w:r>
    </w:p>
    <w:p w:rsidR="001D62DD" w:rsidRPr="001D62DD" w:rsidRDefault="001D62DD" w:rsidP="0065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>В целях общественного обсуждения вышеуказанные проект программы профилактики размещен в подразделе «</w:t>
      </w:r>
      <w:r w:rsidR="0065546E">
        <w:rPr>
          <w:rFonts w:ascii="Times New Roman" w:hAnsi="Times New Roman" w:cs="Times New Roman"/>
          <w:sz w:val="24"/>
          <w:szCs w:val="24"/>
        </w:rPr>
        <w:t>Публичные слушания (</w:t>
      </w:r>
      <w:r w:rsidRPr="001D62DD">
        <w:rPr>
          <w:rFonts w:ascii="Times New Roman" w:hAnsi="Times New Roman" w:cs="Times New Roman"/>
          <w:sz w:val="24"/>
          <w:szCs w:val="24"/>
        </w:rPr>
        <w:t>обсуждения</w:t>
      </w:r>
      <w:r w:rsidR="0065546E">
        <w:rPr>
          <w:rFonts w:ascii="Times New Roman" w:hAnsi="Times New Roman" w:cs="Times New Roman"/>
          <w:sz w:val="24"/>
          <w:szCs w:val="24"/>
        </w:rPr>
        <w:t>)</w:t>
      </w:r>
      <w:r w:rsidRPr="001D62DD">
        <w:rPr>
          <w:rFonts w:ascii="Times New Roman" w:hAnsi="Times New Roman" w:cs="Times New Roman"/>
          <w:sz w:val="24"/>
          <w:szCs w:val="24"/>
        </w:rPr>
        <w:t>» раздела «Администрация»</w:t>
      </w:r>
    </w:p>
    <w:p w:rsidR="001D62DD" w:rsidRPr="0065546E" w:rsidRDefault="005531E6" w:rsidP="001D62D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5546E" w:rsidRPr="004C52CF">
          <w:rPr>
            <w:rStyle w:val="a5"/>
            <w:rFonts w:ascii="Times New Roman" w:hAnsi="Times New Roman" w:cs="Times New Roman"/>
            <w:sz w:val="24"/>
            <w:szCs w:val="24"/>
          </w:rPr>
          <w:t>https://permraion.ru/menu/pubslush/</w:t>
        </w:r>
      </w:hyperlink>
    </w:p>
    <w:p w:rsidR="0065546E" w:rsidRDefault="001D62DD" w:rsidP="001D62DD">
      <w:pPr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>Предложения принимаются с 01 октября по 01 ноября 2021 года.</w:t>
      </w:r>
    </w:p>
    <w:p w:rsidR="00C93258" w:rsidRDefault="00C93258" w:rsidP="001D6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2DD" w:rsidRPr="001D62DD" w:rsidRDefault="001D62DD" w:rsidP="001D62DD">
      <w:pPr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>Способы подачи предложений по итогам рассмотрения</w:t>
      </w:r>
    </w:p>
    <w:p w:rsidR="001D62DD" w:rsidRPr="001D62DD" w:rsidRDefault="001D62DD" w:rsidP="001D62DD">
      <w:pPr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 xml:space="preserve">нарочным: </w:t>
      </w:r>
      <w:r w:rsidR="0065546E">
        <w:rPr>
          <w:rFonts w:ascii="Times New Roman" w:hAnsi="Times New Roman" w:cs="Times New Roman"/>
          <w:sz w:val="24"/>
          <w:szCs w:val="24"/>
        </w:rPr>
        <w:t>г. Пермь</w:t>
      </w:r>
      <w:r w:rsidR="00C93258">
        <w:rPr>
          <w:rFonts w:ascii="Times New Roman" w:hAnsi="Times New Roman" w:cs="Times New Roman"/>
          <w:sz w:val="24"/>
          <w:szCs w:val="24"/>
        </w:rPr>
        <w:t>, шоссе Космонавтов</w:t>
      </w:r>
      <w:r w:rsidRPr="001D62DD">
        <w:rPr>
          <w:rFonts w:ascii="Times New Roman" w:hAnsi="Times New Roman" w:cs="Times New Roman"/>
          <w:sz w:val="24"/>
          <w:szCs w:val="24"/>
        </w:rPr>
        <w:t xml:space="preserve">, д. </w:t>
      </w:r>
      <w:r w:rsidR="00C93258">
        <w:rPr>
          <w:rFonts w:ascii="Times New Roman" w:hAnsi="Times New Roman" w:cs="Times New Roman"/>
          <w:sz w:val="24"/>
          <w:szCs w:val="24"/>
        </w:rPr>
        <w:t>315</w:t>
      </w:r>
      <w:r w:rsidR="0065546E">
        <w:rPr>
          <w:rFonts w:ascii="Times New Roman" w:hAnsi="Times New Roman" w:cs="Times New Roman"/>
          <w:sz w:val="24"/>
          <w:szCs w:val="24"/>
        </w:rPr>
        <w:t>а</w:t>
      </w:r>
      <w:r w:rsidRPr="001D6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2D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D62DD">
        <w:rPr>
          <w:rFonts w:ascii="Times New Roman" w:hAnsi="Times New Roman" w:cs="Times New Roman"/>
          <w:sz w:val="24"/>
          <w:szCs w:val="24"/>
        </w:rPr>
        <w:t xml:space="preserve">. </w:t>
      </w:r>
      <w:r w:rsidR="00C93258">
        <w:rPr>
          <w:rFonts w:ascii="Times New Roman" w:hAnsi="Times New Roman" w:cs="Times New Roman"/>
          <w:sz w:val="24"/>
          <w:szCs w:val="24"/>
        </w:rPr>
        <w:t>7</w:t>
      </w:r>
      <w:r w:rsidRPr="001D62DD">
        <w:rPr>
          <w:rFonts w:ascii="Times New Roman" w:hAnsi="Times New Roman" w:cs="Times New Roman"/>
          <w:sz w:val="24"/>
          <w:szCs w:val="24"/>
        </w:rPr>
        <w:t>;</w:t>
      </w:r>
    </w:p>
    <w:p w:rsidR="001D62DD" w:rsidRPr="001D62DD" w:rsidRDefault="001D62DD" w:rsidP="001D62DD">
      <w:pPr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 xml:space="preserve">письмом на адрес электронной почты: </w:t>
      </w:r>
      <w:proofErr w:type="spellStart"/>
      <w:r w:rsidR="00C93258" w:rsidRPr="00C93258">
        <w:rPr>
          <w:rFonts w:ascii="Times New Roman" w:hAnsi="Times New Roman" w:cs="Times New Roman"/>
          <w:sz w:val="24"/>
          <w:szCs w:val="24"/>
          <w:lang w:val="en-US"/>
        </w:rPr>
        <w:t>ugkx</w:t>
      </w:r>
      <w:proofErr w:type="spellEnd"/>
      <w:r w:rsidR="00C93258" w:rsidRPr="00C9325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93258" w:rsidRPr="00C9325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C93258" w:rsidRPr="00C932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93258" w:rsidRPr="00C932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D62DD">
        <w:rPr>
          <w:rFonts w:ascii="Times New Roman" w:hAnsi="Times New Roman" w:cs="Times New Roman"/>
          <w:sz w:val="24"/>
          <w:szCs w:val="24"/>
        </w:rPr>
        <w:t xml:space="preserve"> с пометкой «Проект Программ на 2022 год».</w:t>
      </w:r>
    </w:p>
    <w:p w:rsidR="00F25FB0" w:rsidRPr="001D62DD" w:rsidRDefault="001D62DD" w:rsidP="001D62DD">
      <w:pPr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контрольным органом с 1 ноября по 1 декабря 2021 года.</w:t>
      </w:r>
    </w:p>
    <w:sectPr w:rsidR="00F25FB0" w:rsidRPr="001D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39"/>
    <w:rsid w:val="00011F2F"/>
    <w:rsid w:val="001D62DD"/>
    <w:rsid w:val="00391C81"/>
    <w:rsid w:val="003A2E39"/>
    <w:rsid w:val="005531E6"/>
    <w:rsid w:val="0065546E"/>
    <w:rsid w:val="0092614B"/>
    <w:rsid w:val="00AA7590"/>
    <w:rsid w:val="00C93258"/>
    <w:rsid w:val="00F2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2D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554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2D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55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rmraion.ru/menu/pubslu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6</cp:revision>
  <cp:lastPrinted>2021-09-30T12:38:00Z</cp:lastPrinted>
  <dcterms:created xsi:type="dcterms:W3CDTF">2021-10-18T10:51:00Z</dcterms:created>
  <dcterms:modified xsi:type="dcterms:W3CDTF">2021-10-20T08:13:00Z</dcterms:modified>
</cp:coreProperties>
</file>