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C72F5" w14:textId="77777777" w:rsidR="00A71996" w:rsidRPr="00A71996" w:rsidRDefault="00A71996" w:rsidP="00C236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1996">
        <w:rPr>
          <w:rFonts w:ascii="Times New Roman" w:hAnsi="Times New Roman" w:cs="Times New Roman"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Pr="00A71996">
        <w:t xml:space="preserve"> </w:t>
      </w:r>
      <w:r w:rsidRPr="00A71996">
        <w:br/>
      </w:r>
      <w:r w:rsidR="00C23678">
        <w:rPr>
          <w:rFonts w:ascii="Times New Roman" w:hAnsi="Times New Roman" w:cs="Times New Roman"/>
          <w:sz w:val="28"/>
          <w:szCs w:val="28"/>
        </w:rPr>
        <w:t>«</w:t>
      </w:r>
      <w:r w:rsidR="00AA5858" w:rsidRPr="00AA5858">
        <w:rPr>
          <w:rFonts w:ascii="Times New Roman" w:hAnsi="Times New Roman" w:cs="Times New Roman"/>
          <w:sz w:val="28"/>
          <w:szCs w:val="28"/>
        </w:rPr>
        <w:t>Согласование проведения  переустройства и (или) перепланировки помещения в многоквартирном доме</w:t>
      </w:r>
      <w:r w:rsidR="00C23678" w:rsidRPr="00C23678">
        <w:rPr>
          <w:rFonts w:ascii="Times New Roman" w:hAnsi="Times New Roman" w:cs="Times New Roman"/>
          <w:sz w:val="28"/>
          <w:szCs w:val="28"/>
        </w:rPr>
        <w:t>»</w:t>
      </w:r>
    </w:p>
    <w:p w14:paraId="1A52DA1A" w14:textId="77777777" w:rsidR="00A71996" w:rsidRDefault="00A71996" w:rsidP="00503C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85DAA7" w14:textId="77777777" w:rsidR="00AA5858" w:rsidRPr="00AA5858" w:rsidRDefault="00AA5858" w:rsidP="00AA58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858">
        <w:rPr>
          <w:rFonts w:ascii="Times New Roman" w:hAnsi="Times New Roman" w:cs="Times New Roman"/>
          <w:sz w:val="28"/>
          <w:szCs w:val="28"/>
        </w:rPr>
        <w:t xml:space="preserve">1. Жилищный кодекс Российской Федерации; </w:t>
      </w:r>
    </w:p>
    <w:p w14:paraId="6522363F" w14:textId="77777777" w:rsidR="00AA5858" w:rsidRPr="00AA5858" w:rsidRDefault="00AA5858" w:rsidP="00AA58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858">
        <w:rPr>
          <w:rFonts w:ascii="Times New Roman" w:hAnsi="Times New Roman" w:cs="Times New Roman"/>
          <w:sz w:val="28"/>
          <w:szCs w:val="28"/>
        </w:rPr>
        <w:t>2. Гражданский кодекс Российской Федерации;</w:t>
      </w:r>
    </w:p>
    <w:p w14:paraId="6C87F935" w14:textId="77777777" w:rsidR="00AA5858" w:rsidRPr="00AA5858" w:rsidRDefault="00AA5858" w:rsidP="00AA58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858">
        <w:rPr>
          <w:rFonts w:ascii="Times New Roman" w:hAnsi="Times New Roman" w:cs="Times New Roman"/>
          <w:sz w:val="28"/>
          <w:szCs w:val="28"/>
        </w:rPr>
        <w:t>3. Федеральный закон от 06.10.2003 № 131-ФЗ «Об общих принципах организации местного самоуправления в Российской Федерации»;</w:t>
      </w:r>
    </w:p>
    <w:p w14:paraId="37705CCB" w14:textId="77777777" w:rsidR="00AA5858" w:rsidRPr="00AA5858" w:rsidRDefault="00AA5858" w:rsidP="00AA58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858">
        <w:rPr>
          <w:rFonts w:ascii="Times New Roman" w:hAnsi="Times New Roman" w:cs="Times New Roman"/>
          <w:sz w:val="28"/>
          <w:szCs w:val="28"/>
        </w:rPr>
        <w:t>4. Федеральный закон от 27.07.2010 № 210-ФЗ «Об организации предоставления государственных и муниципальных услуг»;</w:t>
      </w:r>
    </w:p>
    <w:p w14:paraId="6CA49902" w14:textId="77777777" w:rsidR="00AA5858" w:rsidRPr="00AA5858" w:rsidRDefault="00AA5858" w:rsidP="00AA58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858">
        <w:rPr>
          <w:rFonts w:ascii="Times New Roman" w:hAnsi="Times New Roman" w:cs="Times New Roman"/>
          <w:sz w:val="28"/>
          <w:szCs w:val="28"/>
        </w:rPr>
        <w:t>5. Постановление Правительства Российской Федерации от 16.02.2008 № 87 «О составе разделов проектной документации и требованиях к их содержанию»;</w:t>
      </w:r>
    </w:p>
    <w:p w14:paraId="018EC396" w14:textId="77777777" w:rsidR="00AA5858" w:rsidRPr="00AA5858" w:rsidRDefault="00AA5858" w:rsidP="00AA58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858">
        <w:rPr>
          <w:rFonts w:ascii="Times New Roman" w:hAnsi="Times New Roman" w:cs="Times New Roman"/>
          <w:sz w:val="28"/>
          <w:szCs w:val="28"/>
        </w:rPr>
        <w:t xml:space="preserve">6. Постановление Правительства РФ от 30.09.2021 № 1670 «Об утверждении общих требований к организации и осуществлению регионального государственного жилищного контроля (надзора)»; </w:t>
      </w:r>
    </w:p>
    <w:p w14:paraId="5CF20DA8" w14:textId="77777777" w:rsidR="00E41331" w:rsidRPr="00503C50" w:rsidRDefault="00AA5858" w:rsidP="00AA58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858">
        <w:rPr>
          <w:rFonts w:ascii="Times New Roman" w:hAnsi="Times New Roman" w:cs="Times New Roman"/>
          <w:sz w:val="28"/>
          <w:szCs w:val="28"/>
        </w:rPr>
        <w:t>7. 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помещение».</w:t>
      </w:r>
    </w:p>
    <w:sectPr w:rsidR="00E41331" w:rsidRPr="0050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89"/>
    <w:rsid w:val="00064E7D"/>
    <w:rsid w:val="000E6732"/>
    <w:rsid w:val="00503C50"/>
    <w:rsid w:val="009F4192"/>
    <w:rsid w:val="00A71996"/>
    <w:rsid w:val="00AA5858"/>
    <w:rsid w:val="00C23678"/>
    <w:rsid w:val="00DC4AD1"/>
    <w:rsid w:val="00DE6009"/>
    <w:rsid w:val="00DF2089"/>
    <w:rsid w:val="00E41331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9261"/>
  <w15:docId w15:val="{BAC94780-7950-4542-AD91-770563DA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>Microsoft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Пользователь</cp:lastModifiedBy>
  <cp:revision>2</cp:revision>
  <dcterms:created xsi:type="dcterms:W3CDTF">2025-01-13T05:09:00Z</dcterms:created>
  <dcterms:modified xsi:type="dcterms:W3CDTF">2025-01-13T05:09:00Z</dcterms:modified>
</cp:coreProperties>
</file>