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18E1" w14:textId="77777777" w:rsidR="00574664" w:rsidRPr="00574664" w:rsidRDefault="00A71996" w:rsidP="00574664">
      <w:pPr>
        <w:pStyle w:val="a3"/>
        <w:rPr>
          <w:b/>
          <w:bCs/>
          <w:lang w:val="ru-RU"/>
        </w:rPr>
      </w:pPr>
      <w:r w:rsidRPr="00574664">
        <w:rPr>
          <w:b/>
          <w:bCs/>
          <w:szCs w:val="28"/>
          <w:lang w:val="ru-RU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  <w:r w:rsidR="00E33F5A" w:rsidRPr="00574664">
        <w:rPr>
          <w:b/>
          <w:bCs/>
          <w:lang w:val="ru-RU"/>
        </w:rPr>
        <w:t xml:space="preserve"> </w:t>
      </w:r>
      <w:r w:rsidR="00E33F5A" w:rsidRPr="00574664">
        <w:rPr>
          <w:b/>
          <w:bCs/>
          <w:lang w:val="ru-RU"/>
        </w:rPr>
        <w:br/>
      </w:r>
      <w:r w:rsidR="00E33F5A" w:rsidRPr="00574664">
        <w:rPr>
          <w:b/>
          <w:bCs/>
          <w:szCs w:val="28"/>
          <w:lang w:val="ru-RU"/>
        </w:rPr>
        <w:t>«</w:t>
      </w:r>
      <w:r w:rsidR="00574664" w:rsidRPr="00574664">
        <w:rPr>
          <w:b/>
          <w:bCs/>
          <w:szCs w:val="28"/>
          <w:lang w:val="ru-RU"/>
        </w:rPr>
        <w:t xml:space="preserve">Предоставление бесплатного горячего питания отдельным категориям обучающихся </w:t>
      </w:r>
      <w:r w:rsidR="00574664" w:rsidRPr="00574664">
        <w:rPr>
          <w:b/>
          <w:bCs/>
          <w:szCs w:val="28"/>
          <w:lang w:val="ru-RU"/>
        </w:rPr>
        <w:br/>
        <w:t xml:space="preserve">5-11 классов общеобразовательных организаций </w:t>
      </w:r>
      <w:r w:rsidR="00574664" w:rsidRPr="00574664">
        <w:rPr>
          <w:b/>
          <w:bCs/>
          <w:lang w:val="ru-RU"/>
        </w:rPr>
        <w:t>Пермского муниципального округа Пермского края</w:t>
      </w:r>
      <w:r w:rsidR="00574664" w:rsidRPr="00574664">
        <w:rPr>
          <w:b/>
          <w:bCs/>
          <w:szCs w:val="28"/>
          <w:lang w:val="ru-RU"/>
        </w:rPr>
        <w:t xml:space="preserve"> (в части подачи заявления и получения результатов предоставления муниципальной услуги)</w:t>
      </w:r>
      <w:r w:rsidR="00574664" w:rsidRPr="00574664">
        <w:rPr>
          <w:b/>
          <w:bCs/>
          <w:lang w:val="ru-RU"/>
        </w:rPr>
        <w:t>»</w:t>
      </w:r>
    </w:p>
    <w:p w14:paraId="54EB5F75" w14:textId="77777777" w:rsidR="00574664" w:rsidRPr="00574664" w:rsidRDefault="00574664" w:rsidP="00574664">
      <w:pPr>
        <w:pStyle w:val="a3"/>
        <w:jc w:val="left"/>
        <w:rPr>
          <w:b/>
          <w:bCs/>
          <w:lang w:val="ru-RU"/>
        </w:rPr>
      </w:pPr>
    </w:p>
    <w:p w14:paraId="7A60A1FB" w14:textId="0FACCE57" w:rsidR="00913CF2" w:rsidRPr="00574664" w:rsidRDefault="00913CF2" w:rsidP="005746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79D35" w14:textId="7A5740E7" w:rsidR="00574664" w:rsidRPr="00574664" w:rsidRDefault="00F9662D" w:rsidP="005746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62D">
        <w:rPr>
          <w:rFonts w:ascii="Times New Roman" w:hAnsi="Times New Roman" w:cs="Times New Roman"/>
          <w:sz w:val="28"/>
          <w:szCs w:val="28"/>
        </w:rPr>
        <w:t xml:space="preserve">1. </w:t>
      </w:r>
      <w:r w:rsidR="00574664" w:rsidRPr="00574664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Федерации». </w:t>
      </w:r>
    </w:p>
    <w:p w14:paraId="6B95AE25" w14:textId="73ED84A9" w:rsidR="00574664" w:rsidRDefault="00574664" w:rsidP="005746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4">
        <w:rPr>
          <w:rFonts w:ascii="Times New Roman" w:hAnsi="Times New Roman" w:cs="Times New Roman"/>
          <w:sz w:val="28"/>
          <w:szCs w:val="28"/>
        </w:rPr>
        <w:t>2. Закон Пермской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64">
        <w:rPr>
          <w:rFonts w:ascii="Times New Roman" w:hAnsi="Times New Roman" w:cs="Times New Roman"/>
          <w:sz w:val="28"/>
          <w:szCs w:val="28"/>
        </w:rPr>
        <w:t xml:space="preserve">от 09 сентября 1996 г. № 533-83 «О социальных гарантиях и мерах социальной поддержки семьи, материнства, отцовства и детства в Пермском крае». </w:t>
      </w:r>
    </w:p>
    <w:p w14:paraId="7C4C1673" w14:textId="77777777" w:rsidR="00574664" w:rsidRDefault="00574664" w:rsidP="005746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4">
        <w:rPr>
          <w:rFonts w:ascii="Times New Roman" w:hAnsi="Times New Roman" w:cs="Times New Roman"/>
          <w:sz w:val="28"/>
          <w:szCs w:val="28"/>
        </w:rPr>
        <w:t>3. Закон Пермского края от 10 сентября 2008 г. № 290-ПК «О наделении органов местного самоуправления Пермского края государственными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64">
        <w:rPr>
          <w:rFonts w:ascii="Times New Roman" w:hAnsi="Times New Roman" w:cs="Times New Roman"/>
          <w:sz w:val="28"/>
          <w:szCs w:val="28"/>
        </w:rPr>
        <w:t xml:space="preserve">по предоставлению мер социальной поддержки семьям, имеющим детей, по обеспечению питанием обучающихся общеобразовательных организаций». </w:t>
      </w:r>
    </w:p>
    <w:p w14:paraId="1CF16647" w14:textId="77777777" w:rsidR="00574664" w:rsidRDefault="00574664" w:rsidP="005746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4">
        <w:rPr>
          <w:rFonts w:ascii="Times New Roman" w:hAnsi="Times New Roman" w:cs="Times New Roman"/>
          <w:sz w:val="28"/>
          <w:szCs w:val="28"/>
        </w:rPr>
        <w:t xml:space="preserve">4. Постановление Правительства Пермского края от 30 декабря </w:t>
      </w:r>
      <w:proofErr w:type="gramStart"/>
      <w:r w:rsidRPr="00574664">
        <w:rPr>
          <w:rFonts w:ascii="Times New Roman" w:hAnsi="Times New Roman" w:cs="Times New Roman"/>
          <w:sz w:val="28"/>
          <w:szCs w:val="28"/>
        </w:rPr>
        <w:t>2022  г.</w:t>
      </w:r>
      <w:proofErr w:type="gramEnd"/>
      <w:r w:rsidRPr="00574664">
        <w:rPr>
          <w:rFonts w:ascii="Times New Roman" w:hAnsi="Times New Roman" w:cs="Times New Roman"/>
          <w:sz w:val="28"/>
          <w:szCs w:val="28"/>
        </w:rPr>
        <w:t xml:space="preserve"> № 1176-п «Об утверждении Порядка предоставления мер социальной поддержки семьям, имеющим детей, в Пермском крае и о признании утратившими силу отдельных постановлений Правительства Пермского края». </w:t>
      </w:r>
    </w:p>
    <w:p w14:paraId="5B2EBC9E" w14:textId="0E062621" w:rsidR="00E41331" w:rsidRPr="00503C50" w:rsidRDefault="00574664" w:rsidP="005746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4">
        <w:rPr>
          <w:rFonts w:ascii="Times New Roman" w:hAnsi="Times New Roman" w:cs="Times New Roman"/>
          <w:sz w:val="28"/>
          <w:szCs w:val="28"/>
        </w:rPr>
        <w:t>5. Закон Пермского края от 12 марта 2014 г. № 308-ПК «Об образовании в Пермском крае». 6. Постановление Правительства Пермского края от 02 февраля 2024 г. № 64-п «О предоставлении иных межбюджетных трансфертов бюджетам муниципальных образований Пермского края для предоставления бесплатного горячего питания обучающимся 5-11-х классов общеобразовательных организаций, являющимся детьми участников специальной военной операции, в том числе в случае их гибели (смерти)».</w:t>
      </w:r>
      <w:r w:rsidRPr="00574664">
        <w:rPr>
          <w:rFonts w:ascii="Times New Roman" w:hAnsi="Times New Roman" w:cs="Times New Roman"/>
          <w:sz w:val="28"/>
          <w:szCs w:val="28"/>
        </w:rPr>
        <w:tab/>
      </w:r>
    </w:p>
    <w:sectPr w:rsidR="00E41331" w:rsidRPr="005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9"/>
    <w:rsid w:val="00004558"/>
    <w:rsid w:val="00064E7D"/>
    <w:rsid w:val="000E6732"/>
    <w:rsid w:val="002F7DFF"/>
    <w:rsid w:val="00440211"/>
    <w:rsid w:val="00503C50"/>
    <w:rsid w:val="00574664"/>
    <w:rsid w:val="0062191A"/>
    <w:rsid w:val="006E42CB"/>
    <w:rsid w:val="00913CF2"/>
    <w:rsid w:val="009775B1"/>
    <w:rsid w:val="00A71996"/>
    <w:rsid w:val="00C23678"/>
    <w:rsid w:val="00D444F0"/>
    <w:rsid w:val="00DC4AD1"/>
    <w:rsid w:val="00DE6009"/>
    <w:rsid w:val="00DF2089"/>
    <w:rsid w:val="00E33F5A"/>
    <w:rsid w:val="00E41331"/>
    <w:rsid w:val="00F9662D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3A60"/>
  <w15:docId w15:val="{6EA36437-22B8-411A-BC17-E83EB29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57466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isogd10</dc:creator>
  <cp:keywords/>
  <dc:description/>
  <cp:lastModifiedBy>Пользователь</cp:lastModifiedBy>
  <cp:revision>2</cp:revision>
  <dcterms:created xsi:type="dcterms:W3CDTF">2025-12-24T06:41:00Z</dcterms:created>
  <dcterms:modified xsi:type="dcterms:W3CDTF">2025-12-24T06:41:00Z</dcterms:modified>
</cp:coreProperties>
</file>